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30" w:rsidRDefault="00BB7330">
      <w:pPr>
        <w:pStyle w:val="ConsPlusTitlePage"/>
      </w:pPr>
      <w:bookmarkStart w:id="0" w:name="_GoBack"/>
      <w:r>
        <w:t xml:space="preserve">Документ предоставлен </w:t>
      </w:r>
      <w:hyperlink r:id="rId5">
        <w:r>
          <w:rPr>
            <w:color w:val="0000FF"/>
          </w:rPr>
          <w:t>КонсультантПлюс</w:t>
        </w:r>
      </w:hyperlink>
      <w:r>
        <w:br/>
      </w:r>
    </w:p>
    <w:p w:rsidR="00BB7330" w:rsidRDefault="00BB73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7330">
        <w:tc>
          <w:tcPr>
            <w:tcW w:w="4677" w:type="dxa"/>
            <w:tcBorders>
              <w:top w:val="nil"/>
              <w:left w:val="nil"/>
              <w:bottom w:val="nil"/>
              <w:right w:val="nil"/>
            </w:tcBorders>
          </w:tcPr>
          <w:p w:rsidR="00BB7330" w:rsidRDefault="00BB7330">
            <w:pPr>
              <w:pStyle w:val="ConsPlusNormal"/>
              <w:outlineLvl w:val="0"/>
            </w:pPr>
            <w:r>
              <w:t>18 августа 2009 года</w:t>
            </w:r>
          </w:p>
        </w:tc>
        <w:tc>
          <w:tcPr>
            <w:tcW w:w="4677" w:type="dxa"/>
            <w:tcBorders>
              <w:top w:val="nil"/>
              <w:left w:val="nil"/>
              <w:bottom w:val="nil"/>
              <w:right w:val="nil"/>
            </w:tcBorders>
          </w:tcPr>
          <w:p w:rsidR="00BB7330" w:rsidRDefault="00BB7330">
            <w:pPr>
              <w:pStyle w:val="ConsPlusNormal"/>
              <w:jc w:val="right"/>
              <w:outlineLvl w:val="0"/>
            </w:pPr>
            <w:r>
              <w:t>N 68</w:t>
            </w:r>
          </w:p>
        </w:tc>
      </w:tr>
    </w:tbl>
    <w:p w:rsidR="00BB7330" w:rsidRDefault="00BB7330">
      <w:pPr>
        <w:pStyle w:val="ConsPlusNormal"/>
        <w:pBdr>
          <w:bottom w:val="single" w:sz="6" w:space="0" w:color="auto"/>
        </w:pBdr>
        <w:spacing w:before="100" w:after="100"/>
        <w:jc w:val="both"/>
        <w:rPr>
          <w:sz w:val="2"/>
          <w:szCs w:val="2"/>
        </w:rPr>
      </w:pPr>
    </w:p>
    <w:p w:rsidR="00BB7330" w:rsidRDefault="00BB7330">
      <w:pPr>
        <w:pStyle w:val="ConsPlusNormal"/>
        <w:jc w:val="both"/>
      </w:pPr>
    </w:p>
    <w:p w:rsidR="00BB7330" w:rsidRDefault="00BB7330">
      <w:pPr>
        <w:pStyle w:val="ConsPlusTitle"/>
        <w:jc w:val="center"/>
      </w:pPr>
      <w:r>
        <w:t>УКАЗ</w:t>
      </w:r>
    </w:p>
    <w:p w:rsidR="00BB7330" w:rsidRDefault="00BB7330">
      <w:pPr>
        <w:pStyle w:val="ConsPlusTitle"/>
        <w:jc w:val="center"/>
      </w:pPr>
    </w:p>
    <w:p w:rsidR="00BB7330" w:rsidRDefault="00BB7330">
      <w:pPr>
        <w:pStyle w:val="ConsPlusTitle"/>
        <w:jc w:val="center"/>
      </w:pPr>
      <w:r>
        <w:t>ГУБЕРНАТОРА КИРОВСКОЙ ОБЛАСТИ</w:t>
      </w:r>
    </w:p>
    <w:p w:rsidR="00BB7330" w:rsidRDefault="00BB7330">
      <w:pPr>
        <w:pStyle w:val="ConsPlusTitle"/>
        <w:jc w:val="center"/>
      </w:pPr>
    </w:p>
    <w:p w:rsidR="00BB7330" w:rsidRDefault="00BB7330">
      <w:pPr>
        <w:pStyle w:val="ConsPlusTitle"/>
        <w:jc w:val="center"/>
      </w:pPr>
      <w:r>
        <w:t>О ПРЕДСТАВЛЕНИИ ГРАЖДАНАМИ, ПРЕТЕНДУЮЩИМИ НА ЗАМЕЩЕНИЕ</w:t>
      </w:r>
    </w:p>
    <w:p w:rsidR="00BB7330" w:rsidRDefault="00BB7330">
      <w:pPr>
        <w:pStyle w:val="ConsPlusTitle"/>
        <w:jc w:val="center"/>
      </w:pPr>
      <w:r>
        <w:t>ДОЛЖНОСТЕЙ ГОСУДАРСТВЕННОЙ ГРАЖДАНСКОЙ СЛУЖБЫ</w:t>
      </w:r>
    </w:p>
    <w:p w:rsidR="00BB7330" w:rsidRDefault="00BB7330">
      <w:pPr>
        <w:pStyle w:val="ConsPlusTitle"/>
        <w:jc w:val="center"/>
      </w:pPr>
      <w:r>
        <w:t xml:space="preserve">КИРОВСКОЙ ОБЛАСТИ, И </w:t>
      </w:r>
      <w:proofErr w:type="gramStart"/>
      <w:r>
        <w:t>ГОСУДАРСТВЕННЫМИ</w:t>
      </w:r>
      <w:proofErr w:type="gramEnd"/>
      <w:r>
        <w:t xml:space="preserve"> ГРАЖДАНСКИМИ</w:t>
      </w:r>
    </w:p>
    <w:p w:rsidR="00BB7330" w:rsidRDefault="00BB7330">
      <w:pPr>
        <w:pStyle w:val="ConsPlusTitle"/>
        <w:jc w:val="center"/>
      </w:pPr>
      <w:r>
        <w:t>СЛУЖАЩИМИ КИРОВСКОЙ ОБЛАСТИ СВЕДЕНИЙ О ДОХОДАХ, РАСХОДАХ,</w:t>
      </w:r>
    </w:p>
    <w:p w:rsidR="00BB7330" w:rsidRDefault="00BB7330">
      <w:pPr>
        <w:pStyle w:val="ConsPlusTitle"/>
        <w:jc w:val="center"/>
      </w:pPr>
      <w:r>
        <w:t>ОБ ИМУЩЕСТВЕ И ОБЯЗАТЕЛЬСТВАХ ИМУЩЕСТВЕННОГО ХАРАКТЕРА</w:t>
      </w:r>
    </w:p>
    <w:p w:rsidR="00BB7330" w:rsidRDefault="00BB73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73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7330" w:rsidRDefault="00BB73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330" w:rsidRDefault="00BB73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330" w:rsidRDefault="00BB7330">
            <w:pPr>
              <w:pStyle w:val="ConsPlusNormal"/>
              <w:jc w:val="center"/>
            </w:pPr>
            <w:r>
              <w:rPr>
                <w:color w:val="392C69"/>
              </w:rPr>
              <w:t>Список изменяющих документов</w:t>
            </w:r>
          </w:p>
          <w:p w:rsidR="00BB7330" w:rsidRDefault="00BB7330">
            <w:pPr>
              <w:pStyle w:val="ConsPlusNormal"/>
              <w:jc w:val="center"/>
            </w:pPr>
            <w:proofErr w:type="gramStart"/>
            <w:r>
              <w:rPr>
                <w:color w:val="392C69"/>
              </w:rPr>
              <w:t>(в ред. Указов Губернатора Кировской области</w:t>
            </w:r>
            <w:proofErr w:type="gramEnd"/>
          </w:p>
          <w:p w:rsidR="00BB7330" w:rsidRDefault="00BB7330">
            <w:pPr>
              <w:pStyle w:val="ConsPlusNormal"/>
              <w:jc w:val="center"/>
            </w:pPr>
            <w:r>
              <w:rPr>
                <w:color w:val="392C69"/>
              </w:rPr>
              <w:t xml:space="preserve">от 30.01.2012 </w:t>
            </w:r>
            <w:hyperlink r:id="rId6">
              <w:r>
                <w:rPr>
                  <w:color w:val="0000FF"/>
                </w:rPr>
                <w:t>N 10</w:t>
              </w:r>
            </w:hyperlink>
            <w:r>
              <w:rPr>
                <w:color w:val="392C69"/>
              </w:rPr>
              <w:t xml:space="preserve">, от 19.04.2012 </w:t>
            </w:r>
            <w:hyperlink r:id="rId7">
              <w:r>
                <w:rPr>
                  <w:color w:val="0000FF"/>
                </w:rPr>
                <w:t>N 44</w:t>
              </w:r>
            </w:hyperlink>
            <w:r>
              <w:rPr>
                <w:color w:val="392C69"/>
              </w:rPr>
              <w:t xml:space="preserve">, от 26.03.2014 </w:t>
            </w:r>
            <w:hyperlink r:id="rId8">
              <w:r>
                <w:rPr>
                  <w:color w:val="0000FF"/>
                </w:rPr>
                <w:t>N 59</w:t>
              </w:r>
            </w:hyperlink>
            <w:r>
              <w:rPr>
                <w:color w:val="392C69"/>
              </w:rPr>
              <w:t>,</w:t>
            </w:r>
          </w:p>
          <w:p w:rsidR="00BB7330" w:rsidRDefault="00BB7330">
            <w:pPr>
              <w:pStyle w:val="ConsPlusNormal"/>
              <w:jc w:val="center"/>
            </w:pPr>
            <w:r>
              <w:rPr>
                <w:color w:val="392C69"/>
              </w:rPr>
              <w:t xml:space="preserve">от 31.07.2014 </w:t>
            </w:r>
            <w:hyperlink r:id="rId9">
              <w:r>
                <w:rPr>
                  <w:color w:val="0000FF"/>
                </w:rPr>
                <w:t>N 125</w:t>
              </w:r>
            </w:hyperlink>
            <w:r>
              <w:rPr>
                <w:color w:val="392C69"/>
              </w:rPr>
              <w:t xml:space="preserve">, от 27.11.2014 </w:t>
            </w:r>
            <w:hyperlink r:id="rId10">
              <w:r>
                <w:rPr>
                  <w:color w:val="0000FF"/>
                </w:rPr>
                <w:t>N 52</w:t>
              </w:r>
            </w:hyperlink>
            <w:r>
              <w:rPr>
                <w:color w:val="392C69"/>
              </w:rPr>
              <w:t xml:space="preserve">, от 26.03.2015 </w:t>
            </w:r>
            <w:hyperlink r:id="rId11">
              <w:r>
                <w:rPr>
                  <w:color w:val="0000FF"/>
                </w:rPr>
                <w:t>N 65</w:t>
              </w:r>
            </w:hyperlink>
            <w:r>
              <w:rPr>
                <w:color w:val="392C69"/>
              </w:rPr>
              <w:t>,</w:t>
            </w:r>
          </w:p>
          <w:p w:rsidR="00BB7330" w:rsidRDefault="00BB7330">
            <w:pPr>
              <w:pStyle w:val="ConsPlusNormal"/>
              <w:jc w:val="center"/>
            </w:pPr>
            <w:r>
              <w:rPr>
                <w:color w:val="392C69"/>
              </w:rPr>
              <w:t xml:space="preserve">от 19.05.2015 </w:t>
            </w:r>
            <w:hyperlink r:id="rId12">
              <w:r>
                <w:rPr>
                  <w:color w:val="0000FF"/>
                </w:rPr>
                <w:t>N 109</w:t>
              </w:r>
            </w:hyperlink>
            <w:r>
              <w:rPr>
                <w:color w:val="392C69"/>
              </w:rPr>
              <w:t xml:space="preserve">, от 13.08.2015 </w:t>
            </w:r>
            <w:hyperlink r:id="rId13">
              <w:r>
                <w:rPr>
                  <w:color w:val="0000FF"/>
                </w:rPr>
                <w:t>N 184</w:t>
              </w:r>
            </w:hyperlink>
            <w:r>
              <w:rPr>
                <w:color w:val="392C69"/>
              </w:rPr>
              <w:t xml:space="preserve">, от 09.06.2017 </w:t>
            </w:r>
            <w:hyperlink r:id="rId14">
              <w:r>
                <w:rPr>
                  <w:color w:val="0000FF"/>
                </w:rPr>
                <w:t>N 123</w:t>
              </w:r>
            </w:hyperlink>
            <w:r>
              <w:rPr>
                <w:color w:val="392C69"/>
              </w:rPr>
              <w:t>,</w:t>
            </w:r>
          </w:p>
          <w:p w:rsidR="00BB7330" w:rsidRDefault="00BB7330">
            <w:pPr>
              <w:pStyle w:val="ConsPlusNormal"/>
              <w:jc w:val="center"/>
            </w:pPr>
            <w:r>
              <w:rPr>
                <w:color w:val="392C69"/>
              </w:rPr>
              <w:t xml:space="preserve">от 29.12.2017 </w:t>
            </w:r>
            <w:hyperlink r:id="rId15">
              <w:r>
                <w:rPr>
                  <w:color w:val="0000FF"/>
                </w:rPr>
                <w:t>N 89</w:t>
              </w:r>
            </w:hyperlink>
            <w:r>
              <w:rPr>
                <w:color w:val="392C69"/>
              </w:rPr>
              <w:t xml:space="preserve">, от 06.02.2019 </w:t>
            </w:r>
            <w:hyperlink r:id="rId16">
              <w:r>
                <w:rPr>
                  <w:color w:val="0000FF"/>
                </w:rPr>
                <w:t>N 13</w:t>
              </w:r>
            </w:hyperlink>
            <w:r>
              <w:rPr>
                <w:color w:val="392C69"/>
              </w:rPr>
              <w:t xml:space="preserve">, от 25.02.2020 </w:t>
            </w:r>
            <w:hyperlink r:id="rId17">
              <w:r>
                <w:rPr>
                  <w:color w:val="0000FF"/>
                </w:rPr>
                <w:t>N 29</w:t>
              </w:r>
            </w:hyperlink>
            <w:r>
              <w:rPr>
                <w:color w:val="392C69"/>
              </w:rPr>
              <w:t>,</w:t>
            </w:r>
          </w:p>
          <w:p w:rsidR="00BB7330" w:rsidRDefault="00BB7330">
            <w:pPr>
              <w:pStyle w:val="ConsPlusNormal"/>
              <w:jc w:val="center"/>
            </w:pPr>
            <w:r>
              <w:rPr>
                <w:color w:val="392C69"/>
              </w:rPr>
              <w:t xml:space="preserve">от 30.09.2020 </w:t>
            </w:r>
            <w:hyperlink r:id="rId18">
              <w:r>
                <w:rPr>
                  <w:color w:val="0000FF"/>
                </w:rPr>
                <w:t>N 149</w:t>
              </w:r>
            </w:hyperlink>
            <w:r>
              <w:rPr>
                <w:color w:val="392C69"/>
              </w:rPr>
              <w:t xml:space="preserve">, от 25.02.2021 </w:t>
            </w:r>
            <w:hyperlink r:id="rId19">
              <w:r>
                <w:rPr>
                  <w:color w:val="0000FF"/>
                </w:rPr>
                <w:t>N 27</w:t>
              </w:r>
            </w:hyperlink>
            <w:r>
              <w:rPr>
                <w:color w:val="392C69"/>
              </w:rPr>
              <w:t xml:space="preserve">, от 15.07.2021 </w:t>
            </w:r>
            <w:hyperlink r:id="rId20">
              <w:r>
                <w:rPr>
                  <w:color w:val="0000FF"/>
                </w:rPr>
                <w:t>N 99</w:t>
              </w:r>
            </w:hyperlink>
            <w:r>
              <w:rPr>
                <w:color w:val="392C69"/>
              </w:rPr>
              <w:t>,</w:t>
            </w:r>
          </w:p>
          <w:p w:rsidR="00BB7330" w:rsidRDefault="00BB7330">
            <w:pPr>
              <w:pStyle w:val="ConsPlusNormal"/>
              <w:jc w:val="center"/>
            </w:pPr>
            <w:r>
              <w:rPr>
                <w:color w:val="392C69"/>
              </w:rPr>
              <w:t xml:space="preserve">от 22.04.2022 </w:t>
            </w:r>
            <w:hyperlink r:id="rId21">
              <w:r>
                <w:rPr>
                  <w:color w:val="0000FF"/>
                </w:rPr>
                <w:t>N 69</w:t>
              </w:r>
            </w:hyperlink>
            <w:r>
              <w:rPr>
                <w:color w:val="392C69"/>
              </w:rPr>
              <w:t xml:space="preserve">, от 27.06.2022 </w:t>
            </w:r>
            <w:hyperlink r:id="rId22">
              <w:r>
                <w:rPr>
                  <w:color w:val="0000FF"/>
                </w:rPr>
                <w:t>N 23</w:t>
              </w:r>
            </w:hyperlink>
            <w:r>
              <w:rPr>
                <w:color w:val="392C69"/>
              </w:rPr>
              <w:t xml:space="preserve">, от 13.08.2022 </w:t>
            </w:r>
            <w:hyperlink r:id="rId23">
              <w:r>
                <w:rPr>
                  <w:color w:val="0000FF"/>
                </w:rPr>
                <w:t>N 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7330" w:rsidRDefault="00BB7330">
            <w:pPr>
              <w:pStyle w:val="ConsPlusNormal"/>
            </w:pPr>
          </w:p>
        </w:tc>
      </w:tr>
    </w:tbl>
    <w:p w:rsidR="00BB7330" w:rsidRDefault="00BB7330">
      <w:pPr>
        <w:pStyle w:val="ConsPlusNormal"/>
        <w:jc w:val="both"/>
      </w:pPr>
    </w:p>
    <w:p w:rsidR="00BB7330" w:rsidRDefault="00BB7330">
      <w:pPr>
        <w:pStyle w:val="ConsPlusNormal"/>
        <w:ind w:firstLine="540"/>
        <w:jc w:val="both"/>
      </w:pPr>
      <w:proofErr w:type="gramStart"/>
      <w:r>
        <w:t xml:space="preserve">В соответствии со </w:t>
      </w:r>
      <w:hyperlink r:id="rId24">
        <w:r>
          <w:rPr>
            <w:color w:val="0000FF"/>
          </w:rPr>
          <w:t>статьей 8</w:t>
        </w:r>
      </w:hyperlink>
      <w:r>
        <w:t xml:space="preserve"> Федерального закона от 25.12.2008 N 273-ФЗ "О противодействии коррупции", </w:t>
      </w:r>
      <w:hyperlink r:id="rId25">
        <w:r>
          <w:rPr>
            <w:color w:val="0000FF"/>
          </w:rPr>
          <w:t>статьей 9</w:t>
        </w:r>
      </w:hyperlink>
      <w:r>
        <w:t xml:space="preserve"> Закона Кировской области от 02.03.2005 N 314-ЗО "О государственной гражданской службе Кировской области" (в редакции Закона Кировской области от 30.07.2009 N 412-ЗО), во исполнение </w:t>
      </w:r>
      <w:hyperlink r:id="rId26">
        <w:r>
          <w:rPr>
            <w:color w:val="0000FF"/>
          </w:rPr>
          <w:t>Указа</w:t>
        </w:r>
      </w:hyperlink>
      <w: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w:t>
      </w:r>
      <w:proofErr w:type="gramEnd"/>
      <w:r>
        <w:t xml:space="preserve"> государственными служащими сведений о доходах, об имуществе и обязательствах имущественного характера" постановляю:</w:t>
      </w:r>
    </w:p>
    <w:p w:rsidR="00BB7330" w:rsidRDefault="00BB7330">
      <w:pPr>
        <w:pStyle w:val="ConsPlusNormal"/>
        <w:spacing w:before="220"/>
        <w:ind w:firstLine="540"/>
        <w:jc w:val="both"/>
      </w:pPr>
      <w:r>
        <w:t xml:space="preserve">1. Утвердить </w:t>
      </w:r>
      <w:hyperlink w:anchor="P46">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(далее - Положение). Прилагается.</w:t>
      </w:r>
    </w:p>
    <w:p w:rsidR="00BB7330" w:rsidRDefault="00BB7330">
      <w:pPr>
        <w:pStyle w:val="ConsPlusNormal"/>
        <w:jc w:val="both"/>
      </w:pPr>
      <w:r>
        <w:t>(</w:t>
      </w:r>
      <w:proofErr w:type="gramStart"/>
      <w:r>
        <w:t>в</w:t>
      </w:r>
      <w:proofErr w:type="gramEnd"/>
      <w:r>
        <w:t xml:space="preserve"> ред. </w:t>
      </w:r>
      <w:hyperlink r:id="rId27">
        <w:r>
          <w:rPr>
            <w:color w:val="0000FF"/>
          </w:rPr>
          <w:t>Указа</w:t>
        </w:r>
      </w:hyperlink>
      <w:r>
        <w:t xml:space="preserve"> Губернатора Кировской области от 27.11.2014 N 52)</w:t>
      </w:r>
    </w:p>
    <w:p w:rsidR="00BB7330" w:rsidRDefault="00BB7330">
      <w:pPr>
        <w:pStyle w:val="ConsPlusNormal"/>
        <w:spacing w:before="220"/>
        <w:ind w:firstLine="540"/>
        <w:jc w:val="both"/>
      </w:pPr>
      <w:r>
        <w:t xml:space="preserve">2 - 5. Исключены с 1 января 2015 года. - </w:t>
      </w:r>
      <w:hyperlink r:id="rId28">
        <w:r>
          <w:rPr>
            <w:color w:val="0000FF"/>
          </w:rPr>
          <w:t>Указ</w:t>
        </w:r>
      </w:hyperlink>
      <w:r>
        <w:t xml:space="preserve"> Губернатора Кировской области от 27.11.2014 N 52.</w:t>
      </w:r>
    </w:p>
    <w:p w:rsidR="00BB7330" w:rsidRDefault="00BB7330">
      <w:pPr>
        <w:pStyle w:val="ConsPlusNormal"/>
        <w:spacing w:before="220"/>
        <w:ind w:firstLine="540"/>
        <w:jc w:val="both"/>
      </w:pPr>
      <w:r>
        <w:t xml:space="preserve">6. Установить, что государственные гражданские служащие Кировской области, замещающие должности государственной гражданской службы Кировской области в органах государственной власти области и иных государственных органах области, </w:t>
      </w:r>
      <w:proofErr w:type="gramStart"/>
      <w:r>
        <w:t>сведения</w:t>
      </w:r>
      <w:proofErr w:type="gramEnd"/>
      <w:r>
        <w:t xml:space="preserve"> о сотрудниках которых относятся к государственной тайне, представляют сведения о доходах, расходах, об имуществе и обязательствах имущественного характера в соответствии с утвержденным настоящим Указом </w:t>
      </w:r>
      <w:hyperlink w:anchor="P46">
        <w:r>
          <w:rPr>
            <w:color w:val="0000FF"/>
          </w:rPr>
          <w:t>Положением</w:t>
        </w:r>
      </w:hyperlink>
      <w:r>
        <w:t xml:space="preserve">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p>
    <w:p w:rsidR="00BB7330" w:rsidRDefault="00BB7330">
      <w:pPr>
        <w:pStyle w:val="ConsPlusNormal"/>
        <w:jc w:val="both"/>
      </w:pPr>
      <w:r>
        <w:t xml:space="preserve">(в ред. Указов Губернатора Кировской области от 27.11.2014 </w:t>
      </w:r>
      <w:hyperlink r:id="rId29">
        <w:r>
          <w:rPr>
            <w:color w:val="0000FF"/>
          </w:rPr>
          <w:t>N 52</w:t>
        </w:r>
      </w:hyperlink>
      <w:r>
        <w:t xml:space="preserve">, от 06.02.2019 </w:t>
      </w:r>
      <w:hyperlink r:id="rId30">
        <w:r>
          <w:rPr>
            <w:color w:val="0000FF"/>
          </w:rPr>
          <w:t>N 13</w:t>
        </w:r>
      </w:hyperlink>
      <w:r>
        <w:t>)</w:t>
      </w:r>
    </w:p>
    <w:p w:rsidR="00BB7330" w:rsidRDefault="00BB7330">
      <w:pPr>
        <w:pStyle w:val="ConsPlusNormal"/>
        <w:spacing w:before="220"/>
        <w:ind w:firstLine="540"/>
        <w:jc w:val="both"/>
      </w:pPr>
      <w:r>
        <w:t xml:space="preserve">7. Признать утратившим силу </w:t>
      </w:r>
      <w:hyperlink r:id="rId31">
        <w:r>
          <w:rPr>
            <w:color w:val="0000FF"/>
          </w:rPr>
          <w:t>постановление</w:t>
        </w:r>
      </w:hyperlink>
      <w:r>
        <w:t xml:space="preserve"> Губернатора Кировской области от 29.08.1997 N 258 "О представлении лицами, замещающими государственные должности государственной </w:t>
      </w:r>
      <w:r>
        <w:lastRenderedPageBreak/>
        <w:t>службы Кировской области, сведений о доходах и имуществе".</w:t>
      </w:r>
    </w:p>
    <w:p w:rsidR="00BB7330" w:rsidRDefault="00BB7330">
      <w:pPr>
        <w:pStyle w:val="ConsPlusNormal"/>
        <w:spacing w:before="220"/>
        <w:ind w:firstLine="540"/>
        <w:jc w:val="both"/>
      </w:pPr>
      <w:r>
        <w:t>8. Департаменту информационной работы Кировской области (Урматская Е.А.) опубликовать Указ в официальных средствах массовой информации.</w:t>
      </w:r>
    </w:p>
    <w:p w:rsidR="00BB7330" w:rsidRDefault="00BB7330">
      <w:pPr>
        <w:pStyle w:val="ConsPlusNormal"/>
        <w:spacing w:before="220"/>
        <w:ind w:firstLine="540"/>
        <w:jc w:val="both"/>
      </w:pPr>
      <w:r>
        <w:t xml:space="preserve">9. </w:t>
      </w:r>
      <w:proofErr w:type="gramStart"/>
      <w:r>
        <w:t>Контроль за</w:t>
      </w:r>
      <w:proofErr w:type="gramEnd"/>
      <w:r>
        <w:t xml:space="preserve"> выполнением Указа возложить на администрацию Губернатора и Правительства Кировской области.</w:t>
      </w:r>
    </w:p>
    <w:p w:rsidR="00BB7330" w:rsidRDefault="00BB7330">
      <w:pPr>
        <w:pStyle w:val="ConsPlusNormal"/>
        <w:jc w:val="both"/>
      </w:pPr>
      <w:r>
        <w:t>(</w:t>
      </w:r>
      <w:proofErr w:type="gramStart"/>
      <w:r>
        <w:t>в</w:t>
      </w:r>
      <w:proofErr w:type="gramEnd"/>
      <w:r>
        <w:t xml:space="preserve"> ред. Указов Губернатора Кировской области от 29.12.2017 </w:t>
      </w:r>
      <w:hyperlink r:id="rId32">
        <w:r>
          <w:rPr>
            <w:color w:val="0000FF"/>
          </w:rPr>
          <w:t>N 89</w:t>
        </w:r>
      </w:hyperlink>
      <w:r>
        <w:t xml:space="preserve">, от 25.02.2020 </w:t>
      </w:r>
      <w:hyperlink r:id="rId33">
        <w:r>
          <w:rPr>
            <w:color w:val="0000FF"/>
          </w:rPr>
          <w:t>N 29</w:t>
        </w:r>
      </w:hyperlink>
      <w:r>
        <w:t>)</w:t>
      </w:r>
    </w:p>
    <w:p w:rsidR="00BB7330" w:rsidRDefault="00BB7330">
      <w:pPr>
        <w:pStyle w:val="ConsPlusNormal"/>
        <w:jc w:val="both"/>
      </w:pPr>
    </w:p>
    <w:p w:rsidR="00BB7330" w:rsidRDefault="00BB7330">
      <w:pPr>
        <w:pStyle w:val="ConsPlusNormal"/>
        <w:jc w:val="right"/>
      </w:pPr>
      <w:r>
        <w:t>Губернатор</w:t>
      </w:r>
    </w:p>
    <w:p w:rsidR="00BB7330" w:rsidRDefault="00BB7330">
      <w:pPr>
        <w:pStyle w:val="ConsPlusNormal"/>
        <w:jc w:val="right"/>
      </w:pPr>
      <w:r>
        <w:t>Кировской области</w:t>
      </w:r>
    </w:p>
    <w:p w:rsidR="00BB7330" w:rsidRDefault="00BB7330">
      <w:pPr>
        <w:pStyle w:val="ConsPlusNormal"/>
        <w:jc w:val="right"/>
      </w:pPr>
      <w:r>
        <w:t>Н.Ю.БЕЛЫХ</w:t>
      </w: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right"/>
        <w:outlineLvl w:val="0"/>
      </w:pPr>
      <w:r>
        <w:t>Утверждено</w:t>
      </w:r>
    </w:p>
    <w:p w:rsidR="00BB7330" w:rsidRDefault="00BB7330">
      <w:pPr>
        <w:pStyle w:val="ConsPlusNormal"/>
        <w:jc w:val="right"/>
      </w:pPr>
      <w:r>
        <w:t>Указом</w:t>
      </w:r>
    </w:p>
    <w:p w:rsidR="00BB7330" w:rsidRDefault="00BB7330">
      <w:pPr>
        <w:pStyle w:val="ConsPlusNormal"/>
        <w:jc w:val="right"/>
      </w:pPr>
      <w:r>
        <w:t>Губернатора области</w:t>
      </w:r>
    </w:p>
    <w:p w:rsidR="00BB7330" w:rsidRDefault="00BB7330">
      <w:pPr>
        <w:pStyle w:val="ConsPlusNormal"/>
        <w:jc w:val="right"/>
      </w:pPr>
      <w:r>
        <w:t>от 18 августа 2009 г. N 68</w:t>
      </w:r>
    </w:p>
    <w:p w:rsidR="00BB7330" w:rsidRDefault="00BB7330">
      <w:pPr>
        <w:pStyle w:val="ConsPlusNormal"/>
        <w:jc w:val="both"/>
      </w:pPr>
    </w:p>
    <w:p w:rsidR="00BB7330" w:rsidRDefault="00BB7330">
      <w:pPr>
        <w:pStyle w:val="ConsPlusTitle"/>
        <w:jc w:val="center"/>
      </w:pPr>
      <w:bookmarkStart w:id="1" w:name="P46"/>
      <w:bookmarkEnd w:id="1"/>
      <w:r>
        <w:t>ПОЛОЖЕНИЕ</w:t>
      </w:r>
    </w:p>
    <w:p w:rsidR="00BB7330" w:rsidRDefault="00BB7330">
      <w:pPr>
        <w:pStyle w:val="ConsPlusTitle"/>
        <w:jc w:val="center"/>
      </w:pPr>
      <w:r>
        <w:t>О ПРЕДСТАВЛЕНИИ ГРАЖДАНАМИ, ПРЕТЕНДУЮЩИМИ НА ЗАМЕЩЕНИЕ</w:t>
      </w:r>
    </w:p>
    <w:p w:rsidR="00BB7330" w:rsidRDefault="00BB7330">
      <w:pPr>
        <w:pStyle w:val="ConsPlusTitle"/>
        <w:jc w:val="center"/>
      </w:pPr>
      <w:r>
        <w:t>ДОЛЖНОСТЕЙ ГОСУДАРСТВЕННОЙ ГРАЖДАНСКОЙ СЛУЖБЫ КИРОВСКОЙ</w:t>
      </w:r>
    </w:p>
    <w:p w:rsidR="00BB7330" w:rsidRDefault="00BB7330">
      <w:pPr>
        <w:pStyle w:val="ConsPlusTitle"/>
        <w:jc w:val="center"/>
      </w:pPr>
      <w:r>
        <w:t>ОБЛАСТИ, И ГОСУДАРСТВЕННЫМИ ГРАЖДАНСКИМИ СЛУЖАЩИМИ</w:t>
      </w:r>
    </w:p>
    <w:p w:rsidR="00BB7330" w:rsidRDefault="00BB7330">
      <w:pPr>
        <w:pStyle w:val="ConsPlusTitle"/>
        <w:jc w:val="center"/>
      </w:pPr>
      <w:r>
        <w:t>КИРОВСКОЙ ОБЛАСТИ СВЕДЕНИЙ О ДОХОДАХ, РАСХОДАХ,</w:t>
      </w:r>
    </w:p>
    <w:p w:rsidR="00BB7330" w:rsidRDefault="00BB7330">
      <w:pPr>
        <w:pStyle w:val="ConsPlusTitle"/>
        <w:jc w:val="center"/>
      </w:pPr>
      <w:r>
        <w:t>ОБ ИМУЩЕСТВЕ И ОБЯЗАТЕЛЬСТВАХ ИМУЩЕСТВЕННОГО ХАРАКТЕРА</w:t>
      </w:r>
    </w:p>
    <w:p w:rsidR="00BB7330" w:rsidRDefault="00BB73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73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7330" w:rsidRDefault="00BB73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330" w:rsidRDefault="00BB73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330" w:rsidRDefault="00BB7330">
            <w:pPr>
              <w:pStyle w:val="ConsPlusNormal"/>
              <w:jc w:val="center"/>
            </w:pPr>
            <w:r>
              <w:rPr>
                <w:color w:val="392C69"/>
              </w:rPr>
              <w:t>Список изменяющих документов</w:t>
            </w:r>
          </w:p>
          <w:p w:rsidR="00BB7330" w:rsidRDefault="00BB7330">
            <w:pPr>
              <w:pStyle w:val="ConsPlusNormal"/>
              <w:jc w:val="center"/>
            </w:pPr>
            <w:proofErr w:type="gramStart"/>
            <w:r>
              <w:rPr>
                <w:color w:val="392C69"/>
              </w:rPr>
              <w:t>(в ред. Указов Губернатора Кировской области</w:t>
            </w:r>
            <w:proofErr w:type="gramEnd"/>
          </w:p>
          <w:p w:rsidR="00BB7330" w:rsidRDefault="00BB7330">
            <w:pPr>
              <w:pStyle w:val="ConsPlusNormal"/>
              <w:jc w:val="center"/>
            </w:pPr>
            <w:r>
              <w:rPr>
                <w:color w:val="392C69"/>
              </w:rPr>
              <w:t xml:space="preserve">от 27.11.2014 </w:t>
            </w:r>
            <w:hyperlink r:id="rId34">
              <w:r>
                <w:rPr>
                  <w:color w:val="0000FF"/>
                </w:rPr>
                <w:t>N 52</w:t>
              </w:r>
            </w:hyperlink>
            <w:r>
              <w:rPr>
                <w:color w:val="392C69"/>
              </w:rPr>
              <w:t xml:space="preserve">, от 26.03.2015 </w:t>
            </w:r>
            <w:hyperlink r:id="rId35">
              <w:r>
                <w:rPr>
                  <w:color w:val="0000FF"/>
                </w:rPr>
                <w:t>N 65</w:t>
              </w:r>
            </w:hyperlink>
            <w:r>
              <w:rPr>
                <w:color w:val="392C69"/>
              </w:rPr>
              <w:t xml:space="preserve">, от 19.05.2015 </w:t>
            </w:r>
            <w:hyperlink r:id="rId36">
              <w:r>
                <w:rPr>
                  <w:color w:val="0000FF"/>
                </w:rPr>
                <w:t>N 109</w:t>
              </w:r>
            </w:hyperlink>
            <w:r>
              <w:rPr>
                <w:color w:val="392C69"/>
              </w:rPr>
              <w:t>,</w:t>
            </w:r>
          </w:p>
          <w:p w:rsidR="00BB7330" w:rsidRDefault="00BB7330">
            <w:pPr>
              <w:pStyle w:val="ConsPlusNormal"/>
              <w:jc w:val="center"/>
            </w:pPr>
            <w:r>
              <w:rPr>
                <w:color w:val="392C69"/>
              </w:rPr>
              <w:t xml:space="preserve">от 13.08.2015 </w:t>
            </w:r>
            <w:hyperlink r:id="rId37">
              <w:r>
                <w:rPr>
                  <w:color w:val="0000FF"/>
                </w:rPr>
                <w:t>N 184</w:t>
              </w:r>
            </w:hyperlink>
            <w:r>
              <w:rPr>
                <w:color w:val="392C69"/>
              </w:rPr>
              <w:t xml:space="preserve">, от 09.06.2017 </w:t>
            </w:r>
            <w:hyperlink r:id="rId38">
              <w:r>
                <w:rPr>
                  <w:color w:val="0000FF"/>
                </w:rPr>
                <w:t>N 123</w:t>
              </w:r>
            </w:hyperlink>
            <w:r>
              <w:rPr>
                <w:color w:val="392C69"/>
              </w:rPr>
              <w:t xml:space="preserve">, от 06.02.2019 </w:t>
            </w:r>
            <w:hyperlink r:id="rId39">
              <w:r>
                <w:rPr>
                  <w:color w:val="0000FF"/>
                </w:rPr>
                <w:t>N 13</w:t>
              </w:r>
            </w:hyperlink>
            <w:r>
              <w:rPr>
                <w:color w:val="392C69"/>
              </w:rPr>
              <w:t>,</w:t>
            </w:r>
          </w:p>
          <w:p w:rsidR="00BB7330" w:rsidRDefault="00BB7330">
            <w:pPr>
              <w:pStyle w:val="ConsPlusNormal"/>
              <w:jc w:val="center"/>
            </w:pPr>
            <w:r>
              <w:rPr>
                <w:color w:val="392C69"/>
              </w:rPr>
              <w:t xml:space="preserve">от 30.09.2020 </w:t>
            </w:r>
            <w:hyperlink r:id="rId40">
              <w:r>
                <w:rPr>
                  <w:color w:val="0000FF"/>
                </w:rPr>
                <w:t>N 149</w:t>
              </w:r>
            </w:hyperlink>
            <w:r>
              <w:rPr>
                <w:color w:val="392C69"/>
              </w:rPr>
              <w:t xml:space="preserve">, от 25.02.2021 </w:t>
            </w:r>
            <w:hyperlink r:id="rId41">
              <w:r>
                <w:rPr>
                  <w:color w:val="0000FF"/>
                </w:rPr>
                <w:t>N 27</w:t>
              </w:r>
            </w:hyperlink>
            <w:r>
              <w:rPr>
                <w:color w:val="392C69"/>
              </w:rPr>
              <w:t xml:space="preserve">, от 15.07.2021 </w:t>
            </w:r>
            <w:hyperlink r:id="rId42">
              <w:r>
                <w:rPr>
                  <w:color w:val="0000FF"/>
                </w:rPr>
                <w:t>N 99</w:t>
              </w:r>
            </w:hyperlink>
            <w:r>
              <w:rPr>
                <w:color w:val="392C69"/>
              </w:rPr>
              <w:t>,</w:t>
            </w:r>
          </w:p>
          <w:p w:rsidR="00BB7330" w:rsidRDefault="00BB7330">
            <w:pPr>
              <w:pStyle w:val="ConsPlusNormal"/>
              <w:jc w:val="center"/>
            </w:pPr>
            <w:r>
              <w:rPr>
                <w:color w:val="392C69"/>
              </w:rPr>
              <w:t xml:space="preserve">от 22.04.2022 </w:t>
            </w:r>
            <w:hyperlink r:id="rId43">
              <w:r>
                <w:rPr>
                  <w:color w:val="0000FF"/>
                </w:rPr>
                <w:t>N 69</w:t>
              </w:r>
            </w:hyperlink>
            <w:r>
              <w:rPr>
                <w:color w:val="392C69"/>
              </w:rPr>
              <w:t xml:space="preserve">, от 27.06.2022 </w:t>
            </w:r>
            <w:hyperlink r:id="rId44">
              <w:r>
                <w:rPr>
                  <w:color w:val="0000FF"/>
                </w:rPr>
                <w:t>N 23</w:t>
              </w:r>
            </w:hyperlink>
            <w:r>
              <w:rPr>
                <w:color w:val="392C69"/>
              </w:rPr>
              <w:t xml:space="preserve">, от 13.08.2022 </w:t>
            </w:r>
            <w:hyperlink r:id="rId45">
              <w:r>
                <w:rPr>
                  <w:color w:val="0000FF"/>
                </w:rPr>
                <w:t>N 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7330" w:rsidRDefault="00BB7330">
            <w:pPr>
              <w:pStyle w:val="ConsPlusNormal"/>
            </w:pPr>
          </w:p>
        </w:tc>
      </w:tr>
    </w:tbl>
    <w:p w:rsidR="00BB7330" w:rsidRDefault="00BB7330">
      <w:pPr>
        <w:pStyle w:val="ConsPlusNormal"/>
        <w:jc w:val="both"/>
      </w:pPr>
    </w:p>
    <w:p w:rsidR="00BB7330" w:rsidRDefault="00BB7330">
      <w:pPr>
        <w:pStyle w:val="ConsPlusNormal"/>
        <w:ind w:firstLine="540"/>
        <w:jc w:val="both"/>
      </w:pPr>
      <w:r>
        <w:t xml:space="preserve">1. </w:t>
      </w:r>
      <w:proofErr w:type="gramStart"/>
      <w:r>
        <w:t>Положением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государственной гражданской службы Кировской области (далее - должности государственной гражданской службы), сведений о полученных ими доходах, об имуществе, принадлежащем им на праве</w:t>
      </w:r>
      <w:proofErr w:type="gramEnd"/>
      <w:r>
        <w:t xml:space="preserve"> </w:t>
      </w:r>
      <w:proofErr w:type="gramStart"/>
      <w:r>
        <w:t>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и порядок представления государственными гражданскими служащими Кировской области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w:t>
      </w:r>
      <w:proofErr w:type="gramEnd"/>
      <w:r>
        <w:t xml:space="preserve"> сведений о доходах, расходах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BB7330" w:rsidRDefault="00BB7330">
      <w:pPr>
        <w:pStyle w:val="ConsPlusNormal"/>
        <w:jc w:val="both"/>
      </w:pPr>
      <w:r>
        <w:t xml:space="preserve">(в ред. </w:t>
      </w:r>
      <w:hyperlink r:id="rId46">
        <w:r>
          <w:rPr>
            <w:color w:val="0000FF"/>
          </w:rPr>
          <w:t>Указа</w:t>
        </w:r>
      </w:hyperlink>
      <w:r>
        <w:t xml:space="preserve"> Губернатора Кировской области от 09.06.2017 N 123)</w:t>
      </w:r>
    </w:p>
    <w:p w:rsidR="00BB7330" w:rsidRDefault="00BB7330">
      <w:pPr>
        <w:pStyle w:val="ConsPlusNormal"/>
        <w:spacing w:before="220"/>
        <w:ind w:firstLine="540"/>
        <w:jc w:val="both"/>
      </w:pPr>
      <w:r>
        <w:lastRenderedPageBreak/>
        <w:t xml:space="preserve">2.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w:t>
      </w:r>
      <w:proofErr w:type="gramStart"/>
      <w:r>
        <w:t>на</w:t>
      </w:r>
      <w:proofErr w:type="gramEnd"/>
      <w:r>
        <w:t>:</w:t>
      </w:r>
    </w:p>
    <w:p w:rsidR="00BB7330" w:rsidRDefault="00BB7330">
      <w:pPr>
        <w:pStyle w:val="ConsPlusNormal"/>
        <w:spacing w:before="220"/>
        <w:ind w:firstLine="540"/>
        <w:jc w:val="both"/>
      </w:pPr>
      <w:r>
        <w:t>гражданина, претендующего на замещение должности государственной гражданской службы Кировской области (далее - гражданин);</w:t>
      </w:r>
    </w:p>
    <w:p w:rsidR="00BB7330" w:rsidRDefault="00BB7330">
      <w:pPr>
        <w:pStyle w:val="ConsPlusNormal"/>
        <w:jc w:val="both"/>
      </w:pPr>
      <w:r>
        <w:t xml:space="preserve">(в ред. </w:t>
      </w:r>
      <w:hyperlink r:id="rId47">
        <w:r>
          <w:rPr>
            <w:color w:val="0000FF"/>
          </w:rPr>
          <w:t>Указа</w:t>
        </w:r>
      </w:hyperlink>
      <w:r>
        <w:t xml:space="preserve"> Губернатора Кировской области от 13.08.2015 N 184)</w:t>
      </w:r>
    </w:p>
    <w:p w:rsidR="00BB7330" w:rsidRDefault="00BB7330">
      <w:pPr>
        <w:pStyle w:val="ConsPlusNormal"/>
        <w:spacing w:before="220"/>
        <w:ind w:firstLine="540"/>
        <w:jc w:val="both"/>
      </w:pPr>
      <w:proofErr w:type="gramStart"/>
      <w:r>
        <w:t xml:space="preserve">государственного гражданского служащего, замещавшего по состоянию на 31 декабря отчетного года должность государственной гражданской службы Кировской области, включенную в </w:t>
      </w:r>
      <w:hyperlink r:id="rId48">
        <w:r>
          <w:rPr>
            <w:color w:val="0000FF"/>
          </w:rPr>
          <w:t>перечень</w:t>
        </w:r>
      </w:hyperlink>
      <w:r>
        <w:t xml:space="preserve"> должностей государственной гражданской службы Кировской области,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w:t>
      </w:r>
      <w:proofErr w:type="gramEnd"/>
      <w:r>
        <w:t xml:space="preserve"> (</w:t>
      </w:r>
      <w:proofErr w:type="gramStart"/>
      <w:r>
        <w:t>супруга) и несовершеннолетних детей (далее - перечень), утвержденный Указом Губернатора Кировской области от 14.03.2017 N 49 "Об утверждении перечня должностей государственной гражданской службы Кировской области,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w:t>
      </w:r>
      <w:proofErr w:type="gramEnd"/>
      <w:r>
        <w:t xml:space="preserve"> несовершеннолетних детей" (далее - государственный гражданский служащий);</w:t>
      </w:r>
    </w:p>
    <w:p w:rsidR="00BB7330" w:rsidRDefault="00BB7330">
      <w:pPr>
        <w:pStyle w:val="ConsPlusNormal"/>
        <w:jc w:val="both"/>
      </w:pPr>
      <w:r>
        <w:t xml:space="preserve">(в ред. Указов Губернатора Кировской области от 26.03.2015 </w:t>
      </w:r>
      <w:hyperlink r:id="rId49">
        <w:r>
          <w:rPr>
            <w:color w:val="0000FF"/>
          </w:rPr>
          <w:t>N 65</w:t>
        </w:r>
      </w:hyperlink>
      <w:r>
        <w:t xml:space="preserve">, от 19.05.2015 </w:t>
      </w:r>
      <w:hyperlink r:id="rId50">
        <w:r>
          <w:rPr>
            <w:color w:val="0000FF"/>
          </w:rPr>
          <w:t>N 109</w:t>
        </w:r>
      </w:hyperlink>
      <w:r>
        <w:t xml:space="preserve">, от 09.06.2017 </w:t>
      </w:r>
      <w:hyperlink r:id="rId51">
        <w:r>
          <w:rPr>
            <w:color w:val="0000FF"/>
          </w:rPr>
          <w:t>N 123</w:t>
        </w:r>
      </w:hyperlink>
      <w:r>
        <w:t xml:space="preserve">, от 13.08.2022 </w:t>
      </w:r>
      <w:hyperlink r:id="rId52">
        <w:r>
          <w:rPr>
            <w:color w:val="0000FF"/>
          </w:rPr>
          <w:t>N 44</w:t>
        </w:r>
      </w:hyperlink>
      <w:r>
        <w:t>)</w:t>
      </w:r>
    </w:p>
    <w:p w:rsidR="00BB7330" w:rsidRDefault="00BB7330">
      <w:pPr>
        <w:pStyle w:val="ConsPlusNormal"/>
        <w:spacing w:before="220"/>
        <w:ind w:firstLine="540"/>
        <w:jc w:val="both"/>
      </w:pPr>
      <w:r>
        <w:t xml:space="preserve">государственного гражданского служащего, замещающего должность государственной гражданской службы, не предусмотренную </w:t>
      </w:r>
      <w:hyperlink r:id="rId53">
        <w:r>
          <w:rPr>
            <w:color w:val="0000FF"/>
          </w:rPr>
          <w:t>перечнем</w:t>
        </w:r>
      </w:hyperlink>
      <w:r>
        <w:t xml:space="preserve">, и претендующего на замещение должности государственной гражданской службы, предусмотренной этим </w:t>
      </w:r>
      <w:hyperlink r:id="rId54">
        <w:r>
          <w:rPr>
            <w:color w:val="0000FF"/>
          </w:rPr>
          <w:t>перечнем</w:t>
        </w:r>
      </w:hyperlink>
      <w:r>
        <w:t xml:space="preserve"> (далее - кандидат на должность, предусмотренную </w:t>
      </w:r>
      <w:hyperlink r:id="rId55">
        <w:r>
          <w:rPr>
            <w:color w:val="0000FF"/>
          </w:rPr>
          <w:t>перечнем</w:t>
        </w:r>
      </w:hyperlink>
      <w:r>
        <w:t>).</w:t>
      </w:r>
    </w:p>
    <w:p w:rsidR="00BB7330" w:rsidRDefault="00BB7330">
      <w:pPr>
        <w:pStyle w:val="ConsPlusNormal"/>
        <w:jc w:val="both"/>
      </w:pPr>
      <w:r>
        <w:t xml:space="preserve">(абзац введен </w:t>
      </w:r>
      <w:hyperlink r:id="rId56">
        <w:r>
          <w:rPr>
            <w:color w:val="0000FF"/>
          </w:rPr>
          <w:t>Указом</w:t>
        </w:r>
      </w:hyperlink>
      <w:r>
        <w:t xml:space="preserve"> Губернатора Кировской области от 13.08.2015 N 184)</w:t>
      </w:r>
    </w:p>
    <w:p w:rsidR="00BB7330" w:rsidRDefault="00BB7330">
      <w:pPr>
        <w:pStyle w:val="ConsPlusNormal"/>
        <w:spacing w:before="220"/>
        <w:ind w:firstLine="540"/>
        <w:jc w:val="both"/>
      </w:pPr>
      <w:r>
        <w:t xml:space="preserve">В целях обработки справок о доходах, расходах, об имуществе и обязательствах имущественного характера и проведения </w:t>
      </w:r>
      <w:proofErr w:type="gramStart"/>
      <w:r>
        <w:t>анализа</w:t>
      </w:r>
      <w:proofErr w:type="gramEnd"/>
      <w:r>
        <w:t xml:space="preserve"> указанных в таких справках сведений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представляются справки о доходах, расходах, об имуществе и обязательствах имущественного характера на бумажном носителе, а также файл с электронным образом справки, созданный с использованием специального программного обеспечения "Справки БК", в формате .XSB на внешнем носителе электронной информации.</w:t>
      </w:r>
    </w:p>
    <w:p w:rsidR="00BB7330" w:rsidRDefault="00BB7330">
      <w:pPr>
        <w:pStyle w:val="ConsPlusNormal"/>
        <w:jc w:val="both"/>
      </w:pPr>
      <w:r>
        <w:t xml:space="preserve">(абзац введен </w:t>
      </w:r>
      <w:hyperlink r:id="rId57">
        <w:r>
          <w:rPr>
            <w:color w:val="0000FF"/>
          </w:rPr>
          <w:t>Указом</w:t>
        </w:r>
      </w:hyperlink>
      <w:r>
        <w:t xml:space="preserve"> Губернатора Кировской области от 22.04.2022 N 69)</w:t>
      </w:r>
    </w:p>
    <w:p w:rsidR="00BB7330" w:rsidRDefault="00BB7330">
      <w:pPr>
        <w:pStyle w:val="ConsPlusNormal"/>
        <w:spacing w:before="220"/>
        <w:ind w:firstLine="540"/>
        <w:jc w:val="both"/>
      </w:pPr>
      <w:bookmarkStart w:id="2" w:name="P70"/>
      <w:bookmarkEnd w:id="2"/>
      <w:r>
        <w:t>3. Гражданин при поступлении на государственную гражданскую службу представляет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B7330" w:rsidRDefault="00BB7330">
      <w:pPr>
        <w:pStyle w:val="ConsPlusNormal"/>
        <w:jc w:val="both"/>
      </w:pPr>
      <w:r>
        <w:t xml:space="preserve">(в ред. Указов Губернатора Кировской области от 26.03.2015 </w:t>
      </w:r>
      <w:hyperlink r:id="rId58">
        <w:r>
          <w:rPr>
            <w:color w:val="0000FF"/>
          </w:rPr>
          <w:t>N 65</w:t>
        </w:r>
      </w:hyperlink>
      <w:r>
        <w:t xml:space="preserve">, от 06.02.2019 </w:t>
      </w:r>
      <w:hyperlink r:id="rId59">
        <w:r>
          <w:rPr>
            <w:color w:val="0000FF"/>
          </w:rPr>
          <w:t>N 13</w:t>
        </w:r>
      </w:hyperlink>
      <w:r>
        <w:t xml:space="preserve">, от 30.09.2020 </w:t>
      </w:r>
      <w:hyperlink r:id="rId60">
        <w:r>
          <w:rPr>
            <w:color w:val="0000FF"/>
          </w:rPr>
          <w:t>N 149</w:t>
        </w:r>
      </w:hyperlink>
      <w:r>
        <w:t>)</w:t>
      </w:r>
    </w:p>
    <w:p w:rsidR="00BB7330" w:rsidRDefault="00BB7330">
      <w:pPr>
        <w:pStyle w:val="ConsPlusNormal"/>
        <w:spacing w:before="220"/>
        <w:ind w:firstLine="540"/>
        <w:jc w:val="both"/>
      </w:pPr>
      <w:r>
        <w:t xml:space="preserve">3.1. </w:t>
      </w:r>
      <w:proofErr w:type="gramStart"/>
      <w: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w:t>
      </w:r>
      <w:r>
        <w:lastRenderedPageBreak/>
        <w:t>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BB7330" w:rsidRDefault="00BB7330">
      <w:pPr>
        <w:pStyle w:val="ConsPlusNormal"/>
        <w:spacing w:before="220"/>
        <w:ind w:firstLine="540"/>
        <w:jc w:val="both"/>
      </w:pPr>
      <w:r>
        <w:t xml:space="preserve">3.2. </w:t>
      </w:r>
      <w:proofErr w:type="gramStart"/>
      <w:r>
        <w:t>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должности государственной гражданской службы (на отчетную дату).</w:t>
      </w:r>
    </w:p>
    <w:p w:rsidR="00BB7330" w:rsidRDefault="00BB7330">
      <w:pPr>
        <w:pStyle w:val="ConsPlusNormal"/>
        <w:spacing w:before="220"/>
        <w:ind w:firstLine="540"/>
        <w:jc w:val="both"/>
      </w:pPr>
      <w:bookmarkStart w:id="3" w:name="P74"/>
      <w:bookmarkEnd w:id="3"/>
      <w:r>
        <w:t xml:space="preserve">4. </w:t>
      </w:r>
      <w:proofErr w:type="gramStart"/>
      <w:r>
        <w:t>Государственный гражданский служащий представляет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BB7330" w:rsidRDefault="00BB7330">
      <w:pPr>
        <w:pStyle w:val="ConsPlusNormal"/>
        <w:jc w:val="both"/>
      </w:pPr>
      <w:r>
        <w:t xml:space="preserve">(в ред. Указов Губернатора Кировской области от 06.02.2019 </w:t>
      </w:r>
      <w:hyperlink r:id="rId61">
        <w:r>
          <w:rPr>
            <w:color w:val="0000FF"/>
          </w:rPr>
          <w:t>N 13</w:t>
        </w:r>
      </w:hyperlink>
      <w:r>
        <w:t xml:space="preserve">, от 30.09.2020 </w:t>
      </w:r>
      <w:hyperlink r:id="rId62">
        <w:r>
          <w:rPr>
            <w:color w:val="0000FF"/>
          </w:rPr>
          <w:t>N 149</w:t>
        </w:r>
      </w:hyperlink>
      <w:r>
        <w:t>)</w:t>
      </w:r>
    </w:p>
    <w:p w:rsidR="00BB7330" w:rsidRDefault="00BB7330">
      <w:pPr>
        <w:pStyle w:val="ConsPlusNormal"/>
        <w:spacing w:before="220"/>
        <w:ind w:firstLine="540"/>
        <w:jc w:val="both"/>
      </w:pPr>
      <w: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B7330" w:rsidRDefault="00BB7330">
      <w:pPr>
        <w:pStyle w:val="ConsPlusNormal"/>
        <w:spacing w:before="220"/>
        <w:ind w:firstLine="540"/>
        <w:jc w:val="both"/>
      </w:pPr>
      <w:r>
        <w:t xml:space="preserve">4.2. </w:t>
      </w:r>
      <w:proofErr w:type="gramStart"/>
      <w:r>
        <w:t>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B7330" w:rsidRDefault="00BB7330">
      <w:pPr>
        <w:pStyle w:val="ConsPlusNormal"/>
        <w:spacing w:before="220"/>
        <w:ind w:firstLine="540"/>
        <w:jc w:val="both"/>
      </w:pPr>
      <w:r>
        <w:t xml:space="preserve">4.3. </w:t>
      </w:r>
      <w:proofErr w:type="gramStart"/>
      <w: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B7330" w:rsidRDefault="00BB7330">
      <w:pPr>
        <w:pStyle w:val="ConsPlusNormal"/>
        <w:jc w:val="both"/>
      </w:pPr>
      <w:r>
        <w:t xml:space="preserve">(в ред. Указов Губернатора Кировской области от 26.03.2015 </w:t>
      </w:r>
      <w:hyperlink r:id="rId63">
        <w:r>
          <w:rPr>
            <w:color w:val="0000FF"/>
          </w:rPr>
          <w:t>N 65</w:t>
        </w:r>
      </w:hyperlink>
      <w:r>
        <w:t xml:space="preserve">, от 25.02.2021 </w:t>
      </w:r>
      <w:hyperlink r:id="rId64">
        <w:r>
          <w:rPr>
            <w:color w:val="0000FF"/>
          </w:rPr>
          <w:t>N 27</w:t>
        </w:r>
      </w:hyperlink>
      <w:r>
        <w:t xml:space="preserve">, от 27.06.2022 </w:t>
      </w:r>
      <w:hyperlink r:id="rId65">
        <w:r>
          <w:rPr>
            <w:color w:val="0000FF"/>
          </w:rPr>
          <w:t>N 23</w:t>
        </w:r>
      </w:hyperlink>
      <w:r>
        <w:t>)</w:t>
      </w:r>
    </w:p>
    <w:p w:rsidR="00BB7330" w:rsidRDefault="00BB7330">
      <w:pPr>
        <w:pStyle w:val="ConsPlusNormal"/>
        <w:spacing w:before="220"/>
        <w:ind w:firstLine="540"/>
        <w:jc w:val="both"/>
      </w:pPr>
      <w:r>
        <w:t xml:space="preserve">4.4. Исключен. - </w:t>
      </w:r>
      <w:hyperlink r:id="rId66">
        <w:r>
          <w:rPr>
            <w:color w:val="0000FF"/>
          </w:rPr>
          <w:t>Указ</w:t>
        </w:r>
      </w:hyperlink>
      <w:r>
        <w:t xml:space="preserve"> Губернатора Кировской области от 26.03.2015 N 65.</w:t>
      </w:r>
    </w:p>
    <w:p w:rsidR="00BB7330" w:rsidRDefault="00BB7330">
      <w:pPr>
        <w:pStyle w:val="ConsPlusNormal"/>
        <w:spacing w:before="220"/>
        <w:ind w:firstLine="540"/>
        <w:jc w:val="both"/>
      </w:pPr>
      <w:bookmarkStart w:id="4" w:name="P81"/>
      <w:bookmarkEnd w:id="4"/>
      <w:r>
        <w:t xml:space="preserve">5. Кандидат на должность, предусмотренную </w:t>
      </w:r>
      <w:hyperlink r:id="rId67">
        <w:r>
          <w:rPr>
            <w:color w:val="0000FF"/>
          </w:rPr>
          <w:t>перечнем</w:t>
        </w:r>
      </w:hyperlink>
      <w:r>
        <w:t xml:space="preserve">, при назначении на должность государственной гражданской службы, предусмотренную </w:t>
      </w:r>
      <w:hyperlink r:id="rId68">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0">
        <w:r>
          <w:rPr>
            <w:color w:val="0000FF"/>
          </w:rPr>
          <w:t>пунктом 3</w:t>
        </w:r>
      </w:hyperlink>
      <w:r>
        <w:t xml:space="preserve"> настоящего Положения.</w:t>
      </w:r>
    </w:p>
    <w:p w:rsidR="00BB7330" w:rsidRDefault="00BB7330">
      <w:pPr>
        <w:pStyle w:val="ConsPlusNormal"/>
        <w:jc w:val="both"/>
      </w:pPr>
      <w:r>
        <w:t>(</w:t>
      </w:r>
      <w:proofErr w:type="gramStart"/>
      <w:r>
        <w:t>п</w:t>
      </w:r>
      <w:proofErr w:type="gramEnd"/>
      <w:r>
        <w:t xml:space="preserve">. 5 в ред. </w:t>
      </w:r>
      <w:hyperlink r:id="rId69">
        <w:r>
          <w:rPr>
            <w:color w:val="0000FF"/>
          </w:rPr>
          <w:t>Указа</w:t>
        </w:r>
      </w:hyperlink>
      <w:r>
        <w:t xml:space="preserve"> Губернатора Кировской области от 13.08.2015 N 184)</w:t>
      </w:r>
    </w:p>
    <w:p w:rsidR="00BB7330" w:rsidRDefault="00BB7330">
      <w:pPr>
        <w:pStyle w:val="ConsPlusNormal"/>
        <w:spacing w:before="220"/>
        <w:ind w:firstLine="540"/>
        <w:jc w:val="both"/>
      </w:pPr>
      <w:r>
        <w:t>6. Сведения о доходах, расходах, об имуществе и обязательствах имущественного характера представляются в кадровую службу государственного органа Кировской области в порядке, устанавливаемом руководителем государственного органа Кировской области.</w:t>
      </w:r>
    </w:p>
    <w:p w:rsidR="00BB7330" w:rsidRDefault="00BB7330">
      <w:pPr>
        <w:pStyle w:val="ConsPlusNormal"/>
        <w:spacing w:before="220"/>
        <w:ind w:firstLine="540"/>
        <w:jc w:val="both"/>
      </w:pPr>
      <w:proofErr w:type="gramStart"/>
      <w:r>
        <w:lastRenderedPageBreak/>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Кировской области, назначение на которые и освобождение от которых осуществляется Губернатором Кировской области, а также сведения о доходах, расходах, об имуществе и обязательствах имущественного характера, представляемые лицами, замещающими указанные должности государственной гражданской службы Кировской области, представляются в управление профилактики коррупционных и иных</w:t>
      </w:r>
      <w:proofErr w:type="gramEnd"/>
      <w:r>
        <w:t xml:space="preserve"> правонарушений администрации Губернатора и Правительства Кировской области.</w:t>
      </w:r>
    </w:p>
    <w:p w:rsidR="00BB7330" w:rsidRDefault="00BB7330">
      <w:pPr>
        <w:pStyle w:val="ConsPlusNormal"/>
        <w:jc w:val="both"/>
      </w:pPr>
      <w:r>
        <w:t xml:space="preserve">(в ред. </w:t>
      </w:r>
      <w:hyperlink r:id="rId70">
        <w:r>
          <w:rPr>
            <w:color w:val="0000FF"/>
          </w:rPr>
          <w:t>Указа</w:t>
        </w:r>
      </w:hyperlink>
      <w:r>
        <w:t xml:space="preserve"> Губернатора Кировской области от 15.07.2021 N 99)</w:t>
      </w:r>
    </w:p>
    <w:p w:rsidR="00BB7330" w:rsidRDefault="00BB7330">
      <w:pPr>
        <w:pStyle w:val="ConsPlusNormal"/>
        <w:jc w:val="both"/>
      </w:pPr>
      <w:r>
        <w:t xml:space="preserve">(п. 6 в ред. </w:t>
      </w:r>
      <w:hyperlink r:id="rId71">
        <w:r>
          <w:rPr>
            <w:color w:val="0000FF"/>
          </w:rPr>
          <w:t>Указа</w:t>
        </w:r>
      </w:hyperlink>
      <w:r>
        <w:t xml:space="preserve"> Губернатора Кировской области от 30.09.2020 N 149)</w:t>
      </w:r>
    </w:p>
    <w:p w:rsidR="00BB7330" w:rsidRDefault="00BB7330">
      <w:pPr>
        <w:pStyle w:val="ConsPlusNormal"/>
        <w:spacing w:before="220"/>
        <w:ind w:firstLine="540"/>
        <w:jc w:val="both"/>
      </w:pPr>
      <w:r>
        <w:t xml:space="preserve">7. </w:t>
      </w:r>
      <w:proofErr w:type="gramStart"/>
      <w:r>
        <w:t>Использование сведений о доходах, об имуществе и обязательствах имущественного характера, представляемых гражданином, претендующим на замещение должностей государственной гражданской службы, сведений о доходах, расходах, об имуществе и обязательствах имущественного характера, представляемых государственным гражданским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w:t>
      </w:r>
      <w:proofErr w:type="gramEnd"/>
      <w:r>
        <w:t xml:space="preserve"> либо религиозных или иных организаций, а также в пользу физических лиц не допускается.</w:t>
      </w:r>
    </w:p>
    <w:p w:rsidR="00BB7330" w:rsidRDefault="00BB7330">
      <w:pPr>
        <w:pStyle w:val="ConsPlusNormal"/>
        <w:spacing w:before="220"/>
        <w:ind w:firstLine="540"/>
        <w:jc w:val="both"/>
      </w:pPr>
      <w:r>
        <w:t xml:space="preserve">8. </w:t>
      </w:r>
      <w:proofErr w:type="gramStart"/>
      <w:r>
        <w:t xml:space="preserve">В случае если гражданин, кандидат на должность, предусмотренную </w:t>
      </w:r>
      <w:hyperlink r:id="rId72">
        <w:r>
          <w:rPr>
            <w:color w:val="0000FF"/>
          </w:rPr>
          <w:t>перечнем</w:t>
        </w:r>
      </w:hyperlink>
      <w:r>
        <w:t>, обнаружили, что в представленных ими в кадровую службу государственного органа Кировской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BB7330" w:rsidRDefault="00BB7330">
      <w:pPr>
        <w:pStyle w:val="ConsPlusNormal"/>
        <w:jc w:val="both"/>
      </w:pPr>
      <w:r>
        <w:t>(</w:t>
      </w:r>
      <w:proofErr w:type="gramStart"/>
      <w:r>
        <w:t>в</w:t>
      </w:r>
      <w:proofErr w:type="gramEnd"/>
      <w:r>
        <w:t xml:space="preserve"> ред. </w:t>
      </w:r>
      <w:hyperlink r:id="rId73">
        <w:r>
          <w:rPr>
            <w:color w:val="0000FF"/>
          </w:rPr>
          <w:t>Указа</w:t>
        </w:r>
      </w:hyperlink>
      <w:r>
        <w:t xml:space="preserve"> Губернатора Кировской области от 30.09.2020 N 149)</w:t>
      </w:r>
    </w:p>
    <w:p w:rsidR="00BB7330" w:rsidRDefault="00BB7330">
      <w:pPr>
        <w:pStyle w:val="ConsPlusNormal"/>
        <w:spacing w:before="220"/>
        <w:ind w:firstLine="540"/>
        <w:jc w:val="both"/>
      </w:pPr>
      <w:proofErr w:type="gramStart"/>
      <w:r>
        <w:t>В случае если государственный гражданский служащий обнаружил, что в представленных им в кадровую службу государственного органа Кировской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roofErr w:type="gramEnd"/>
    </w:p>
    <w:p w:rsidR="00BB7330" w:rsidRDefault="00BB7330">
      <w:pPr>
        <w:pStyle w:val="ConsPlusNormal"/>
        <w:jc w:val="both"/>
      </w:pPr>
      <w:r>
        <w:t xml:space="preserve">(в ред. </w:t>
      </w:r>
      <w:hyperlink r:id="rId74">
        <w:r>
          <w:rPr>
            <w:color w:val="0000FF"/>
          </w:rPr>
          <w:t>Указа</w:t>
        </w:r>
      </w:hyperlink>
      <w:r>
        <w:t xml:space="preserve"> Губернатора Кировской области от 30.09.2020 N 149)</w:t>
      </w:r>
    </w:p>
    <w:p w:rsidR="00BB7330" w:rsidRDefault="00BB7330">
      <w:pPr>
        <w:pStyle w:val="ConsPlusNormal"/>
        <w:spacing w:before="220"/>
        <w:ind w:firstLine="540"/>
        <w:jc w:val="both"/>
      </w:pPr>
      <w:r>
        <w:t xml:space="preserve">Государственный гражданский служащий может представить уточненные сведения в течение одного месяца после окончания срока, указанного в </w:t>
      </w:r>
      <w:hyperlink w:anchor="P74">
        <w:r>
          <w:rPr>
            <w:color w:val="0000FF"/>
          </w:rPr>
          <w:t>пункте 4</w:t>
        </w:r>
      </w:hyperlink>
      <w: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anchor="P70">
        <w:r>
          <w:rPr>
            <w:color w:val="0000FF"/>
          </w:rPr>
          <w:t>пунктом 3</w:t>
        </w:r>
      </w:hyperlink>
      <w:r>
        <w:t xml:space="preserve"> настоящего Положения. Кандидат на должность, предусмотренную </w:t>
      </w:r>
      <w:hyperlink r:id="rId75">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81">
        <w:r>
          <w:rPr>
            <w:color w:val="0000FF"/>
          </w:rPr>
          <w:t>пунктом 5</w:t>
        </w:r>
      </w:hyperlink>
      <w:r>
        <w:t xml:space="preserve"> настоящего Положения.</w:t>
      </w:r>
    </w:p>
    <w:p w:rsidR="00BB7330" w:rsidRDefault="00BB7330">
      <w:pPr>
        <w:pStyle w:val="ConsPlusNormal"/>
        <w:jc w:val="both"/>
      </w:pPr>
      <w:r>
        <w:t>(</w:t>
      </w:r>
      <w:proofErr w:type="gramStart"/>
      <w:r>
        <w:t>п</w:t>
      </w:r>
      <w:proofErr w:type="gramEnd"/>
      <w:r>
        <w:t xml:space="preserve">. 8 в ред. </w:t>
      </w:r>
      <w:hyperlink r:id="rId76">
        <w:r>
          <w:rPr>
            <w:color w:val="0000FF"/>
          </w:rPr>
          <w:t>Указа</w:t>
        </w:r>
      </w:hyperlink>
      <w:r>
        <w:t xml:space="preserve"> Губернатора Кировской области от 13.08.2015 N 184)</w:t>
      </w:r>
    </w:p>
    <w:p w:rsidR="00BB7330" w:rsidRDefault="00BB7330">
      <w:pPr>
        <w:pStyle w:val="ConsPlusNormal"/>
        <w:spacing w:before="220"/>
        <w:ind w:firstLine="540"/>
        <w:jc w:val="both"/>
      </w:pPr>
      <w:r>
        <w:t>9. В случае непредставления по объективным причинам государственным гражданским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служащих и урегулированию конфликта интересов.</w:t>
      </w:r>
    </w:p>
    <w:p w:rsidR="00BB7330" w:rsidRDefault="00BB7330">
      <w:pPr>
        <w:pStyle w:val="ConsPlusNormal"/>
        <w:spacing w:before="220"/>
        <w:ind w:firstLine="540"/>
        <w:jc w:val="both"/>
      </w:pPr>
      <w:r>
        <w:t xml:space="preserve">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w:t>
      </w:r>
      <w:hyperlink r:id="rId77">
        <w:r>
          <w:rPr>
            <w:color w:val="0000FF"/>
          </w:rPr>
          <w:t>перечнем</w:t>
        </w:r>
      </w:hyperlink>
      <w:r>
        <w:t>, не могут быть назначены на должность государственной службы.</w:t>
      </w:r>
    </w:p>
    <w:p w:rsidR="00BB7330" w:rsidRDefault="00BB7330">
      <w:pPr>
        <w:pStyle w:val="ConsPlusNormal"/>
        <w:spacing w:before="220"/>
        <w:ind w:firstLine="540"/>
        <w:jc w:val="both"/>
      </w:pPr>
      <w:r>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государственный </w:t>
      </w:r>
      <w:r>
        <w:lastRenderedPageBreak/>
        <w:t>гражданский служащий освобождается от должности государственной гражданской службы или подвергается иным видам дисциплинарной ответственности в соответствии с законодательством Российской Федерации.</w:t>
      </w:r>
    </w:p>
    <w:p w:rsidR="00BB7330" w:rsidRDefault="00BB7330">
      <w:pPr>
        <w:pStyle w:val="ConsPlusNormal"/>
        <w:jc w:val="both"/>
      </w:pPr>
      <w:r>
        <w:t xml:space="preserve">(п. 10 в ред. </w:t>
      </w:r>
      <w:hyperlink r:id="rId78">
        <w:r>
          <w:rPr>
            <w:color w:val="0000FF"/>
          </w:rPr>
          <w:t>Указа</w:t>
        </w:r>
      </w:hyperlink>
      <w:r>
        <w:t xml:space="preserve"> Губернатора Кировской области от 13.08.2015 N 184)</w:t>
      </w:r>
    </w:p>
    <w:p w:rsidR="00BB7330" w:rsidRDefault="00BB7330">
      <w:pPr>
        <w:pStyle w:val="ConsPlusNormal"/>
        <w:spacing w:before="220"/>
        <w:ind w:firstLine="540"/>
        <w:jc w:val="both"/>
      </w:pPr>
      <w:r>
        <w:t xml:space="preserve">11. </w:t>
      </w:r>
      <w:proofErr w:type="gramStart"/>
      <w: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или кандидатом на должность, предусмотренную </w:t>
      </w:r>
      <w:hyperlink r:id="rId79">
        <w:r>
          <w:rPr>
            <w:color w:val="0000FF"/>
          </w:rPr>
          <w:t>перечнем</w:t>
        </w:r>
      </w:hyperlink>
      <w:r>
        <w:t>, сведений о доходах, расходах, об имуществе и обязательствах имущественного характера, представленных в соответствии с настоящим Положением государственным гражданским служащим, осуществляется в соответствии с законодательством Российской Федерации.</w:t>
      </w:r>
      <w:proofErr w:type="gramEnd"/>
    </w:p>
    <w:p w:rsidR="00BB7330" w:rsidRDefault="00BB7330">
      <w:pPr>
        <w:pStyle w:val="ConsPlusNormal"/>
        <w:jc w:val="both"/>
      </w:pPr>
      <w:r>
        <w:t>(</w:t>
      </w:r>
      <w:proofErr w:type="gramStart"/>
      <w:r>
        <w:t>п</w:t>
      </w:r>
      <w:proofErr w:type="gramEnd"/>
      <w:r>
        <w:t xml:space="preserve">. 11 в ред. </w:t>
      </w:r>
      <w:hyperlink r:id="rId80">
        <w:r>
          <w:rPr>
            <w:color w:val="0000FF"/>
          </w:rPr>
          <w:t>Указа</w:t>
        </w:r>
      </w:hyperlink>
      <w:r>
        <w:t xml:space="preserve"> Губернатора Кировской области от 09.06.2017 N 123)</w:t>
      </w:r>
    </w:p>
    <w:p w:rsidR="00BB7330" w:rsidRDefault="00BB7330">
      <w:pPr>
        <w:pStyle w:val="ConsPlusNormal"/>
        <w:spacing w:before="220"/>
        <w:ind w:firstLine="540"/>
        <w:jc w:val="both"/>
      </w:pPr>
      <w:r>
        <w:t xml:space="preserve">12. Сведения о доходах, об имуществе и обязательствах имущественного характера, представляемые гражданином или кандидатом на должность, предусмотренную </w:t>
      </w:r>
      <w:hyperlink r:id="rId81">
        <w:r>
          <w:rPr>
            <w:color w:val="0000FF"/>
          </w:rPr>
          <w:t>перечнем</w:t>
        </w:r>
      </w:hyperlink>
      <w:r>
        <w:t>, сведения о доходах, расходах, об имуществе и обязательствах имущественного характера, представляемые государственными гражданскими служащими, относятся к информации ограниченного доступа.</w:t>
      </w:r>
    </w:p>
    <w:p w:rsidR="00BB7330" w:rsidRDefault="00BB7330">
      <w:pPr>
        <w:pStyle w:val="ConsPlusNormal"/>
        <w:spacing w:before="220"/>
        <w:ind w:firstLine="540"/>
        <w:jc w:val="both"/>
      </w:pPr>
      <w:r>
        <w:t xml:space="preserve">Абзац исключен. - </w:t>
      </w:r>
      <w:hyperlink r:id="rId82">
        <w:r>
          <w:rPr>
            <w:color w:val="0000FF"/>
          </w:rPr>
          <w:t>Указ</w:t>
        </w:r>
      </w:hyperlink>
      <w:r>
        <w:t xml:space="preserve"> Губернатора Кировской области от 13.08.2022 N 44.</w:t>
      </w:r>
    </w:p>
    <w:p w:rsidR="00BB7330" w:rsidRDefault="00BB7330">
      <w:pPr>
        <w:pStyle w:val="ConsPlusNormal"/>
        <w:spacing w:before="220"/>
        <w:ind w:firstLine="540"/>
        <w:jc w:val="both"/>
      </w:pPr>
      <w:proofErr w:type="gramStart"/>
      <w:r>
        <w:t>Сведения о доходах, об имуществе и обязательствах имущественного характера, представляемые в соответствии с настоящим Положением гражданами, сведения о доходах, расходах, об имуществе и обязательствах имущественного характера, представляемые в соответствии с настоящим Положением государственными гражданскими служащими,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roofErr w:type="gramEnd"/>
    </w:p>
    <w:p w:rsidR="00BB7330" w:rsidRDefault="00BB7330">
      <w:pPr>
        <w:pStyle w:val="ConsPlusNormal"/>
        <w:jc w:val="both"/>
      </w:pPr>
      <w:r>
        <w:t xml:space="preserve">(п. 12 в ред. </w:t>
      </w:r>
      <w:hyperlink r:id="rId83">
        <w:r>
          <w:rPr>
            <w:color w:val="0000FF"/>
          </w:rPr>
          <w:t>Указа</w:t>
        </w:r>
      </w:hyperlink>
      <w:r>
        <w:t xml:space="preserve"> Губернатора Кировской области от 09.06.2017 N 123)</w:t>
      </w:r>
    </w:p>
    <w:p w:rsidR="00BB7330" w:rsidRDefault="00BB7330">
      <w:pPr>
        <w:pStyle w:val="ConsPlusNormal"/>
        <w:spacing w:before="220"/>
        <w:ind w:firstLine="540"/>
        <w:jc w:val="both"/>
      </w:pPr>
      <w:r>
        <w:t>13. Государственные гражданские служащие Кировской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B7330" w:rsidRDefault="00BB7330">
      <w:pPr>
        <w:pStyle w:val="ConsPlusNormal"/>
        <w:spacing w:before="220"/>
        <w:ind w:firstLine="540"/>
        <w:jc w:val="both"/>
      </w:pPr>
      <w:r>
        <w:t xml:space="preserve">14. </w:t>
      </w:r>
      <w:proofErr w:type="gramStart"/>
      <w: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84">
        <w:r>
          <w:rPr>
            <w:color w:val="0000FF"/>
          </w:rPr>
          <w:t>перечнем</w:t>
        </w:r>
      </w:hyperlink>
      <w:r>
        <w:t>, а также сведения о доходах, расходах, об имуществе и обязательствах имущественного характера,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w:t>
      </w:r>
      <w:proofErr w:type="gramEnd"/>
      <w:r>
        <w:t xml:space="preserve"> Указанные сведения также могут храниться в электронном виде.</w:t>
      </w:r>
    </w:p>
    <w:p w:rsidR="00BB7330" w:rsidRDefault="00BB7330">
      <w:pPr>
        <w:pStyle w:val="ConsPlusNormal"/>
        <w:jc w:val="both"/>
      </w:pPr>
      <w:r>
        <w:t xml:space="preserve">(в ред. Указов Губернатора Кировской области от 09.06.2017 </w:t>
      </w:r>
      <w:hyperlink r:id="rId85">
        <w:r>
          <w:rPr>
            <w:color w:val="0000FF"/>
          </w:rPr>
          <w:t>N 123</w:t>
        </w:r>
      </w:hyperlink>
      <w:r>
        <w:t xml:space="preserve">, от 30.09.2020 </w:t>
      </w:r>
      <w:hyperlink r:id="rId86">
        <w:r>
          <w:rPr>
            <w:color w:val="0000FF"/>
          </w:rPr>
          <w:t>N 149</w:t>
        </w:r>
      </w:hyperlink>
      <w:r>
        <w:t>)</w:t>
      </w:r>
    </w:p>
    <w:p w:rsidR="00BB7330" w:rsidRDefault="00BB7330">
      <w:pPr>
        <w:pStyle w:val="ConsPlusNormal"/>
        <w:spacing w:before="220"/>
        <w:ind w:firstLine="540"/>
        <w:jc w:val="both"/>
      </w:pPr>
      <w:r>
        <w:t xml:space="preserve">В случае если гражданин или кандидат на должность, предусмотренную </w:t>
      </w:r>
      <w:hyperlink r:id="rId87">
        <w:r>
          <w:rPr>
            <w:color w:val="0000FF"/>
          </w:rPr>
          <w:t>перечнем</w:t>
        </w:r>
      </w:hyperlink>
      <w:r>
        <w:t xml:space="preserve">, представившие в кадровую службу государственного органа Кировской области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такие справки возвращаются указанным лицам </w:t>
      </w:r>
      <w:proofErr w:type="gramStart"/>
      <w:r>
        <w:t>по</w:t>
      </w:r>
      <w:proofErr w:type="gramEnd"/>
      <w:r>
        <w:t xml:space="preserve"> </w:t>
      </w:r>
      <w:proofErr w:type="gramStart"/>
      <w:r>
        <w:t>их</w:t>
      </w:r>
      <w:proofErr w:type="gramEnd"/>
      <w:r>
        <w:t xml:space="preserve"> письменному заявлению вместе с другими документами.</w:t>
      </w:r>
    </w:p>
    <w:p w:rsidR="00BB7330" w:rsidRDefault="00BB7330">
      <w:pPr>
        <w:pStyle w:val="ConsPlusNormal"/>
        <w:jc w:val="both"/>
      </w:pPr>
      <w:r>
        <w:t xml:space="preserve">(в ред. Указов Губернатора Кировской области от 13.08.2015 </w:t>
      </w:r>
      <w:hyperlink r:id="rId88">
        <w:r>
          <w:rPr>
            <w:color w:val="0000FF"/>
          </w:rPr>
          <w:t>N 184</w:t>
        </w:r>
      </w:hyperlink>
      <w:r>
        <w:t xml:space="preserve">, от 30.09.2020 </w:t>
      </w:r>
      <w:hyperlink r:id="rId89">
        <w:r>
          <w:rPr>
            <w:color w:val="0000FF"/>
          </w:rPr>
          <w:t>N 149</w:t>
        </w:r>
      </w:hyperlink>
      <w:r>
        <w:t>)</w:t>
      </w:r>
    </w:p>
    <w:p w:rsidR="00BB7330" w:rsidRDefault="00BB7330">
      <w:pPr>
        <w:pStyle w:val="ConsPlusNormal"/>
        <w:spacing w:before="220"/>
        <w:ind w:firstLine="540"/>
        <w:jc w:val="both"/>
      </w:pPr>
      <w:r>
        <w:t xml:space="preserve">15. </w:t>
      </w:r>
      <w:proofErr w:type="gramStart"/>
      <w:r>
        <w:t xml:space="preserve">Сведения о доходах, расходах, об имуществе и обязательствах имущественного характера государственного гражданского служащего, его супруги (супруга) и </w:t>
      </w:r>
      <w:r>
        <w:lastRenderedPageBreak/>
        <w:t xml:space="preserve">несовершеннолетних детей в соответствии с </w:t>
      </w:r>
      <w:hyperlink r:id="rId90">
        <w:r>
          <w:rPr>
            <w:color w:val="0000FF"/>
          </w:rPr>
          <w:t>Порядком</w:t>
        </w:r>
      </w:hyperlink>
      <w:r>
        <w:t xml:space="preserve"> размещения сведений о доходах, расходах, об имуществе и обязательствах имущественного характера лиц, замещающих государственные должности Кировской области, должности государственной гражданской службы Кировской области, должности руководителей кировских областных государственных учреждений, и членов их семей на официальных сайтах органов</w:t>
      </w:r>
      <w:proofErr w:type="gramEnd"/>
      <w:r>
        <w:t xml:space="preserve"> </w:t>
      </w:r>
      <w:proofErr w:type="gramStart"/>
      <w:r>
        <w:t>государственной власти Кировской области и представления этих сведений общероссийским средствам массовой информации для опубликования, утвержденным Указом Губернатора Кировской области от 14.03.2017 N 48 "О Порядке размещения сведений о доходах, расходах, об имуществе и обязательствах имущественного характера лиц, замещающих государственные должности Кировской области, должности государственной гражданской службы Кировской области, должности руководителей кировских областных государственных учреждений, и членов их семей на официальных</w:t>
      </w:r>
      <w:proofErr w:type="gramEnd"/>
      <w:r>
        <w:t xml:space="preserve"> </w:t>
      </w:r>
      <w:proofErr w:type="gramStart"/>
      <w:r>
        <w:t>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размещаются на официальном сайте соответствующего органа государственной власти Кировской области, а в случае отсутствия этих сведений на официальном сайте соответствующего органа государственной власти Кировской области представляются общероссийским средствам массовой информации для опубликования по их запросам.</w:t>
      </w:r>
      <w:proofErr w:type="gramEnd"/>
    </w:p>
    <w:p w:rsidR="00BB7330" w:rsidRDefault="00BB7330">
      <w:pPr>
        <w:pStyle w:val="ConsPlusNormal"/>
        <w:jc w:val="both"/>
      </w:pPr>
      <w:r>
        <w:t xml:space="preserve">(в ред. </w:t>
      </w:r>
      <w:hyperlink r:id="rId91">
        <w:r>
          <w:rPr>
            <w:color w:val="0000FF"/>
          </w:rPr>
          <w:t>Указа</w:t>
        </w:r>
      </w:hyperlink>
      <w:r>
        <w:t xml:space="preserve"> Губернатора Кировской области от 09.06.2017 N 123)</w:t>
      </w: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right"/>
        <w:outlineLvl w:val="0"/>
      </w:pPr>
      <w:r>
        <w:t>Утверждена</w:t>
      </w:r>
    </w:p>
    <w:p w:rsidR="00BB7330" w:rsidRDefault="00BB7330">
      <w:pPr>
        <w:pStyle w:val="ConsPlusNormal"/>
        <w:jc w:val="right"/>
      </w:pPr>
      <w:r>
        <w:t>Указом</w:t>
      </w:r>
    </w:p>
    <w:p w:rsidR="00BB7330" w:rsidRDefault="00BB7330">
      <w:pPr>
        <w:pStyle w:val="ConsPlusNormal"/>
        <w:jc w:val="right"/>
      </w:pPr>
      <w:r>
        <w:t>Губернатора области</w:t>
      </w:r>
    </w:p>
    <w:p w:rsidR="00BB7330" w:rsidRDefault="00BB7330">
      <w:pPr>
        <w:pStyle w:val="ConsPlusNormal"/>
        <w:jc w:val="right"/>
      </w:pPr>
      <w:r>
        <w:t>от 18 августа 2009 г. N 68</w:t>
      </w:r>
    </w:p>
    <w:p w:rsidR="00BB7330" w:rsidRDefault="00BB7330">
      <w:pPr>
        <w:pStyle w:val="ConsPlusNormal"/>
        <w:jc w:val="both"/>
      </w:pPr>
    </w:p>
    <w:p w:rsidR="00BB7330" w:rsidRDefault="00BB7330">
      <w:pPr>
        <w:pStyle w:val="ConsPlusNormal"/>
        <w:jc w:val="center"/>
      </w:pPr>
      <w:r>
        <w:t>ФОРМА</w:t>
      </w:r>
    </w:p>
    <w:p w:rsidR="00BB7330" w:rsidRDefault="00BB7330">
      <w:pPr>
        <w:pStyle w:val="ConsPlusNormal"/>
        <w:jc w:val="center"/>
      </w:pPr>
      <w:r>
        <w:t>СПРАВКИ О ДОХОДАХ, ОБ ИМУЩЕСТВЕ И ОБЯЗАТЕЛЬСТВАХ</w:t>
      </w:r>
    </w:p>
    <w:p w:rsidR="00BB7330" w:rsidRDefault="00BB7330">
      <w:pPr>
        <w:pStyle w:val="ConsPlusNormal"/>
        <w:jc w:val="center"/>
      </w:pPr>
      <w:r>
        <w:t>ИМУЩЕСТВЕННОГО ХАРАКТЕРА ГРАЖДАНИНА, ПРЕТЕНДУЮЩЕГО</w:t>
      </w:r>
    </w:p>
    <w:p w:rsidR="00BB7330" w:rsidRDefault="00BB7330">
      <w:pPr>
        <w:pStyle w:val="ConsPlusNormal"/>
        <w:jc w:val="center"/>
      </w:pPr>
      <w:r>
        <w:t>НА ЗАМЕЩЕНИЕ ДОЛЖНОСТИ ГОСУДАРСТВЕННОЙ ГРАЖДАНСКОЙ</w:t>
      </w:r>
    </w:p>
    <w:p w:rsidR="00BB7330" w:rsidRDefault="00BB7330">
      <w:pPr>
        <w:pStyle w:val="ConsPlusNormal"/>
        <w:jc w:val="center"/>
      </w:pPr>
      <w:r>
        <w:t>СЛУЖБЫ КИРОВСКОЙ ОБЛАСТИ</w:t>
      </w:r>
    </w:p>
    <w:p w:rsidR="00BB7330" w:rsidRDefault="00BB7330">
      <w:pPr>
        <w:pStyle w:val="ConsPlusNormal"/>
        <w:jc w:val="both"/>
      </w:pPr>
    </w:p>
    <w:p w:rsidR="00BB7330" w:rsidRDefault="00BB7330">
      <w:pPr>
        <w:pStyle w:val="ConsPlusNormal"/>
        <w:ind w:firstLine="540"/>
        <w:jc w:val="both"/>
      </w:pPr>
      <w:proofErr w:type="gramStart"/>
      <w:r>
        <w:t>Исключена</w:t>
      </w:r>
      <w:proofErr w:type="gramEnd"/>
      <w:r>
        <w:t xml:space="preserve"> с 1 января 2015 года. - </w:t>
      </w:r>
      <w:hyperlink r:id="rId92">
        <w:r>
          <w:rPr>
            <w:color w:val="0000FF"/>
          </w:rPr>
          <w:t>Указ</w:t>
        </w:r>
      </w:hyperlink>
      <w:r>
        <w:t xml:space="preserve"> Губернатора Кировской области от 27.11.2014 N 52.</w:t>
      </w: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right"/>
        <w:outlineLvl w:val="0"/>
      </w:pPr>
      <w:r>
        <w:t>Утверждена</w:t>
      </w:r>
    </w:p>
    <w:p w:rsidR="00BB7330" w:rsidRDefault="00BB7330">
      <w:pPr>
        <w:pStyle w:val="ConsPlusNormal"/>
        <w:jc w:val="right"/>
      </w:pPr>
      <w:r>
        <w:t>Указом</w:t>
      </w:r>
    </w:p>
    <w:p w:rsidR="00BB7330" w:rsidRDefault="00BB7330">
      <w:pPr>
        <w:pStyle w:val="ConsPlusNormal"/>
        <w:jc w:val="right"/>
      </w:pPr>
      <w:r>
        <w:t>Губернатора области</w:t>
      </w:r>
    </w:p>
    <w:p w:rsidR="00BB7330" w:rsidRDefault="00BB7330">
      <w:pPr>
        <w:pStyle w:val="ConsPlusNormal"/>
        <w:jc w:val="right"/>
      </w:pPr>
      <w:r>
        <w:t>от 18 августа 2009 г. N 68</w:t>
      </w:r>
    </w:p>
    <w:p w:rsidR="00BB7330" w:rsidRDefault="00BB7330">
      <w:pPr>
        <w:pStyle w:val="ConsPlusNormal"/>
        <w:jc w:val="both"/>
      </w:pPr>
    </w:p>
    <w:p w:rsidR="00BB7330" w:rsidRDefault="00BB7330">
      <w:pPr>
        <w:pStyle w:val="ConsPlusNormal"/>
        <w:jc w:val="center"/>
      </w:pPr>
      <w:r>
        <w:t>ФОРМА</w:t>
      </w:r>
    </w:p>
    <w:p w:rsidR="00BB7330" w:rsidRDefault="00BB7330">
      <w:pPr>
        <w:pStyle w:val="ConsPlusNormal"/>
        <w:jc w:val="center"/>
      </w:pPr>
      <w:r>
        <w:t>СПРАВКИ О ДОХОДАХ, ОБ ИМУЩЕСТВЕ И ОБЯЗАТЕЛЬСТВАХ</w:t>
      </w:r>
    </w:p>
    <w:p w:rsidR="00BB7330" w:rsidRDefault="00BB7330">
      <w:pPr>
        <w:pStyle w:val="ConsPlusNormal"/>
        <w:jc w:val="center"/>
      </w:pPr>
      <w:r>
        <w:t>ИМУЩЕСТВЕННОГО ХАРАКТЕРА СУПРУГИ (СУПРУГА)</w:t>
      </w:r>
    </w:p>
    <w:p w:rsidR="00BB7330" w:rsidRDefault="00BB7330">
      <w:pPr>
        <w:pStyle w:val="ConsPlusNormal"/>
        <w:jc w:val="center"/>
      </w:pPr>
      <w:r>
        <w:t>И НЕСОВЕРШЕННОЛЕТНИХ ДЕТЕЙ ГРАЖДАНИНА, ПРЕТЕНДУЮЩЕГО</w:t>
      </w:r>
    </w:p>
    <w:p w:rsidR="00BB7330" w:rsidRDefault="00BB7330">
      <w:pPr>
        <w:pStyle w:val="ConsPlusNormal"/>
        <w:jc w:val="center"/>
      </w:pPr>
      <w:r>
        <w:t>НА ЗАМЕЩЕНИЕ ДОЛЖНОСТИ ГОСУДАРСТВЕННОЙ ГРАЖДАНСКОЙ СЛУЖБЫ</w:t>
      </w:r>
    </w:p>
    <w:p w:rsidR="00BB7330" w:rsidRDefault="00BB7330">
      <w:pPr>
        <w:pStyle w:val="ConsPlusNormal"/>
        <w:jc w:val="center"/>
      </w:pPr>
      <w:r>
        <w:t>КИРОВСКОЙ ОБЛАСТИ</w:t>
      </w:r>
    </w:p>
    <w:p w:rsidR="00BB7330" w:rsidRDefault="00BB7330">
      <w:pPr>
        <w:pStyle w:val="ConsPlusNormal"/>
        <w:jc w:val="both"/>
      </w:pPr>
    </w:p>
    <w:p w:rsidR="00BB7330" w:rsidRDefault="00BB7330">
      <w:pPr>
        <w:pStyle w:val="ConsPlusNormal"/>
        <w:ind w:firstLine="540"/>
        <w:jc w:val="both"/>
      </w:pPr>
      <w:proofErr w:type="gramStart"/>
      <w:r>
        <w:t>Исключена</w:t>
      </w:r>
      <w:proofErr w:type="gramEnd"/>
      <w:r>
        <w:t xml:space="preserve"> с 1 января 2015 года. - </w:t>
      </w:r>
      <w:hyperlink r:id="rId93">
        <w:r>
          <w:rPr>
            <w:color w:val="0000FF"/>
          </w:rPr>
          <w:t>Указ</w:t>
        </w:r>
      </w:hyperlink>
      <w:r>
        <w:t xml:space="preserve"> Губернатора Кировской области от 27.11.2014 N 52.</w:t>
      </w: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right"/>
        <w:outlineLvl w:val="0"/>
      </w:pPr>
      <w:r>
        <w:t>Утверждена</w:t>
      </w:r>
    </w:p>
    <w:p w:rsidR="00BB7330" w:rsidRDefault="00BB7330">
      <w:pPr>
        <w:pStyle w:val="ConsPlusNormal"/>
        <w:jc w:val="right"/>
      </w:pPr>
      <w:r>
        <w:t>Указом</w:t>
      </w:r>
    </w:p>
    <w:p w:rsidR="00BB7330" w:rsidRDefault="00BB7330">
      <w:pPr>
        <w:pStyle w:val="ConsPlusNormal"/>
        <w:jc w:val="right"/>
      </w:pPr>
      <w:r>
        <w:t>Губернатора области</w:t>
      </w:r>
    </w:p>
    <w:p w:rsidR="00BB7330" w:rsidRDefault="00BB7330">
      <w:pPr>
        <w:pStyle w:val="ConsPlusNormal"/>
        <w:jc w:val="right"/>
      </w:pPr>
      <w:r>
        <w:t>от 18 августа 2009 г. N 68</w:t>
      </w:r>
    </w:p>
    <w:p w:rsidR="00BB7330" w:rsidRDefault="00BB7330">
      <w:pPr>
        <w:pStyle w:val="ConsPlusNormal"/>
        <w:jc w:val="both"/>
      </w:pPr>
    </w:p>
    <w:p w:rsidR="00BB7330" w:rsidRDefault="00BB7330">
      <w:pPr>
        <w:pStyle w:val="ConsPlusNormal"/>
        <w:jc w:val="center"/>
      </w:pPr>
      <w:r>
        <w:t>ФОРМА</w:t>
      </w:r>
    </w:p>
    <w:p w:rsidR="00BB7330" w:rsidRDefault="00BB7330">
      <w:pPr>
        <w:pStyle w:val="ConsPlusNormal"/>
        <w:jc w:val="center"/>
      </w:pPr>
      <w:r>
        <w:t>СПРАВКИ О ДОХОДАХ, ОБ ИМУЩЕСТВЕ И ОБЯЗАТЕЛЬСТВАХ</w:t>
      </w:r>
    </w:p>
    <w:p w:rsidR="00BB7330" w:rsidRDefault="00BB7330">
      <w:pPr>
        <w:pStyle w:val="ConsPlusNormal"/>
        <w:jc w:val="center"/>
      </w:pPr>
      <w:r>
        <w:t>ИМУЩЕСТВЕННОГО ХАРАКТЕРА ГОСУДАРСТВЕННОГО ГРАЖДАНСКОГО</w:t>
      </w:r>
    </w:p>
    <w:p w:rsidR="00BB7330" w:rsidRDefault="00BB7330">
      <w:pPr>
        <w:pStyle w:val="ConsPlusNormal"/>
        <w:jc w:val="center"/>
      </w:pPr>
      <w:r>
        <w:t>СЛУЖАЩЕГО КИРОВСКОЙ ОБЛАСТИ</w:t>
      </w:r>
    </w:p>
    <w:p w:rsidR="00BB7330" w:rsidRDefault="00BB7330">
      <w:pPr>
        <w:pStyle w:val="ConsPlusNormal"/>
        <w:jc w:val="both"/>
      </w:pPr>
    </w:p>
    <w:p w:rsidR="00BB7330" w:rsidRDefault="00BB7330">
      <w:pPr>
        <w:pStyle w:val="ConsPlusNormal"/>
        <w:ind w:firstLine="540"/>
        <w:jc w:val="both"/>
      </w:pPr>
      <w:proofErr w:type="gramStart"/>
      <w:r>
        <w:t>Исключена</w:t>
      </w:r>
      <w:proofErr w:type="gramEnd"/>
      <w:r>
        <w:t xml:space="preserve"> с 1 января 2015 года. - </w:t>
      </w:r>
      <w:hyperlink r:id="rId94">
        <w:r>
          <w:rPr>
            <w:color w:val="0000FF"/>
          </w:rPr>
          <w:t>Указ</w:t>
        </w:r>
      </w:hyperlink>
      <w:r>
        <w:t xml:space="preserve"> Губернатора Кировской области от 27.11.2014 N 52.</w:t>
      </w: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both"/>
      </w:pPr>
    </w:p>
    <w:p w:rsidR="00BB7330" w:rsidRDefault="00BB7330">
      <w:pPr>
        <w:pStyle w:val="ConsPlusNormal"/>
        <w:jc w:val="right"/>
        <w:outlineLvl w:val="0"/>
      </w:pPr>
      <w:r>
        <w:t>Утверждена</w:t>
      </w:r>
    </w:p>
    <w:p w:rsidR="00BB7330" w:rsidRDefault="00BB7330">
      <w:pPr>
        <w:pStyle w:val="ConsPlusNormal"/>
        <w:jc w:val="right"/>
      </w:pPr>
      <w:r>
        <w:t>Указом</w:t>
      </w:r>
    </w:p>
    <w:p w:rsidR="00BB7330" w:rsidRDefault="00BB7330">
      <w:pPr>
        <w:pStyle w:val="ConsPlusNormal"/>
        <w:jc w:val="right"/>
      </w:pPr>
      <w:r>
        <w:t>Губернатора области</w:t>
      </w:r>
    </w:p>
    <w:p w:rsidR="00BB7330" w:rsidRDefault="00BB7330">
      <w:pPr>
        <w:pStyle w:val="ConsPlusNormal"/>
        <w:jc w:val="right"/>
      </w:pPr>
      <w:r>
        <w:t>от 18 августа 2009 г. N 68</w:t>
      </w:r>
    </w:p>
    <w:p w:rsidR="00BB7330" w:rsidRDefault="00BB7330">
      <w:pPr>
        <w:pStyle w:val="ConsPlusNormal"/>
        <w:jc w:val="both"/>
      </w:pPr>
    </w:p>
    <w:p w:rsidR="00BB7330" w:rsidRDefault="00BB7330">
      <w:pPr>
        <w:pStyle w:val="ConsPlusNormal"/>
        <w:jc w:val="center"/>
      </w:pPr>
      <w:r>
        <w:t>ФОРМА</w:t>
      </w:r>
    </w:p>
    <w:p w:rsidR="00BB7330" w:rsidRDefault="00BB7330">
      <w:pPr>
        <w:pStyle w:val="ConsPlusNormal"/>
        <w:jc w:val="center"/>
      </w:pPr>
      <w:r>
        <w:t>СПРАВКИ О ДОХОДАХ, ОБ ИМУЩЕСТВЕ И ОБЯЗАТЕЛЬСТВАХ</w:t>
      </w:r>
    </w:p>
    <w:p w:rsidR="00BB7330" w:rsidRDefault="00BB7330">
      <w:pPr>
        <w:pStyle w:val="ConsPlusNormal"/>
        <w:jc w:val="center"/>
      </w:pPr>
      <w:r>
        <w:t>ИМУЩЕСТВЕННОГО ХАРАКТЕРА СУПРУГИ (СУПРУГА)</w:t>
      </w:r>
    </w:p>
    <w:p w:rsidR="00BB7330" w:rsidRDefault="00BB7330">
      <w:pPr>
        <w:pStyle w:val="ConsPlusNormal"/>
        <w:jc w:val="center"/>
      </w:pPr>
      <w:r>
        <w:t xml:space="preserve">И НЕСОВЕРШЕННОЛЕТНИХ ДЕТЕЙ </w:t>
      </w:r>
      <w:proofErr w:type="gramStart"/>
      <w:r>
        <w:t>ГОСУДАРСТВЕННОГО</w:t>
      </w:r>
      <w:proofErr w:type="gramEnd"/>
    </w:p>
    <w:p w:rsidR="00BB7330" w:rsidRDefault="00BB7330">
      <w:pPr>
        <w:pStyle w:val="ConsPlusNormal"/>
        <w:jc w:val="center"/>
      </w:pPr>
      <w:r>
        <w:t>ГРАЖДАНСКОГО СЛУЖАЩЕГО КИРОВСКОЙ ОБЛАСТИ</w:t>
      </w:r>
    </w:p>
    <w:p w:rsidR="00BB7330" w:rsidRDefault="00BB7330">
      <w:pPr>
        <w:pStyle w:val="ConsPlusNormal"/>
        <w:jc w:val="both"/>
      </w:pPr>
    </w:p>
    <w:p w:rsidR="00BB7330" w:rsidRDefault="00BB7330">
      <w:pPr>
        <w:pStyle w:val="ConsPlusNormal"/>
        <w:ind w:firstLine="540"/>
        <w:jc w:val="both"/>
      </w:pPr>
      <w:proofErr w:type="gramStart"/>
      <w:r>
        <w:t>Исключена</w:t>
      </w:r>
      <w:proofErr w:type="gramEnd"/>
      <w:r>
        <w:t xml:space="preserve"> с 1 января 2015 года. - </w:t>
      </w:r>
      <w:hyperlink r:id="rId95">
        <w:r>
          <w:rPr>
            <w:color w:val="0000FF"/>
          </w:rPr>
          <w:t>Указ</w:t>
        </w:r>
      </w:hyperlink>
      <w:r>
        <w:t xml:space="preserve"> Губернатора Кировской области от 27.11.2014 N 52.</w:t>
      </w:r>
    </w:p>
    <w:p w:rsidR="00BB7330" w:rsidRDefault="00BB7330">
      <w:pPr>
        <w:pStyle w:val="ConsPlusNormal"/>
        <w:jc w:val="both"/>
      </w:pPr>
    </w:p>
    <w:p w:rsidR="00BB7330" w:rsidRDefault="00BB7330">
      <w:pPr>
        <w:pStyle w:val="ConsPlusNormal"/>
        <w:jc w:val="both"/>
      </w:pPr>
    </w:p>
    <w:p w:rsidR="00BB7330" w:rsidRDefault="00BB7330">
      <w:pPr>
        <w:pStyle w:val="ConsPlusNormal"/>
        <w:pBdr>
          <w:bottom w:val="single" w:sz="6" w:space="0" w:color="auto"/>
        </w:pBdr>
        <w:spacing w:before="100" w:after="100"/>
        <w:jc w:val="both"/>
        <w:rPr>
          <w:sz w:val="2"/>
          <w:szCs w:val="2"/>
        </w:rPr>
      </w:pPr>
    </w:p>
    <w:bookmarkEnd w:id="0"/>
    <w:p w:rsidR="005D10C9" w:rsidRDefault="005D10C9"/>
    <w:sectPr w:rsidR="005D10C9" w:rsidSect="00AB5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30"/>
    <w:rsid w:val="005D10C9"/>
    <w:rsid w:val="00BB7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3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73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B733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3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73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B733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0741&amp;dst=100014" TargetMode="External"/><Relationship Id="rId21" Type="http://schemas.openxmlformats.org/officeDocument/2006/relationships/hyperlink" Target="https://login.consultant.ru/link/?req=doc&amp;base=RLAW240&amp;n=188065&amp;dst=100007" TargetMode="External"/><Relationship Id="rId42" Type="http://schemas.openxmlformats.org/officeDocument/2006/relationships/hyperlink" Target="https://login.consultant.ru/link/?req=doc&amp;base=RLAW240&amp;n=174453&amp;dst=100007" TargetMode="External"/><Relationship Id="rId47" Type="http://schemas.openxmlformats.org/officeDocument/2006/relationships/hyperlink" Target="https://login.consultant.ru/link/?req=doc&amp;base=RLAW240&amp;n=90799&amp;dst=100010" TargetMode="External"/><Relationship Id="rId63" Type="http://schemas.openxmlformats.org/officeDocument/2006/relationships/hyperlink" Target="https://login.consultant.ru/link/?req=doc&amp;base=RLAW240&amp;n=86100&amp;dst=100031" TargetMode="External"/><Relationship Id="rId68" Type="http://schemas.openxmlformats.org/officeDocument/2006/relationships/hyperlink" Target="https://login.consultant.ru/link/?req=doc&amp;base=RLAW240&amp;n=153477&amp;dst=100020" TargetMode="External"/><Relationship Id="rId84" Type="http://schemas.openxmlformats.org/officeDocument/2006/relationships/hyperlink" Target="https://login.consultant.ru/link/?req=doc&amp;base=RLAW240&amp;n=153477&amp;dst=100020" TargetMode="External"/><Relationship Id="rId89" Type="http://schemas.openxmlformats.org/officeDocument/2006/relationships/hyperlink" Target="https://login.consultant.ru/link/?req=doc&amp;base=RLAW240&amp;n=161336&amp;dst=100049" TargetMode="External"/><Relationship Id="rId16" Type="http://schemas.openxmlformats.org/officeDocument/2006/relationships/hyperlink" Target="https://login.consultant.ru/link/?req=doc&amp;base=RLAW240&amp;n=138666&amp;dst=100008" TargetMode="External"/><Relationship Id="rId11" Type="http://schemas.openxmlformats.org/officeDocument/2006/relationships/hyperlink" Target="https://login.consultant.ru/link/?req=doc&amp;base=RLAW240&amp;n=86100&amp;dst=100008" TargetMode="External"/><Relationship Id="rId32" Type="http://schemas.openxmlformats.org/officeDocument/2006/relationships/hyperlink" Target="https://login.consultant.ru/link/?req=doc&amp;base=RLAW240&amp;n=123800&amp;dst=100009" TargetMode="External"/><Relationship Id="rId37" Type="http://schemas.openxmlformats.org/officeDocument/2006/relationships/hyperlink" Target="https://login.consultant.ru/link/?req=doc&amp;base=RLAW240&amp;n=90799&amp;dst=100008" TargetMode="External"/><Relationship Id="rId53" Type="http://schemas.openxmlformats.org/officeDocument/2006/relationships/hyperlink" Target="https://login.consultant.ru/link/?req=doc&amp;base=RLAW240&amp;n=153477&amp;dst=100020" TargetMode="External"/><Relationship Id="rId58" Type="http://schemas.openxmlformats.org/officeDocument/2006/relationships/hyperlink" Target="https://login.consultant.ru/link/?req=doc&amp;base=RLAW240&amp;n=86100&amp;dst=100030" TargetMode="External"/><Relationship Id="rId74" Type="http://schemas.openxmlformats.org/officeDocument/2006/relationships/hyperlink" Target="https://login.consultant.ru/link/?req=doc&amp;base=RLAW240&amp;n=161336&amp;dst=100046" TargetMode="External"/><Relationship Id="rId79" Type="http://schemas.openxmlformats.org/officeDocument/2006/relationships/hyperlink" Target="https://login.consultant.ru/link/?req=doc&amp;base=RLAW240&amp;n=153477&amp;dst=10002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240&amp;n=168374&amp;dst=100018" TargetMode="External"/><Relationship Id="rId95" Type="http://schemas.openxmlformats.org/officeDocument/2006/relationships/hyperlink" Target="https://login.consultant.ru/link/?req=doc&amp;base=RLAW240&amp;n=138851&amp;dst=100016" TargetMode="External"/><Relationship Id="rId22" Type="http://schemas.openxmlformats.org/officeDocument/2006/relationships/hyperlink" Target="https://login.consultant.ru/link/?req=doc&amp;base=RLAW240&amp;n=190668&amp;dst=100008" TargetMode="External"/><Relationship Id="rId27" Type="http://schemas.openxmlformats.org/officeDocument/2006/relationships/hyperlink" Target="https://login.consultant.ru/link/?req=doc&amp;base=RLAW240&amp;n=138851&amp;dst=100014" TargetMode="External"/><Relationship Id="rId43" Type="http://schemas.openxmlformats.org/officeDocument/2006/relationships/hyperlink" Target="https://login.consultant.ru/link/?req=doc&amp;base=RLAW240&amp;n=188065&amp;dst=100007" TargetMode="External"/><Relationship Id="rId48" Type="http://schemas.openxmlformats.org/officeDocument/2006/relationships/hyperlink" Target="https://login.consultant.ru/link/?req=doc&amp;base=RLAW240&amp;n=153477&amp;dst=100020" TargetMode="External"/><Relationship Id="rId64" Type="http://schemas.openxmlformats.org/officeDocument/2006/relationships/hyperlink" Target="https://login.consultant.ru/link/?req=doc&amp;base=RLAW240&amp;n=168225&amp;dst=100008" TargetMode="External"/><Relationship Id="rId69" Type="http://schemas.openxmlformats.org/officeDocument/2006/relationships/hyperlink" Target="https://login.consultant.ru/link/?req=doc&amp;base=RLAW240&amp;n=90799&amp;dst=100014" TargetMode="External"/><Relationship Id="rId80" Type="http://schemas.openxmlformats.org/officeDocument/2006/relationships/hyperlink" Target="https://login.consultant.ru/link/?req=doc&amp;base=RLAW240&amp;n=115727&amp;dst=100023" TargetMode="External"/><Relationship Id="rId85" Type="http://schemas.openxmlformats.org/officeDocument/2006/relationships/hyperlink" Target="https://login.consultant.ru/link/?req=doc&amp;base=RLAW240&amp;n=115727&amp;dst=100028" TargetMode="External"/><Relationship Id="rId3" Type="http://schemas.openxmlformats.org/officeDocument/2006/relationships/settings" Target="settings.xml"/><Relationship Id="rId12" Type="http://schemas.openxmlformats.org/officeDocument/2006/relationships/hyperlink" Target="https://login.consultant.ru/link/?req=doc&amp;base=RLAW240&amp;n=87961&amp;dst=100007" TargetMode="External"/><Relationship Id="rId17" Type="http://schemas.openxmlformats.org/officeDocument/2006/relationships/hyperlink" Target="https://login.consultant.ru/link/?req=doc&amp;base=RLAW240&amp;n=153404&amp;dst=100008" TargetMode="External"/><Relationship Id="rId25" Type="http://schemas.openxmlformats.org/officeDocument/2006/relationships/hyperlink" Target="https://login.consultant.ru/link/?req=doc&amp;base=RLAW240&amp;n=223214&amp;dst=100439" TargetMode="External"/><Relationship Id="rId33" Type="http://schemas.openxmlformats.org/officeDocument/2006/relationships/hyperlink" Target="https://login.consultant.ru/link/?req=doc&amp;base=RLAW240&amp;n=153404&amp;dst=100008" TargetMode="External"/><Relationship Id="rId38" Type="http://schemas.openxmlformats.org/officeDocument/2006/relationships/hyperlink" Target="https://login.consultant.ru/link/?req=doc&amp;base=RLAW240&amp;n=115727&amp;dst=100020" TargetMode="External"/><Relationship Id="rId46" Type="http://schemas.openxmlformats.org/officeDocument/2006/relationships/hyperlink" Target="https://login.consultant.ru/link/?req=doc&amp;base=RLAW240&amp;n=115727&amp;dst=100021" TargetMode="External"/><Relationship Id="rId59" Type="http://schemas.openxmlformats.org/officeDocument/2006/relationships/hyperlink" Target="https://login.consultant.ru/link/?req=doc&amp;base=RLAW240&amp;n=138666&amp;dst=100010" TargetMode="External"/><Relationship Id="rId67" Type="http://schemas.openxmlformats.org/officeDocument/2006/relationships/hyperlink" Target="https://login.consultant.ru/link/?req=doc&amp;base=RLAW240&amp;n=153477&amp;dst=100020" TargetMode="External"/><Relationship Id="rId20" Type="http://schemas.openxmlformats.org/officeDocument/2006/relationships/hyperlink" Target="https://login.consultant.ru/link/?req=doc&amp;base=RLAW240&amp;n=174453&amp;dst=100007" TargetMode="External"/><Relationship Id="rId41" Type="http://schemas.openxmlformats.org/officeDocument/2006/relationships/hyperlink" Target="https://login.consultant.ru/link/?req=doc&amp;base=RLAW240&amp;n=168225&amp;dst=100008" TargetMode="External"/><Relationship Id="rId54" Type="http://schemas.openxmlformats.org/officeDocument/2006/relationships/hyperlink" Target="https://login.consultant.ru/link/?req=doc&amp;base=RLAW240&amp;n=153477&amp;dst=100020" TargetMode="External"/><Relationship Id="rId62" Type="http://schemas.openxmlformats.org/officeDocument/2006/relationships/hyperlink" Target="https://login.consultant.ru/link/?req=doc&amp;base=RLAW240&amp;n=161336&amp;dst=100042" TargetMode="External"/><Relationship Id="rId70" Type="http://schemas.openxmlformats.org/officeDocument/2006/relationships/hyperlink" Target="https://login.consultant.ru/link/?req=doc&amp;base=RLAW240&amp;n=174453&amp;dst=100007" TargetMode="External"/><Relationship Id="rId75" Type="http://schemas.openxmlformats.org/officeDocument/2006/relationships/hyperlink" Target="https://login.consultant.ru/link/?req=doc&amp;base=RLAW240&amp;n=153477&amp;dst=100020" TargetMode="External"/><Relationship Id="rId83" Type="http://schemas.openxmlformats.org/officeDocument/2006/relationships/hyperlink" Target="https://login.consultant.ru/link/?req=doc&amp;base=RLAW240&amp;n=115727&amp;dst=100025" TargetMode="External"/><Relationship Id="rId88" Type="http://schemas.openxmlformats.org/officeDocument/2006/relationships/hyperlink" Target="https://login.consultant.ru/link/?req=doc&amp;base=RLAW240&amp;n=90799&amp;dst=100023" TargetMode="External"/><Relationship Id="rId91" Type="http://schemas.openxmlformats.org/officeDocument/2006/relationships/hyperlink" Target="https://login.consultant.ru/link/?req=doc&amp;base=RLAW240&amp;n=115727&amp;dst=100029"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52780&amp;dst=100007" TargetMode="External"/><Relationship Id="rId15" Type="http://schemas.openxmlformats.org/officeDocument/2006/relationships/hyperlink" Target="https://login.consultant.ru/link/?req=doc&amp;base=RLAW240&amp;n=123800&amp;dst=100009" TargetMode="External"/><Relationship Id="rId23" Type="http://schemas.openxmlformats.org/officeDocument/2006/relationships/hyperlink" Target="https://login.consultant.ru/link/?req=doc&amp;base=RLAW240&amp;n=192967&amp;dst=100007" TargetMode="External"/><Relationship Id="rId28" Type="http://schemas.openxmlformats.org/officeDocument/2006/relationships/hyperlink" Target="https://login.consultant.ru/link/?req=doc&amp;base=RLAW240&amp;n=138851&amp;dst=100016" TargetMode="External"/><Relationship Id="rId36" Type="http://schemas.openxmlformats.org/officeDocument/2006/relationships/hyperlink" Target="https://login.consultant.ru/link/?req=doc&amp;base=RLAW240&amp;n=87961&amp;dst=100007" TargetMode="External"/><Relationship Id="rId49" Type="http://schemas.openxmlformats.org/officeDocument/2006/relationships/hyperlink" Target="https://login.consultant.ru/link/?req=doc&amp;base=RLAW240&amp;n=86100&amp;dst=100026" TargetMode="External"/><Relationship Id="rId57" Type="http://schemas.openxmlformats.org/officeDocument/2006/relationships/hyperlink" Target="https://login.consultant.ru/link/?req=doc&amp;base=RLAW240&amp;n=188065&amp;dst=100007" TargetMode="External"/><Relationship Id="rId10" Type="http://schemas.openxmlformats.org/officeDocument/2006/relationships/hyperlink" Target="https://login.consultant.ru/link/?req=doc&amp;base=RLAW240&amp;n=138851&amp;dst=100013" TargetMode="External"/><Relationship Id="rId31" Type="http://schemas.openxmlformats.org/officeDocument/2006/relationships/hyperlink" Target="https://login.consultant.ru/link/?req=doc&amp;base=RLAW240&amp;n=3113" TargetMode="External"/><Relationship Id="rId44" Type="http://schemas.openxmlformats.org/officeDocument/2006/relationships/hyperlink" Target="https://login.consultant.ru/link/?req=doc&amp;base=RLAW240&amp;n=190668&amp;dst=100008" TargetMode="External"/><Relationship Id="rId52" Type="http://schemas.openxmlformats.org/officeDocument/2006/relationships/hyperlink" Target="https://login.consultant.ru/link/?req=doc&amp;base=RLAW240&amp;n=192967&amp;dst=100008" TargetMode="External"/><Relationship Id="rId60" Type="http://schemas.openxmlformats.org/officeDocument/2006/relationships/hyperlink" Target="https://login.consultant.ru/link/?req=doc&amp;base=RLAW240&amp;n=161336&amp;dst=100041" TargetMode="External"/><Relationship Id="rId65" Type="http://schemas.openxmlformats.org/officeDocument/2006/relationships/hyperlink" Target="https://login.consultant.ru/link/?req=doc&amp;base=RLAW240&amp;n=190668&amp;dst=100008" TargetMode="External"/><Relationship Id="rId73" Type="http://schemas.openxmlformats.org/officeDocument/2006/relationships/hyperlink" Target="https://login.consultant.ru/link/?req=doc&amp;base=RLAW240&amp;n=161336&amp;dst=100046" TargetMode="External"/><Relationship Id="rId78" Type="http://schemas.openxmlformats.org/officeDocument/2006/relationships/hyperlink" Target="https://login.consultant.ru/link/?req=doc&amp;base=RLAW240&amp;n=90799&amp;dst=100020" TargetMode="External"/><Relationship Id="rId81" Type="http://schemas.openxmlformats.org/officeDocument/2006/relationships/hyperlink" Target="https://login.consultant.ru/link/?req=doc&amp;base=RLAW240&amp;n=153477&amp;dst=100020" TargetMode="External"/><Relationship Id="rId86" Type="http://schemas.openxmlformats.org/officeDocument/2006/relationships/hyperlink" Target="https://login.consultant.ru/link/?req=doc&amp;base=RLAW240&amp;n=161336&amp;dst=100048" TargetMode="External"/><Relationship Id="rId94" Type="http://schemas.openxmlformats.org/officeDocument/2006/relationships/hyperlink" Target="https://login.consultant.ru/link/?req=doc&amp;base=RLAW240&amp;n=138851&amp;dst=100016"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77915&amp;dst=100007" TargetMode="External"/><Relationship Id="rId13" Type="http://schemas.openxmlformats.org/officeDocument/2006/relationships/hyperlink" Target="https://login.consultant.ru/link/?req=doc&amp;base=RLAW240&amp;n=90799&amp;dst=100007" TargetMode="External"/><Relationship Id="rId18" Type="http://schemas.openxmlformats.org/officeDocument/2006/relationships/hyperlink" Target="https://login.consultant.ru/link/?req=doc&amp;base=RLAW240&amp;n=161336&amp;dst=100008" TargetMode="External"/><Relationship Id="rId39" Type="http://schemas.openxmlformats.org/officeDocument/2006/relationships/hyperlink" Target="https://login.consultant.ru/link/?req=doc&amp;base=RLAW240&amp;n=138666&amp;dst=100010" TargetMode="External"/><Relationship Id="rId34" Type="http://schemas.openxmlformats.org/officeDocument/2006/relationships/hyperlink" Target="https://login.consultant.ru/link/?req=doc&amp;base=RLAW240&amp;n=138851&amp;dst=100015" TargetMode="External"/><Relationship Id="rId50" Type="http://schemas.openxmlformats.org/officeDocument/2006/relationships/hyperlink" Target="https://login.consultant.ru/link/?req=doc&amp;base=RLAW240&amp;n=87961&amp;dst=100008" TargetMode="External"/><Relationship Id="rId55" Type="http://schemas.openxmlformats.org/officeDocument/2006/relationships/hyperlink" Target="https://login.consultant.ru/link/?req=doc&amp;base=RLAW240&amp;n=153477&amp;dst=100020" TargetMode="External"/><Relationship Id="rId76" Type="http://schemas.openxmlformats.org/officeDocument/2006/relationships/hyperlink" Target="https://login.consultant.ru/link/?req=doc&amp;base=RLAW240&amp;n=90799&amp;dst=100016" TargetMode="External"/><Relationship Id="rId97" Type="http://schemas.openxmlformats.org/officeDocument/2006/relationships/theme" Target="theme/theme1.xml"/><Relationship Id="rId7" Type="http://schemas.openxmlformats.org/officeDocument/2006/relationships/hyperlink" Target="https://login.consultant.ru/link/?req=doc&amp;base=RLAW240&amp;n=54653&amp;dst=100007" TargetMode="External"/><Relationship Id="rId71" Type="http://schemas.openxmlformats.org/officeDocument/2006/relationships/hyperlink" Target="https://login.consultant.ru/link/?req=doc&amp;base=RLAW240&amp;n=161336&amp;dst=100043" TargetMode="External"/><Relationship Id="rId92" Type="http://schemas.openxmlformats.org/officeDocument/2006/relationships/hyperlink" Target="https://login.consultant.ru/link/?req=doc&amp;base=RLAW240&amp;n=138851&amp;dst=100016" TargetMode="External"/><Relationship Id="rId2" Type="http://schemas.microsoft.com/office/2007/relationships/stylesWithEffects" Target="stylesWithEffects.xml"/><Relationship Id="rId29" Type="http://schemas.openxmlformats.org/officeDocument/2006/relationships/hyperlink" Target="https://login.consultant.ru/link/?req=doc&amp;base=RLAW240&amp;n=138851&amp;dst=100017" TargetMode="External"/><Relationship Id="rId24" Type="http://schemas.openxmlformats.org/officeDocument/2006/relationships/hyperlink" Target="https://login.consultant.ru/link/?req=doc&amp;base=LAW&amp;n=464894&amp;dst=13" TargetMode="External"/><Relationship Id="rId40" Type="http://schemas.openxmlformats.org/officeDocument/2006/relationships/hyperlink" Target="https://login.consultant.ru/link/?req=doc&amp;base=RLAW240&amp;n=161336&amp;dst=100008" TargetMode="External"/><Relationship Id="rId45" Type="http://schemas.openxmlformats.org/officeDocument/2006/relationships/hyperlink" Target="https://login.consultant.ru/link/?req=doc&amp;base=RLAW240&amp;n=192967&amp;dst=100007" TargetMode="External"/><Relationship Id="rId66" Type="http://schemas.openxmlformats.org/officeDocument/2006/relationships/hyperlink" Target="https://login.consultant.ru/link/?req=doc&amp;base=RLAW240&amp;n=86100&amp;dst=100033" TargetMode="External"/><Relationship Id="rId87" Type="http://schemas.openxmlformats.org/officeDocument/2006/relationships/hyperlink" Target="https://login.consultant.ru/link/?req=doc&amp;base=RLAW240&amp;n=153477&amp;dst=100020" TargetMode="External"/><Relationship Id="rId61" Type="http://schemas.openxmlformats.org/officeDocument/2006/relationships/hyperlink" Target="https://login.consultant.ru/link/?req=doc&amp;base=RLAW240&amp;n=138666&amp;dst=100010" TargetMode="External"/><Relationship Id="rId82" Type="http://schemas.openxmlformats.org/officeDocument/2006/relationships/hyperlink" Target="https://login.consultant.ru/link/?req=doc&amp;base=RLAW240&amp;n=192967&amp;dst=100009" TargetMode="External"/><Relationship Id="rId19" Type="http://schemas.openxmlformats.org/officeDocument/2006/relationships/hyperlink" Target="https://login.consultant.ru/link/?req=doc&amp;base=RLAW240&amp;n=168225&amp;dst=100008" TargetMode="External"/><Relationship Id="rId14" Type="http://schemas.openxmlformats.org/officeDocument/2006/relationships/hyperlink" Target="https://login.consultant.ru/link/?req=doc&amp;base=RLAW240&amp;n=115727&amp;dst=100019" TargetMode="External"/><Relationship Id="rId30" Type="http://schemas.openxmlformats.org/officeDocument/2006/relationships/hyperlink" Target="https://login.consultant.ru/link/?req=doc&amp;base=RLAW240&amp;n=138666&amp;dst=100009" TargetMode="External"/><Relationship Id="rId35" Type="http://schemas.openxmlformats.org/officeDocument/2006/relationships/hyperlink" Target="https://login.consultant.ru/link/?req=doc&amp;base=RLAW240&amp;n=86100&amp;dst=100008" TargetMode="External"/><Relationship Id="rId56" Type="http://schemas.openxmlformats.org/officeDocument/2006/relationships/hyperlink" Target="https://login.consultant.ru/link/?req=doc&amp;base=RLAW240&amp;n=90799&amp;dst=100012" TargetMode="External"/><Relationship Id="rId77" Type="http://schemas.openxmlformats.org/officeDocument/2006/relationships/hyperlink" Target="https://login.consultant.ru/link/?req=doc&amp;base=RLAW240&amp;n=153477&amp;dst=100020" TargetMode="External"/><Relationship Id="rId8" Type="http://schemas.openxmlformats.org/officeDocument/2006/relationships/hyperlink" Target="https://login.consultant.ru/link/?req=doc&amp;base=RLAW240&amp;n=74067&amp;dst=100007" TargetMode="External"/><Relationship Id="rId51" Type="http://schemas.openxmlformats.org/officeDocument/2006/relationships/hyperlink" Target="https://login.consultant.ru/link/?req=doc&amp;base=RLAW240&amp;n=115727&amp;dst=100022" TargetMode="External"/><Relationship Id="rId72" Type="http://schemas.openxmlformats.org/officeDocument/2006/relationships/hyperlink" Target="https://login.consultant.ru/link/?req=doc&amp;base=RLAW240&amp;n=153477&amp;dst=100020" TargetMode="External"/><Relationship Id="rId93" Type="http://schemas.openxmlformats.org/officeDocument/2006/relationships/hyperlink" Target="https://login.consultant.ru/link/?req=doc&amp;base=RLAW240&amp;n=138851&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4675</Words>
  <Characters>26653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MCX</dc:creator>
  <cp:lastModifiedBy>MCX</cp:lastModifiedBy>
  <cp:revision>1</cp:revision>
  <dcterms:created xsi:type="dcterms:W3CDTF">2024-03-26T05:46:00Z</dcterms:created>
  <dcterms:modified xsi:type="dcterms:W3CDTF">2024-03-26T05:46:00Z</dcterms:modified>
</cp:coreProperties>
</file>