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8D" w:rsidRDefault="00173F8D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73F8D" w:rsidRDefault="00173F8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73F8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outlineLvl w:val="0"/>
            </w:pPr>
            <w:r>
              <w:t>23 сентября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right"/>
              <w:outlineLvl w:val="0"/>
            </w:pPr>
            <w:r>
              <w:t>N 212</w:t>
            </w:r>
          </w:p>
        </w:tc>
      </w:tr>
    </w:tbl>
    <w:p w:rsidR="00173F8D" w:rsidRDefault="00173F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Title"/>
        <w:jc w:val="center"/>
      </w:pPr>
      <w:r>
        <w:t>УКАЗ</w:t>
      </w:r>
    </w:p>
    <w:p w:rsidR="00173F8D" w:rsidRDefault="00173F8D">
      <w:pPr>
        <w:pStyle w:val="ConsPlusTitle"/>
        <w:jc w:val="center"/>
      </w:pPr>
    </w:p>
    <w:p w:rsidR="00173F8D" w:rsidRDefault="00173F8D">
      <w:pPr>
        <w:pStyle w:val="ConsPlusTitle"/>
        <w:jc w:val="center"/>
      </w:pPr>
      <w:r>
        <w:t>ГУБЕРНАТОРА КИРОВСКОЙ ОБЛАСТИ</w:t>
      </w:r>
    </w:p>
    <w:p w:rsidR="00173F8D" w:rsidRDefault="00173F8D">
      <w:pPr>
        <w:pStyle w:val="ConsPlusTitle"/>
        <w:jc w:val="center"/>
      </w:pPr>
    </w:p>
    <w:p w:rsidR="00173F8D" w:rsidRDefault="00173F8D">
      <w:pPr>
        <w:pStyle w:val="ConsPlusTitle"/>
        <w:jc w:val="center"/>
      </w:pPr>
      <w:r>
        <w:t>ОБ ОБРАЗОВАНИИ КОМИССИИ ПО КООРДИНАЦИИ РАБОТЫ</w:t>
      </w:r>
    </w:p>
    <w:p w:rsidR="00173F8D" w:rsidRDefault="00173F8D">
      <w:pPr>
        <w:pStyle w:val="ConsPlusTitle"/>
        <w:jc w:val="center"/>
      </w:pPr>
      <w:r>
        <w:t>ПО ПРОТИВОДЕЙСТВИЮ КОРРУПЦИИ В КИРОВСКОЙ ОБЛАСТИ</w:t>
      </w:r>
    </w:p>
    <w:p w:rsidR="00173F8D" w:rsidRDefault="00173F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3F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F8D" w:rsidRDefault="00173F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F8D" w:rsidRDefault="00173F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3F8D" w:rsidRDefault="00173F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6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25.10.2016 </w:t>
            </w:r>
            <w:hyperlink r:id="rId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09.12.2016 </w:t>
            </w:r>
            <w:hyperlink r:id="rId8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,</w:t>
            </w:r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05.07.2017 </w:t>
            </w:r>
            <w:hyperlink r:id="rId9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28.09.2017 </w:t>
            </w:r>
            <w:hyperlink r:id="rId10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23.10.2017 </w:t>
            </w:r>
            <w:hyperlink r:id="rId1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12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15.03.2018 </w:t>
            </w:r>
            <w:hyperlink r:id="rId13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28.06.2018 </w:t>
            </w:r>
            <w:hyperlink r:id="rId14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06.02.2019 </w:t>
            </w:r>
            <w:hyperlink r:id="rId15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14.06.2019 </w:t>
            </w:r>
            <w:hyperlink r:id="rId16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25.02.2020 </w:t>
            </w:r>
            <w:hyperlink r:id="rId17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14.05.2020 </w:t>
            </w:r>
            <w:hyperlink r:id="rId18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09.07.2020 </w:t>
            </w:r>
            <w:hyperlink r:id="rId19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08.09.2020 </w:t>
            </w:r>
            <w:hyperlink r:id="rId20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,</w:t>
            </w:r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2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19.04.2021 </w:t>
            </w:r>
            <w:hyperlink r:id="rId22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26.11.2021 </w:t>
            </w:r>
            <w:hyperlink r:id="rId23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09.02.2022 </w:t>
            </w:r>
            <w:hyperlink r:id="rId24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01.06.2022 </w:t>
            </w:r>
            <w:hyperlink r:id="rId25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11.10.2022 </w:t>
            </w:r>
            <w:hyperlink r:id="rId26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28.01.2023 </w:t>
            </w:r>
            <w:hyperlink r:id="rId2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19.04.2023 </w:t>
            </w:r>
            <w:hyperlink r:id="rId28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28.06.2023 </w:t>
            </w:r>
            <w:hyperlink r:id="rId29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04.03.2024 </w:t>
            </w:r>
            <w:hyperlink r:id="rId30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F8D" w:rsidRDefault="00173F8D">
            <w:pPr>
              <w:pStyle w:val="ConsPlusNormal"/>
            </w:pPr>
          </w:p>
        </w:tc>
      </w:tr>
    </w:tbl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обеспечения координации деятельности органов исполнительной власти Кировской области</w:t>
      </w:r>
      <w:proofErr w:type="gramEnd"/>
      <w:r>
        <w:t xml:space="preserve"> и органов местного самоуправления муниципальных образований Кировской области, их взаимодействия с территориальными федеральными органами федеральных государственных органов при реализации мер по противодействию коррупции в Кировской области постановляю:</w:t>
      </w:r>
    </w:p>
    <w:p w:rsidR="00173F8D" w:rsidRDefault="00173F8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Кировской области от 04.03.2024 N 23)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1. Образовать комиссию по координации работы по противодействию коррупции в Кировской области (далее - комиссия) и утвердить ее </w:t>
      </w:r>
      <w:hyperlink w:anchor="P59">
        <w:r>
          <w:rPr>
            <w:color w:val="0000FF"/>
          </w:rPr>
          <w:t>состав</w:t>
        </w:r>
      </w:hyperlink>
      <w:r>
        <w:t xml:space="preserve"> согласно приложению N 1.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73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Кировской области согласно приложению N 2.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3. Признать следующие Указы Губернатора Кировской области утратившими силу: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3.1. От 18.09.2009 </w:t>
      </w:r>
      <w:hyperlink r:id="rId32">
        <w:r>
          <w:rPr>
            <w:color w:val="0000FF"/>
          </w:rPr>
          <w:t>N 81</w:t>
        </w:r>
      </w:hyperlink>
      <w:r>
        <w:t xml:space="preserve"> "О создании межведомственной комиссии при Губернаторе Кировской области по противодействию коррупции в Кировской области".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3.2. От 02.07.2010 </w:t>
      </w:r>
      <w:hyperlink r:id="rId33">
        <w:r>
          <w:rPr>
            <w:color w:val="0000FF"/>
          </w:rPr>
          <w:t>N 64</w:t>
        </w:r>
      </w:hyperlink>
      <w:r>
        <w:t xml:space="preserve"> "О внесении изменений в Указ Губернатора области от 18.09.2009 N 81".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3.3. От 14.03.2011 </w:t>
      </w:r>
      <w:hyperlink r:id="rId34">
        <w:r>
          <w:rPr>
            <w:color w:val="0000FF"/>
          </w:rPr>
          <w:t>N 29</w:t>
        </w:r>
      </w:hyperlink>
      <w:r>
        <w:t xml:space="preserve"> "О внесении изменения в Указ Губернатора Кировской области от 18.09.2009 N 81".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3.4. От 11.11.2011 </w:t>
      </w:r>
      <w:hyperlink r:id="rId35">
        <w:r>
          <w:rPr>
            <w:color w:val="0000FF"/>
          </w:rPr>
          <w:t>N 131</w:t>
        </w:r>
      </w:hyperlink>
      <w:r>
        <w:t xml:space="preserve"> "О внесении изменения в Указ Губернатора Кировской области от 18.09.2009 N 81".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3.5. От 15.06.2012 </w:t>
      </w:r>
      <w:hyperlink r:id="rId36">
        <w:r>
          <w:rPr>
            <w:color w:val="0000FF"/>
          </w:rPr>
          <w:t>N 68</w:t>
        </w:r>
      </w:hyperlink>
      <w:r>
        <w:t xml:space="preserve"> "О внесении изменения в Указ Губернатора Кировской области от 18.09.2009 N 81".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3.6. От 23.08.2012 </w:t>
      </w:r>
      <w:hyperlink r:id="rId37">
        <w:r>
          <w:rPr>
            <w:color w:val="0000FF"/>
          </w:rPr>
          <w:t>N 104</w:t>
        </w:r>
      </w:hyperlink>
      <w:r>
        <w:t xml:space="preserve"> "О внесении изменений в Указ Губернатора Кировской области от </w:t>
      </w:r>
      <w:r>
        <w:lastRenderedPageBreak/>
        <w:t>18.09.2009 N 81".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3.7. От 14.09.2012 </w:t>
      </w:r>
      <w:hyperlink r:id="rId38">
        <w:r>
          <w:rPr>
            <w:color w:val="0000FF"/>
          </w:rPr>
          <w:t>N 115</w:t>
        </w:r>
      </w:hyperlink>
      <w:r>
        <w:t xml:space="preserve"> "О внесении изменений в Указ Губернатора Кировской области от 18.09.2009 N 81".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3.8. От 12.03.2013 </w:t>
      </w:r>
      <w:hyperlink r:id="rId39">
        <w:r>
          <w:rPr>
            <w:color w:val="0000FF"/>
          </w:rPr>
          <w:t>N 29</w:t>
        </w:r>
      </w:hyperlink>
      <w:r>
        <w:t xml:space="preserve"> "О внесении изменений в Указ Губернатора Кировской области от 18.09.2009 N 81".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3.9. От 29.04.2013 </w:t>
      </w:r>
      <w:hyperlink r:id="rId40">
        <w:r>
          <w:rPr>
            <w:color w:val="0000FF"/>
          </w:rPr>
          <w:t>N 63</w:t>
        </w:r>
      </w:hyperlink>
      <w:r>
        <w:t xml:space="preserve"> "О внесении изменений в Указ Губернатора Кировской области от 18.09.2009 N 81".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3.10. От 22.05.2013 </w:t>
      </w:r>
      <w:hyperlink r:id="rId41">
        <w:r>
          <w:rPr>
            <w:color w:val="0000FF"/>
          </w:rPr>
          <w:t>N 69</w:t>
        </w:r>
      </w:hyperlink>
      <w:r>
        <w:t xml:space="preserve"> "О внесении изменений в Указ Губернатора Кировской области от 18.09.2009 N 81".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3.11. От 14.11.2014 </w:t>
      </w:r>
      <w:hyperlink r:id="rId42">
        <w:r>
          <w:rPr>
            <w:color w:val="0000FF"/>
          </w:rPr>
          <w:t>N 36</w:t>
        </w:r>
      </w:hyperlink>
      <w:r>
        <w:t xml:space="preserve"> "О внесении изменений в Указ Губернатора Кировской области от 18.09.2009 N 81".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3.12. От 22.12.2014 </w:t>
      </w:r>
      <w:hyperlink r:id="rId43">
        <w:r>
          <w:rPr>
            <w:color w:val="0000FF"/>
          </w:rPr>
          <w:t>N 71</w:t>
        </w:r>
      </w:hyperlink>
      <w:r>
        <w:t xml:space="preserve"> "О внесении изменений в Указ Губернатора Кировской области от 18.09.2009 N 81".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3.13. От 26.03.2015 </w:t>
      </w:r>
      <w:hyperlink r:id="rId44">
        <w:r>
          <w:rPr>
            <w:color w:val="0000FF"/>
          </w:rPr>
          <w:t>N 66</w:t>
        </w:r>
      </w:hyperlink>
      <w:r>
        <w:t xml:space="preserve"> "О внесении изменений в Указ Губернатора Кировской области от 18.09.2009 N 81".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3.14. От 19.05.2015 </w:t>
      </w:r>
      <w:hyperlink r:id="rId45">
        <w:r>
          <w:rPr>
            <w:color w:val="0000FF"/>
          </w:rPr>
          <w:t>N 110</w:t>
        </w:r>
      </w:hyperlink>
      <w:r>
        <w:t xml:space="preserve"> "О внесении изменений в Указ Губернатора Кировской области от 18.09.2009 N 81".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3.15. От 16.06.2015 </w:t>
      </w:r>
      <w:hyperlink r:id="rId46">
        <w:r>
          <w:rPr>
            <w:color w:val="0000FF"/>
          </w:rPr>
          <w:t>N 127</w:t>
        </w:r>
      </w:hyperlink>
      <w:r>
        <w:t xml:space="preserve"> "О внесении изменений в Указ Губернатора Кировской области от 18.09.2009 N 81".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3.16. От 10.07.2015 </w:t>
      </w:r>
      <w:hyperlink r:id="rId47">
        <w:r>
          <w:rPr>
            <w:color w:val="0000FF"/>
          </w:rPr>
          <w:t>N 152</w:t>
        </w:r>
      </w:hyperlink>
      <w:r>
        <w:t xml:space="preserve"> "О внесении изменений в Указ Губернатора Кировской области от 18.09.2009 N 81".</w:t>
      </w: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jc w:val="right"/>
      </w:pPr>
      <w:r>
        <w:t>Губернатор</w:t>
      </w:r>
    </w:p>
    <w:p w:rsidR="00173F8D" w:rsidRDefault="00173F8D">
      <w:pPr>
        <w:pStyle w:val="ConsPlusNormal"/>
        <w:jc w:val="right"/>
      </w:pPr>
      <w:r>
        <w:t>Кировской области</w:t>
      </w:r>
    </w:p>
    <w:p w:rsidR="00173F8D" w:rsidRDefault="00173F8D">
      <w:pPr>
        <w:pStyle w:val="ConsPlusNormal"/>
        <w:jc w:val="right"/>
      </w:pPr>
      <w:r>
        <w:t>Н.Ю.БЕЛЫХ</w:t>
      </w: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jc w:val="right"/>
        <w:outlineLvl w:val="0"/>
      </w:pPr>
      <w:r>
        <w:t>Приложение N 1</w:t>
      </w: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jc w:val="right"/>
      </w:pPr>
      <w:r>
        <w:t>Утвержден</w:t>
      </w:r>
    </w:p>
    <w:p w:rsidR="00173F8D" w:rsidRDefault="00173F8D">
      <w:pPr>
        <w:pStyle w:val="ConsPlusNormal"/>
        <w:jc w:val="right"/>
      </w:pPr>
      <w:r>
        <w:t>Указом</w:t>
      </w:r>
    </w:p>
    <w:p w:rsidR="00173F8D" w:rsidRDefault="00173F8D">
      <w:pPr>
        <w:pStyle w:val="ConsPlusNormal"/>
        <w:jc w:val="right"/>
      </w:pPr>
      <w:r>
        <w:t>Губернатора области</w:t>
      </w:r>
    </w:p>
    <w:p w:rsidR="00173F8D" w:rsidRDefault="00173F8D">
      <w:pPr>
        <w:pStyle w:val="ConsPlusNormal"/>
        <w:jc w:val="right"/>
      </w:pPr>
      <w:r>
        <w:t>от 23 сентября 2015 г. N 212</w:t>
      </w: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Title"/>
        <w:jc w:val="center"/>
      </w:pPr>
      <w:bookmarkStart w:id="1" w:name="P59"/>
      <w:bookmarkEnd w:id="1"/>
      <w:r>
        <w:t>СОСТАВ</w:t>
      </w:r>
    </w:p>
    <w:p w:rsidR="00173F8D" w:rsidRDefault="00173F8D">
      <w:pPr>
        <w:pStyle w:val="ConsPlusTitle"/>
        <w:jc w:val="center"/>
      </w:pPr>
      <w:r>
        <w:t>КОМИССИИ ПО КООРДИНАЦИИ РАБОТЫ ПО ПРОТИВОДЕЙСТВИЮ КОРРУПЦИИ</w:t>
      </w:r>
    </w:p>
    <w:p w:rsidR="00173F8D" w:rsidRDefault="00173F8D">
      <w:pPr>
        <w:pStyle w:val="ConsPlusTitle"/>
        <w:jc w:val="center"/>
      </w:pPr>
      <w:r>
        <w:t>В КИРОВСКОЙ ОБЛАСТИ</w:t>
      </w:r>
    </w:p>
    <w:p w:rsidR="00173F8D" w:rsidRDefault="00173F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3F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F8D" w:rsidRDefault="00173F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F8D" w:rsidRDefault="00173F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3F8D" w:rsidRDefault="00173F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25.10.2016 </w:t>
            </w:r>
            <w:hyperlink r:id="rId4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09.12.2016 </w:t>
            </w:r>
            <w:hyperlink r:id="rId49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05.07.2017 </w:t>
            </w:r>
            <w:hyperlink r:id="rId50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5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23.10.2017 </w:t>
            </w:r>
            <w:hyperlink r:id="rId52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28.12.2017 </w:t>
            </w:r>
            <w:hyperlink r:id="rId53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15.03.2018 </w:t>
            </w:r>
            <w:hyperlink r:id="rId54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28.06.2018 </w:t>
            </w:r>
            <w:hyperlink r:id="rId55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06.02.2019 </w:t>
            </w:r>
            <w:hyperlink r:id="rId56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57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25.02.2020 </w:t>
            </w:r>
            <w:hyperlink r:id="rId58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14.05.2020 </w:t>
            </w:r>
            <w:hyperlink r:id="rId59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,</w:t>
            </w:r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09.07.2020 </w:t>
            </w:r>
            <w:hyperlink r:id="rId60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08.09.2020 </w:t>
            </w:r>
            <w:hyperlink r:id="rId61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25.02.2021 </w:t>
            </w:r>
            <w:hyperlink r:id="rId62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19.04.2021 </w:t>
            </w:r>
            <w:hyperlink r:id="rId63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26.11.2021 </w:t>
            </w:r>
            <w:hyperlink r:id="rId64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09.02.2022 </w:t>
            </w:r>
            <w:hyperlink r:id="rId65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01.06.2022 </w:t>
            </w:r>
            <w:hyperlink r:id="rId6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11.10.2022 </w:t>
            </w:r>
            <w:hyperlink r:id="rId67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28.01.2023 </w:t>
            </w:r>
            <w:hyperlink r:id="rId6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19.04.2023 </w:t>
            </w:r>
            <w:hyperlink r:id="rId69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28.06.2023 </w:t>
            </w:r>
            <w:hyperlink r:id="rId70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04.03.2024 </w:t>
            </w:r>
            <w:hyperlink r:id="rId7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F8D" w:rsidRDefault="00173F8D">
            <w:pPr>
              <w:pStyle w:val="ConsPlusNormal"/>
            </w:pPr>
          </w:p>
        </w:tc>
      </w:tr>
    </w:tbl>
    <w:p w:rsidR="00173F8D" w:rsidRDefault="00173F8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97"/>
        <w:gridCol w:w="5726"/>
      </w:tblGrid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СОКОЛОВ</w:t>
            </w:r>
          </w:p>
          <w:p w:rsidR="00173F8D" w:rsidRDefault="00173F8D">
            <w:pPr>
              <w:pStyle w:val="ConsPlusNormal"/>
            </w:pPr>
            <w:r>
              <w:t>Александр Валентинович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Губернатор Кировской области, председатель комиссии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КОМАРОВ</w:t>
            </w:r>
          </w:p>
          <w:p w:rsidR="00173F8D" w:rsidRDefault="00173F8D">
            <w:pPr>
              <w:pStyle w:val="ConsPlusNormal"/>
            </w:pPr>
            <w:r>
              <w:t>Алексей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руководитель администрации Губернатора и Правительства Кировской области, заместитель председателя комиссии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СИПАТОВА</w:t>
            </w:r>
          </w:p>
          <w:p w:rsidR="00173F8D" w:rsidRDefault="00173F8D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начальник управления профилактики коррупционных и иных правонарушений администрации Губернатора и Правительства Кировской области, секретарь комиссии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БАРМИНА</w:t>
            </w:r>
          </w:p>
          <w:p w:rsidR="00173F8D" w:rsidRDefault="00173F8D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заведующий кафедрой государственного и муниципального управления федерального государственного бюджетного образовательного учреждения высшего образования "Вятский государственный университет" (по согласованию)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БЕРЕСНЕВ</w:t>
            </w:r>
          </w:p>
          <w:p w:rsidR="00173F8D" w:rsidRDefault="00173F8D">
            <w:pPr>
              <w:pStyle w:val="ConsPlusNormal"/>
            </w:pPr>
            <w:r>
              <w:t>Роман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Председатель Законодательного Собрания Кировской области (по согласованию)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ВАВИЛОВ</w:t>
            </w:r>
          </w:p>
          <w:p w:rsidR="00173F8D" w:rsidRDefault="00173F8D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уполномоченный по защите прав предпринимателей в Кировской области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ВИНОГРАДОВ</w:t>
            </w:r>
          </w:p>
          <w:p w:rsidR="00173F8D" w:rsidRDefault="00173F8D">
            <w:pPr>
              <w:pStyle w:val="ConsPlusNormal"/>
            </w:pPr>
            <w:r>
              <w:t>Андрей Павлович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руководитель следственного управления Следственного комитета Российской Федерации по Кировской области (по согласованию)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ГОГОЛЕВА</w:t>
            </w:r>
          </w:p>
          <w:p w:rsidR="00173F8D" w:rsidRDefault="00173F8D">
            <w:pPr>
              <w:pStyle w:val="ConsPlusNormal"/>
            </w:pPr>
            <w:r>
              <w:t>Галина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глава муниципального образования Свечинский муниципальный округ Кировской области (по согласованию)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ГОРДЕЕВА</w:t>
            </w:r>
          </w:p>
          <w:p w:rsidR="00173F8D" w:rsidRDefault="00173F8D">
            <w:pPr>
              <w:pStyle w:val="ConsPlusNormal"/>
            </w:pPr>
            <w:r>
              <w:t>Ирина Вячеславовна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министр юстиции Кировской области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ЖИТЕНЕВ</w:t>
            </w:r>
          </w:p>
          <w:p w:rsidR="00173F8D" w:rsidRDefault="00173F8D">
            <w:pPr>
              <w:pStyle w:val="ConsPlusNormal"/>
            </w:pPr>
            <w:r>
              <w:t>Григорий Яковлевич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главный федеральный инспектор по Кировской области аппарата полномочного представителя Президента Российской Федерации в Приволжском федеральном округе (по согласованию)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КУРДЮМОВ</w:t>
            </w:r>
          </w:p>
          <w:p w:rsidR="00173F8D" w:rsidRDefault="00173F8D">
            <w:pPr>
              <w:pStyle w:val="ConsPlusNormal"/>
            </w:pPr>
            <w:r>
              <w:t>Дмитрий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первый заместитель Председателя Правительства Кировской области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ЛАПТЕВ</w:t>
            </w:r>
          </w:p>
          <w:p w:rsidR="00173F8D" w:rsidRDefault="00173F8D">
            <w:pPr>
              <w:pStyle w:val="ConsPlusNormal"/>
            </w:pPr>
            <w:r>
              <w:t>Юрий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председатель Контрольно-счетной палаты Кировской области (по согласованию)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ЛУЧИНИН</w:t>
            </w:r>
          </w:p>
          <w:p w:rsidR="00173F8D" w:rsidRDefault="00173F8D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вице-губернатор Кировской области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lastRenderedPageBreak/>
              <w:t>МАКОВЕЕВА</w:t>
            </w:r>
          </w:p>
          <w:p w:rsidR="00173F8D" w:rsidRDefault="00173F8D">
            <w:pPr>
              <w:pStyle w:val="ConsPlusNormal"/>
            </w:pPr>
            <w:r>
              <w:t>Лариса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министр финансов Кировской области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МАМАЕВА</w:t>
            </w:r>
          </w:p>
          <w:p w:rsidR="00173F8D" w:rsidRDefault="00173F8D">
            <w:pPr>
              <w:pStyle w:val="ConsPlusNormal"/>
            </w:pPr>
            <w:r>
              <w:t>Елена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proofErr w:type="gramStart"/>
            <w:r>
              <w:t>заведующий кафедрой истории и теории государства и права факультета права и экономики Кировского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Федерации", независимый эксперт, уполномоченный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(по согласованию)</w:t>
            </w:r>
            <w:proofErr w:type="gramEnd"/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ПЛОТНИКОВ</w:t>
            </w:r>
          </w:p>
          <w:p w:rsidR="00173F8D" w:rsidRDefault="00173F8D">
            <w:pPr>
              <w:pStyle w:val="ConsPlusNormal"/>
            </w:pPr>
            <w:r>
              <w:t>Александр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директор Волго-Вятского института (филиала) федерального государственного бюджетного образовательного учреждения высшего образования "Московский государственный юридический университет имени О.Е. Кутафина (МГЮА)" (по согласованию)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РЯБИНИН</w:t>
            </w:r>
          </w:p>
          <w:p w:rsidR="00173F8D" w:rsidRDefault="00173F8D">
            <w:pPr>
              <w:pStyle w:val="ConsPlusNormal"/>
            </w:pPr>
            <w:r>
              <w:t>Сергей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глава муниципального образования Мурашинский муниципальный округ Кировской области (по согласованию)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СЕЛЯНИН</w:t>
            </w:r>
          </w:p>
          <w:p w:rsidR="00173F8D" w:rsidRDefault="00173F8D">
            <w:pPr>
              <w:pStyle w:val="ConsPlusNormal"/>
            </w:pPr>
            <w:r>
              <w:t>Константин Никандрович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начальник Управления Министерства внутренних дел Российской Федерации по Кировской области (по согласованию)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СОПОЛЕВ</w:t>
            </w:r>
          </w:p>
          <w:p w:rsidR="00173F8D" w:rsidRDefault="00173F8D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начальник Управления Федеральной службы безопасности Российской Федерации по Кировской области (по согласованию)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УЛИТИН</w:t>
            </w:r>
          </w:p>
          <w:p w:rsidR="00173F8D" w:rsidRDefault="00173F8D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председатель Общественной палаты Кировской области (по согласованию)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УСЕНКО</w:t>
            </w:r>
          </w:p>
          <w:p w:rsidR="00173F8D" w:rsidRDefault="00173F8D">
            <w:pPr>
              <w:pStyle w:val="ConsPlusNormal"/>
            </w:pPr>
            <w:r>
              <w:t>Андрей Леонидович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президент Союза "Вятская торгово-промышленная палата" (Кировской области) (по согласованию)</w:t>
            </w:r>
          </w:p>
        </w:tc>
      </w:tr>
      <w:tr w:rsidR="00173F8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</w:pPr>
            <w:r>
              <w:t>ШЕДЬКО</w:t>
            </w:r>
          </w:p>
          <w:p w:rsidR="00173F8D" w:rsidRDefault="00173F8D">
            <w:pPr>
              <w:pStyle w:val="ConsPlusNormal"/>
            </w:pPr>
            <w:r>
              <w:t>Наталья Ивановна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3F8D" w:rsidRDefault="00173F8D">
            <w:pPr>
              <w:pStyle w:val="ConsPlusNormal"/>
              <w:jc w:val="both"/>
            </w:pPr>
            <w:r>
              <w:t>Председатель Правления Кировской областной общественной просветительско-обучающей организации "Знание" (по согласованию)</w:t>
            </w:r>
          </w:p>
        </w:tc>
      </w:tr>
    </w:tbl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jc w:val="right"/>
        <w:outlineLvl w:val="0"/>
      </w:pPr>
      <w:r>
        <w:t>Приложение N 2</w:t>
      </w: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jc w:val="right"/>
      </w:pPr>
      <w:r>
        <w:t>Утверждено</w:t>
      </w:r>
    </w:p>
    <w:p w:rsidR="00173F8D" w:rsidRDefault="00173F8D">
      <w:pPr>
        <w:pStyle w:val="ConsPlusNormal"/>
        <w:jc w:val="right"/>
      </w:pPr>
      <w:r>
        <w:t>Указом</w:t>
      </w:r>
    </w:p>
    <w:p w:rsidR="00173F8D" w:rsidRDefault="00173F8D">
      <w:pPr>
        <w:pStyle w:val="ConsPlusNormal"/>
        <w:jc w:val="right"/>
      </w:pPr>
      <w:r>
        <w:t>Губернатора области</w:t>
      </w:r>
    </w:p>
    <w:p w:rsidR="00173F8D" w:rsidRDefault="00173F8D">
      <w:pPr>
        <w:pStyle w:val="ConsPlusNormal"/>
        <w:jc w:val="right"/>
      </w:pPr>
      <w:r>
        <w:t>от 23 сентября 2015 г. N 212</w:t>
      </w: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Title"/>
        <w:jc w:val="center"/>
      </w:pPr>
      <w:bookmarkStart w:id="2" w:name="P173"/>
      <w:bookmarkEnd w:id="2"/>
      <w:r>
        <w:t>ПОЛОЖЕНИЕ</w:t>
      </w:r>
    </w:p>
    <w:p w:rsidR="00173F8D" w:rsidRDefault="00173F8D">
      <w:pPr>
        <w:pStyle w:val="ConsPlusTitle"/>
        <w:jc w:val="center"/>
      </w:pPr>
      <w:r>
        <w:lastRenderedPageBreak/>
        <w:t>О КОМИССИИ ПО КООРДИНАЦИИ РАБОТЫ</w:t>
      </w:r>
    </w:p>
    <w:p w:rsidR="00173F8D" w:rsidRDefault="00173F8D">
      <w:pPr>
        <w:pStyle w:val="ConsPlusTitle"/>
        <w:jc w:val="center"/>
      </w:pPr>
      <w:r>
        <w:t>ПО ПРОТИВОДЕЙСТВИЮ КОРРУПЦИИ В КИРОВСКОЙ ОБЛАСТИ</w:t>
      </w:r>
    </w:p>
    <w:p w:rsidR="00173F8D" w:rsidRDefault="00173F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3F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F8D" w:rsidRDefault="00173F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F8D" w:rsidRDefault="00173F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3F8D" w:rsidRDefault="00173F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72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25.10.2016 </w:t>
            </w:r>
            <w:hyperlink r:id="rId73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14.06.2019 </w:t>
            </w:r>
            <w:hyperlink r:id="rId74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,</w:t>
            </w:r>
          </w:p>
          <w:p w:rsidR="00173F8D" w:rsidRDefault="00173F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75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25.02.2021 </w:t>
            </w:r>
            <w:hyperlink r:id="rId76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04.03.2024 </w:t>
            </w:r>
            <w:hyperlink r:id="rId77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F8D" w:rsidRDefault="00173F8D">
            <w:pPr>
              <w:pStyle w:val="ConsPlusNormal"/>
            </w:pPr>
          </w:p>
        </w:tc>
      </w:tr>
    </w:tbl>
    <w:p w:rsidR="00173F8D" w:rsidRDefault="00173F8D">
      <w:pPr>
        <w:pStyle w:val="ConsPlusNormal"/>
        <w:jc w:val="both"/>
      </w:pPr>
    </w:p>
    <w:p w:rsidR="00173F8D" w:rsidRDefault="00173F8D">
      <w:pPr>
        <w:pStyle w:val="ConsPlusTitle"/>
        <w:jc w:val="center"/>
        <w:outlineLvl w:val="1"/>
      </w:pPr>
      <w:r>
        <w:t>1. Общие положения</w:t>
      </w: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ind w:firstLine="540"/>
        <w:jc w:val="both"/>
      </w:pPr>
      <w:r>
        <w:t>1.1. Комиссия по координации работы по противодействию коррупции в Кировской области (далее - комиссия) является постоянно действующим координационным органом при Губернаторе Кировской области.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Комиссия в своей деятельности руководствуется </w:t>
      </w:r>
      <w:hyperlink r:id="rId7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79">
        <w:r>
          <w:rPr>
            <w:color w:val="0000FF"/>
          </w:rPr>
          <w:t>Указом</w:t>
        </w:r>
      </w:hyperlink>
      <w:r>
        <w:t xml:space="preserve"> Президента Российской Федерации от 15.07.2015 N 364 "О мерах по совершенствованию организации деятельности в области противодействия коррупции", иными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80">
        <w:r>
          <w:rPr>
            <w:color w:val="0000FF"/>
          </w:rPr>
          <w:t>Законом</w:t>
        </w:r>
      </w:hyperlink>
      <w:r>
        <w:t xml:space="preserve"> Кировской области от 30.04.2009 N 365-ЗО "О противодействии коррупции</w:t>
      </w:r>
      <w:proofErr w:type="gramEnd"/>
      <w:r>
        <w:t xml:space="preserve"> в Кировской области", иными законами и нормативными правовыми актами Кировской области, а также Положением о комиссии (далее - Положение).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1.3. Комиссия осуществляет свою деятельность во взаимодействии с Управлением Президента Российской Федерации по вопросам государственной службы, кадров и противодействия коррупции.</w:t>
      </w:r>
    </w:p>
    <w:p w:rsidR="00173F8D" w:rsidRDefault="00173F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>
        <w:r>
          <w:rPr>
            <w:color w:val="0000FF"/>
          </w:rPr>
          <w:t>Указа</w:t>
        </w:r>
      </w:hyperlink>
      <w:r>
        <w:t xml:space="preserve"> Губернатора Кировской области от 04.03.2024 N 23)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Кировской области в органах исполнительной власти и иных государственных органах Кировской области, для которых федеральными законами не предусмотрено иное, и рассматривает соответствующие вопросы в порядке, определенном нормативным правовым актом Кировской области.</w:t>
      </w:r>
      <w:proofErr w:type="gramEnd"/>
    </w:p>
    <w:p w:rsidR="00173F8D" w:rsidRDefault="00173F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25.10.2016 </w:t>
      </w:r>
      <w:hyperlink r:id="rId82">
        <w:r>
          <w:rPr>
            <w:color w:val="0000FF"/>
          </w:rPr>
          <w:t>N 83</w:t>
        </w:r>
      </w:hyperlink>
      <w:r>
        <w:t xml:space="preserve">, от 04.03.2024 </w:t>
      </w:r>
      <w:hyperlink r:id="rId83">
        <w:r>
          <w:rPr>
            <w:color w:val="0000FF"/>
          </w:rPr>
          <w:t>N 23</w:t>
        </w:r>
      </w:hyperlink>
      <w:r>
        <w:t>)</w:t>
      </w: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Title"/>
        <w:jc w:val="center"/>
        <w:outlineLvl w:val="1"/>
      </w:pPr>
      <w:r>
        <w:t>2. Основные задачи комиссии</w:t>
      </w: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ind w:firstLine="540"/>
        <w:jc w:val="both"/>
      </w:pPr>
      <w:r>
        <w:t>Основными задачами комиссии являются: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2.1. Обеспечение исполнения решений Совета при Президенте Российской Федерации по противодействию коррупции и его президиума.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2.2. Подготовка предложений о реализации государственной политики в области противодействия коррупции Губернатору Кировской области.</w:t>
      </w:r>
    </w:p>
    <w:p w:rsidR="00173F8D" w:rsidRDefault="00173F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4">
        <w:r>
          <w:rPr>
            <w:color w:val="0000FF"/>
          </w:rPr>
          <w:t>Указа</w:t>
        </w:r>
      </w:hyperlink>
      <w:r>
        <w:t xml:space="preserve"> Губернатора Кировской области от 25.10.2016 N 83)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2.3. Обеспечение координации деятельности Правительства Кировской области, органов исполнительной власти Кировской области и органов местного самоуправления муниципальных образований Кировской области (далее - органы местного самоуправления) по реализации государственной политики в области противодействия коррупции.</w:t>
      </w:r>
    </w:p>
    <w:p w:rsidR="00173F8D" w:rsidRDefault="00173F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5">
        <w:r>
          <w:rPr>
            <w:color w:val="0000FF"/>
          </w:rPr>
          <w:t>Указа</w:t>
        </w:r>
      </w:hyperlink>
      <w:r>
        <w:t xml:space="preserve"> Губернатора Кировской области от 04.03.2024 N 23)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lastRenderedPageBreak/>
        <w:t>2.4. Обеспечение согласованных действий органов исполнительной власти Кировской области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Кировской области.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2.5. Обеспечение взаимодействия органов исполнительной власти Кировской области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Кировской области.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2.6. Информирование общественности о проводимой органами исполнительной власти Кировской области и органами местного самоуправления работе по противодействию коррупции.</w:t>
      </w: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Title"/>
        <w:jc w:val="center"/>
        <w:outlineLvl w:val="1"/>
      </w:pPr>
      <w:r>
        <w:t>3. Полномочия комиссии</w:t>
      </w: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ind w:firstLine="540"/>
        <w:jc w:val="both"/>
      </w:pPr>
      <w:r>
        <w:t xml:space="preserve">Комиссия в </w:t>
      </w:r>
      <w:proofErr w:type="gramStart"/>
      <w:r>
        <w:t>целях</w:t>
      </w:r>
      <w:proofErr w:type="gramEnd"/>
      <w:r>
        <w:t xml:space="preserve"> возложенных на нее задач осуществляет следующие полномочия: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3.1. Готовит предложения по совершенствованию законодательства Российской Федерации о противодействии коррупции Губернатору Кировской области.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3.2. Разрабатывает меры по противодействию коррупции, а также по устранению причин и условий, порождающих коррупцию.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3.3.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3.4. Организует: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3.4.1. Подготовку проектов нормативных правовых актов Кировской области по вопросам противодействия коррупции.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3.4.2. Разработку региональной антикоррупционной программы и разработку антикоррупционных программ органов исполнительной власти Кировской области (планов мероприятий по противодействию коррупции), а также </w:t>
      </w:r>
      <w:proofErr w:type="gramStart"/>
      <w:r>
        <w:t>контроль за</w:t>
      </w:r>
      <w:proofErr w:type="gramEnd"/>
      <w:r>
        <w:t xml:space="preserve"> их реализацией, в том числе путем мониторинга эффективности реализации мер по противодействию коррупции, предусмотренных этими программами.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3.5. Рассматривает вопросы, касающиеся соблюдения лицами, замещающими государственные должности Кировской области, для которых федеральными законами не предусмотрено иное, запретов, ограничений и требований, установленных в целях противодействия коррупции.</w:t>
      </w:r>
    </w:p>
    <w:p w:rsidR="00173F8D" w:rsidRDefault="00173F8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 в ред. </w:t>
      </w:r>
      <w:hyperlink r:id="rId86">
        <w:r>
          <w:rPr>
            <w:color w:val="0000FF"/>
          </w:rPr>
          <w:t>Указа</w:t>
        </w:r>
      </w:hyperlink>
      <w:r>
        <w:t xml:space="preserve"> Губернатора Кировской области от 25.10.2016 N 83)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3.6.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3.7. Оказывает содействие развитию общественного </w:t>
      </w:r>
      <w:proofErr w:type="gramStart"/>
      <w:r>
        <w:t>контроля за</w:t>
      </w:r>
      <w:proofErr w:type="gramEnd"/>
      <w:r>
        <w:t xml:space="preserve"> реализацией региональной антикоррупционной программы, антикоррупционных программ органов исполнительной власти Кировской области (планов мероприятий по противодействию коррупции).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3.8. Осуществляет подготовку ежегодного доклада о деятельности в области противодействия коррупции, обеспечивает его размещение на официальном сайте Губернатора Кировской области в информационно-телекоммуникационной сети "Интернет", опубликование в </w:t>
      </w:r>
      <w:r>
        <w:lastRenderedPageBreak/>
        <w:t>средствах массовой информации и направление в федеральные государственные органы (по их запросам).</w:t>
      </w:r>
    </w:p>
    <w:p w:rsidR="00173F8D" w:rsidRDefault="00173F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25.10.2016 </w:t>
      </w:r>
      <w:hyperlink r:id="rId87">
        <w:r>
          <w:rPr>
            <w:color w:val="0000FF"/>
          </w:rPr>
          <w:t>N 83</w:t>
        </w:r>
      </w:hyperlink>
      <w:r>
        <w:t xml:space="preserve">, от 04.03.2024 </w:t>
      </w:r>
      <w:hyperlink r:id="rId88">
        <w:r>
          <w:rPr>
            <w:color w:val="0000FF"/>
          </w:rPr>
          <w:t>N 23</w:t>
        </w:r>
      </w:hyperlink>
      <w:r>
        <w:t>)</w:t>
      </w: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Title"/>
        <w:jc w:val="center"/>
        <w:outlineLvl w:val="1"/>
      </w:pPr>
      <w:r>
        <w:t>4. Порядок формирования комиссии</w:t>
      </w: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ind w:firstLine="540"/>
        <w:jc w:val="both"/>
      </w:pPr>
      <w:r>
        <w:t>4.1. Положение о комиссии и персональный состав комиссии утверждаются Губернатором Кировской области.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4.2. Комиссия формируется в составе председателя комиссии, его заместителя, секретаря и членов комиссии.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4.3. Председателем комиссии по должности является Губернатор Кировской области или лицо, временно исполняющее его обязанности.</w:t>
      </w:r>
    </w:p>
    <w:p w:rsidR="00173F8D" w:rsidRDefault="00173F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>
        <w:r>
          <w:rPr>
            <w:color w:val="0000FF"/>
          </w:rPr>
          <w:t>Указа</w:t>
        </w:r>
      </w:hyperlink>
      <w:r>
        <w:t xml:space="preserve"> Губернатора Кировской области от 14.06.2019 N 80)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>В состав комиссии могут входить руководители органов исполнительной власти Кировской области, а также по согласованию руководители органов местного самоуправления, представители аппарата полномочного представителя Президента Российской Федерации в Приволжском федеральном округе, руководители территориальных органов федеральных государственных органов, руководитель Общественной палаты Кировской области, представители научных и образовательных организаций, представители общественных организаций, уставными задачами которых является участие в противодействии коррупции.</w:t>
      </w:r>
      <w:proofErr w:type="gramEnd"/>
    </w:p>
    <w:p w:rsidR="00173F8D" w:rsidRDefault="00173F8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4.4 в ред. </w:t>
      </w:r>
      <w:hyperlink r:id="rId90">
        <w:r>
          <w:rPr>
            <w:color w:val="0000FF"/>
          </w:rPr>
          <w:t>Указа</w:t>
        </w:r>
      </w:hyperlink>
      <w:r>
        <w:t xml:space="preserve"> Губернатора Кировской области от 04.03.2024 N 23)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4.5. Передача членом комиссии своих полномочий другому лицу не допускается.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4.6. Участие в работе комиссии осуществляется на общественных началах.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4.7. На заседания комиссии могут быть приглашены представители федеральных государственных органов, государственных органов Кировской области, органов местного самоуправления, организаций и средств массовой информации.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Title"/>
        <w:jc w:val="center"/>
        <w:outlineLvl w:val="1"/>
      </w:pPr>
      <w:r>
        <w:t>5. Организация деятельности комиссии и порядок ее работы</w:t>
      </w: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ind w:firstLine="540"/>
        <w:jc w:val="both"/>
      </w:pPr>
      <w:r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5.2. Заседания комиссии ведет председатель комиссии или по его поручению заместитель председателя комиссии.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5.3.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lastRenderedPageBreak/>
        <w:t>5.5. Решения комиссии оформляются протоколом.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5.6. Для реализации решений комиссии могут издаваться указы и распоряжения Губернатора Кировской области, а также даваться поручения Губернатора Кировской области.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5.7. По решению комиссии из числа членов комиссии или уполномоченных ими представителей, а также из числа представителей органов исполнительной власти Кировской области,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5.8. Председатель комиссии: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5.8.1. Осуществляет общее руководство деятельностью комиссии.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5.8.2. Утверждает план работы комиссии (ежегодный план).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5.8.3. Утверждает повестку дня очередного заседания комиссии.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5.8.4. Дает поручения в рамках своих полномочий членам комиссии.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5.8.5. Представляет комиссию в отношениях с федеральными государственными органами, государственными органами Кировской области, организациями и гражданами по вопросам, относящимся к компетенции комиссии.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 xml:space="preserve">5.9. Обеспечение деятельности комиссии, подготовку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 осуществляет управление профилактики коррупционных и иных правонарушений администрации Губернатора и Правительства Кировской области.</w:t>
      </w:r>
    </w:p>
    <w:p w:rsidR="00173F8D" w:rsidRDefault="00173F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25.02.2020 </w:t>
      </w:r>
      <w:hyperlink r:id="rId91">
        <w:r>
          <w:rPr>
            <w:color w:val="0000FF"/>
          </w:rPr>
          <w:t>N 29</w:t>
        </w:r>
      </w:hyperlink>
      <w:r>
        <w:t xml:space="preserve">, от 25.02.2021 </w:t>
      </w:r>
      <w:hyperlink r:id="rId92">
        <w:r>
          <w:rPr>
            <w:color w:val="0000FF"/>
          </w:rPr>
          <w:t>N 27</w:t>
        </w:r>
      </w:hyperlink>
      <w:r>
        <w:t>)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5.10. Секретарь комиссии: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5.10.1.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5.10.2.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5.10.3. Оформляет протоколы заседаний комиссии.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5.10.4. Организует выполнение поручений председателя комиссии, данных по результатам заседаний комиссии.</w:t>
      </w:r>
    </w:p>
    <w:p w:rsidR="00173F8D" w:rsidRDefault="00173F8D">
      <w:pPr>
        <w:pStyle w:val="ConsPlusNormal"/>
        <w:spacing w:before="220"/>
        <w:ind w:firstLine="540"/>
        <w:jc w:val="both"/>
      </w:pPr>
      <w:r>
        <w:t>5.11.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jc w:val="both"/>
      </w:pPr>
    </w:p>
    <w:p w:rsidR="00173F8D" w:rsidRDefault="00173F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40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8D"/>
    <w:rsid w:val="00173F8D"/>
    <w:rsid w:val="005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F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3F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3F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F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3F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3F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40&amp;n=195811&amp;dst=100007" TargetMode="External"/><Relationship Id="rId21" Type="http://schemas.openxmlformats.org/officeDocument/2006/relationships/hyperlink" Target="https://login.consultant.ru/link/?req=doc&amp;base=RLAW240&amp;n=168225&amp;dst=100030" TargetMode="External"/><Relationship Id="rId42" Type="http://schemas.openxmlformats.org/officeDocument/2006/relationships/hyperlink" Target="https://login.consultant.ru/link/?req=doc&amp;base=RLAW240&amp;n=81654" TargetMode="External"/><Relationship Id="rId47" Type="http://schemas.openxmlformats.org/officeDocument/2006/relationships/hyperlink" Target="https://login.consultant.ru/link/?req=doc&amp;base=RLAW240&amp;n=90071" TargetMode="External"/><Relationship Id="rId63" Type="http://schemas.openxmlformats.org/officeDocument/2006/relationships/hyperlink" Target="https://login.consultant.ru/link/?req=doc&amp;base=RLAW240&amp;n=170702&amp;dst=100007" TargetMode="External"/><Relationship Id="rId68" Type="http://schemas.openxmlformats.org/officeDocument/2006/relationships/hyperlink" Target="https://login.consultant.ru/link/?req=doc&amp;base=RLAW240&amp;n=202162&amp;dst=100007" TargetMode="External"/><Relationship Id="rId84" Type="http://schemas.openxmlformats.org/officeDocument/2006/relationships/hyperlink" Target="https://login.consultant.ru/link/?req=doc&amp;base=RLAW240&amp;n=105983&amp;dst=100042" TargetMode="External"/><Relationship Id="rId89" Type="http://schemas.openxmlformats.org/officeDocument/2006/relationships/hyperlink" Target="https://login.consultant.ru/link/?req=doc&amp;base=RLAW240&amp;n=142916&amp;dst=100012" TargetMode="External"/><Relationship Id="rId16" Type="http://schemas.openxmlformats.org/officeDocument/2006/relationships/hyperlink" Target="https://login.consultant.ru/link/?req=doc&amp;base=RLAW240&amp;n=142916&amp;dst=100007" TargetMode="External"/><Relationship Id="rId11" Type="http://schemas.openxmlformats.org/officeDocument/2006/relationships/hyperlink" Target="https://login.consultant.ru/link/?req=doc&amp;base=RLAW240&amp;n=120557&amp;dst=100007" TargetMode="External"/><Relationship Id="rId32" Type="http://schemas.openxmlformats.org/officeDocument/2006/relationships/hyperlink" Target="https://login.consultant.ru/link/?req=doc&amp;base=RLAW240&amp;n=90140" TargetMode="External"/><Relationship Id="rId37" Type="http://schemas.openxmlformats.org/officeDocument/2006/relationships/hyperlink" Target="https://login.consultant.ru/link/?req=doc&amp;base=RLAW240&amp;n=57805" TargetMode="External"/><Relationship Id="rId53" Type="http://schemas.openxmlformats.org/officeDocument/2006/relationships/hyperlink" Target="https://login.consultant.ru/link/?req=doc&amp;base=RLAW240&amp;n=124541&amp;dst=100007" TargetMode="External"/><Relationship Id="rId58" Type="http://schemas.openxmlformats.org/officeDocument/2006/relationships/hyperlink" Target="https://login.consultant.ru/link/?req=doc&amp;base=RLAW240&amp;n=153404&amp;dst=100018" TargetMode="External"/><Relationship Id="rId74" Type="http://schemas.openxmlformats.org/officeDocument/2006/relationships/hyperlink" Target="https://login.consultant.ru/link/?req=doc&amp;base=RLAW240&amp;n=142916&amp;dst=100012" TargetMode="External"/><Relationship Id="rId79" Type="http://schemas.openxmlformats.org/officeDocument/2006/relationships/hyperlink" Target="https://login.consultant.ru/link/?req=doc&amp;base=LAW&amp;n=450727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240&amp;n=223387&amp;dst=100018" TargetMode="External"/><Relationship Id="rId22" Type="http://schemas.openxmlformats.org/officeDocument/2006/relationships/hyperlink" Target="https://login.consultant.ru/link/?req=doc&amp;base=RLAW240&amp;n=170702&amp;dst=100007" TargetMode="External"/><Relationship Id="rId27" Type="http://schemas.openxmlformats.org/officeDocument/2006/relationships/hyperlink" Target="https://login.consultant.ru/link/?req=doc&amp;base=RLAW240&amp;n=202162&amp;dst=100007" TargetMode="External"/><Relationship Id="rId43" Type="http://schemas.openxmlformats.org/officeDocument/2006/relationships/hyperlink" Target="https://login.consultant.ru/link/?req=doc&amp;base=RLAW240&amp;n=83232" TargetMode="External"/><Relationship Id="rId48" Type="http://schemas.openxmlformats.org/officeDocument/2006/relationships/hyperlink" Target="https://login.consultant.ru/link/?req=doc&amp;base=RLAW240&amp;n=105983&amp;dst=100008" TargetMode="External"/><Relationship Id="rId64" Type="http://schemas.openxmlformats.org/officeDocument/2006/relationships/hyperlink" Target="https://login.consultant.ru/link/?req=doc&amp;base=RLAW240&amp;n=180928&amp;dst=100007" TargetMode="External"/><Relationship Id="rId69" Type="http://schemas.openxmlformats.org/officeDocument/2006/relationships/hyperlink" Target="https://login.consultant.ru/link/?req=doc&amp;base=RLAW240&amp;n=206706&amp;dst=100007" TargetMode="External"/><Relationship Id="rId8" Type="http://schemas.openxmlformats.org/officeDocument/2006/relationships/hyperlink" Target="https://login.consultant.ru/link/?req=doc&amp;base=RLAW240&amp;n=108192&amp;dst=100007" TargetMode="External"/><Relationship Id="rId51" Type="http://schemas.openxmlformats.org/officeDocument/2006/relationships/hyperlink" Target="https://login.consultant.ru/link/?req=doc&amp;base=RLAW240&amp;n=119749&amp;dst=100007" TargetMode="External"/><Relationship Id="rId72" Type="http://schemas.openxmlformats.org/officeDocument/2006/relationships/hyperlink" Target="https://login.consultant.ru/link/?req=doc&amp;base=RLAW240&amp;n=93702&amp;dst=100009" TargetMode="External"/><Relationship Id="rId80" Type="http://schemas.openxmlformats.org/officeDocument/2006/relationships/hyperlink" Target="https://login.consultant.ru/link/?req=doc&amp;base=RLAW240&amp;n=223109" TargetMode="External"/><Relationship Id="rId85" Type="http://schemas.openxmlformats.org/officeDocument/2006/relationships/hyperlink" Target="https://login.consultant.ru/link/?req=doc&amp;base=RLAW240&amp;n=223387&amp;dst=100016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40&amp;n=124541&amp;dst=100007" TargetMode="External"/><Relationship Id="rId17" Type="http://schemas.openxmlformats.org/officeDocument/2006/relationships/hyperlink" Target="https://login.consultant.ru/link/?req=doc&amp;base=RLAW240&amp;n=153404&amp;dst=100017" TargetMode="External"/><Relationship Id="rId25" Type="http://schemas.openxmlformats.org/officeDocument/2006/relationships/hyperlink" Target="https://login.consultant.ru/link/?req=doc&amp;base=RLAW240&amp;n=189710&amp;dst=100007" TargetMode="External"/><Relationship Id="rId33" Type="http://schemas.openxmlformats.org/officeDocument/2006/relationships/hyperlink" Target="https://login.consultant.ru/link/?req=doc&amp;base=RLAW240&amp;n=41559" TargetMode="External"/><Relationship Id="rId38" Type="http://schemas.openxmlformats.org/officeDocument/2006/relationships/hyperlink" Target="https://login.consultant.ru/link/?req=doc&amp;base=RLAW240&amp;n=58405" TargetMode="External"/><Relationship Id="rId46" Type="http://schemas.openxmlformats.org/officeDocument/2006/relationships/hyperlink" Target="https://login.consultant.ru/link/?req=doc&amp;base=RLAW240&amp;n=88875" TargetMode="External"/><Relationship Id="rId59" Type="http://schemas.openxmlformats.org/officeDocument/2006/relationships/hyperlink" Target="https://login.consultant.ru/link/?req=doc&amp;base=RLAW240&amp;n=155986&amp;dst=100013" TargetMode="External"/><Relationship Id="rId67" Type="http://schemas.openxmlformats.org/officeDocument/2006/relationships/hyperlink" Target="https://login.consultant.ru/link/?req=doc&amp;base=RLAW240&amp;n=195811&amp;dst=100007" TargetMode="External"/><Relationship Id="rId20" Type="http://schemas.openxmlformats.org/officeDocument/2006/relationships/hyperlink" Target="https://login.consultant.ru/link/?req=doc&amp;base=RLAW240&amp;n=160563&amp;dst=100007" TargetMode="External"/><Relationship Id="rId41" Type="http://schemas.openxmlformats.org/officeDocument/2006/relationships/hyperlink" Target="https://login.consultant.ru/link/?req=doc&amp;base=RLAW240&amp;n=64723" TargetMode="External"/><Relationship Id="rId54" Type="http://schemas.openxmlformats.org/officeDocument/2006/relationships/hyperlink" Target="https://login.consultant.ru/link/?req=doc&amp;base=RLAW240&amp;n=126545&amp;dst=100007" TargetMode="External"/><Relationship Id="rId62" Type="http://schemas.openxmlformats.org/officeDocument/2006/relationships/hyperlink" Target="https://login.consultant.ru/link/?req=doc&amp;base=RLAW240&amp;n=168225&amp;dst=100031" TargetMode="External"/><Relationship Id="rId70" Type="http://schemas.openxmlformats.org/officeDocument/2006/relationships/hyperlink" Target="https://login.consultant.ru/link/?req=doc&amp;base=RLAW240&amp;n=210010&amp;dst=100007" TargetMode="External"/><Relationship Id="rId75" Type="http://schemas.openxmlformats.org/officeDocument/2006/relationships/hyperlink" Target="https://login.consultant.ru/link/?req=doc&amp;base=RLAW240&amp;n=153404&amp;dst=100022" TargetMode="External"/><Relationship Id="rId83" Type="http://schemas.openxmlformats.org/officeDocument/2006/relationships/hyperlink" Target="https://login.consultant.ru/link/?req=doc&amp;base=RLAW240&amp;n=223387&amp;dst=100015" TargetMode="External"/><Relationship Id="rId88" Type="http://schemas.openxmlformats.org/officeDocument/2006/relationships/hyperlink" Target="https://login.consultant.ru/link/?req=doc&amp;base=RLAW240&amp;n=223387&amp;dst=100017" TargetMode="External"/><Relationship Id="rId91" Type="http://schemas.openxmlformats.org/officeDocument/2006/relationships/hyperlink" Target="https://login.consultant.ru/link/?req=doc&amp;base=RLAW240&amp;n=153404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93702&amp;dst=100007" TargetMode="External"/><Relationship Id="rId15" Type="http://schemas.openxmlformats.org/officeDocument/2006/relationships/hyperlink" Target="https://login.consultant.ru/link/?req=doc&amp;base=RLAW240&amp;n=138717&amp;dst=100007" TargetMode="External"/><Relationship Id="rId23" Type="http://schemas.openxmlformats.org/officeDocument/2006/relationships/hyperlink" Target="https://login.consultant.ru/link/?req=doc&amp;base=RLAW240&amp;n=180928&amp;dst=100007" TargetMode="External"/><Relationship Id="rId28" Type="http://schemas.openxmlformats.org/officeDocument/2006/relationships/hyperlink" Target="https://login.consultant.ru/link/?req=doc&amp;base=RLAW240&amp;n=206706&amp;dst=100007" TargetMode="External"/><Relationship Id="rId36" Type="http://schemas.openxmlformats.org/officeDocument/2006/relationships/hyperlink" Target="https://login.consultant.ru/link/?req=doc&amp;base=RLAW240&amp;n=55951" TargetMode="External"/><Relationship Id="rId49" Type="http://schemas.openxmlformats.org/officeDocument/2006/relationships/hyperlink" Target="https://login.consultant.ru/link/?req=doc&amp;base=RLAW240&amp;n=108192&amp;dst=100007" TargetMode="External"/><Relationship Id="rId57" Type="http://schemas.openxmlformats.org/officeDocument/2006/relationships/hyperlink" Target="https://login.consultant.ru/link/?req=doc&amp;base=RLAW240&amp;n=142916&amp;dst=100008" TargetMode="External"/><Relationship Id="rId10" Type="http://schemas.openxmlformats.org/officeDocument/2006/relationships/hyperlink" Target="https://login.consultant.ru/link/?req=doc&amp;base=RLAW240&amp;n=119749&amp;dst=100007" TargetMode="External"/><Relationship Id="rId31" Type="http://schemas.openxmlformats.org/officeDocument/2006/relationships/hyperlink" Target="https://login.consultant.ru/link/?req=doc&amp;base=RLAW240&amp;n=223387&amp;dst=100008" TargetMode="External"/><Relationship Id="rId44" Type="http://schemas.openxmlformats.org/officeDocument/2006/relationships/hyperlink" Target="https://login.consultant.ru/link/?req=doc&amp;base=RLAW240&amp;n=86101" TargetMode="External"/><Relationship Id="rId52" Type="http://schemas.openxmlformats.org/officeDocument/2006/relationships/hyperlink" Target="https://login.consultant.ru/link/?req=doc&amp;base=RLAW240&amp;n=120557&amp;dst=100007" TargetMode="External"/><Relationship Id="rId60" Type="http://schemas.openxmlformats.org/officeDocument/2006/relationships/hyperlink" Target="https://login.consultant.ru/link/?req=doc&amp;base=RLAW240&amp;n=158164&amp;dst=100010" TargetMode="External"/><Relationship Id="rId65" Type="http://schemas.openxmlformats.org/officeDocument/2006/relationships/hyperlink" Target="https://login.consultant.ru/link/?req=doc&amp;base=RLAW240&amp;n=184691&amp;dst=100007" TargetMode="External"/><Relationship Id="rId73" Type="http://schemas.openxmlformats.org/officeDocument/2006/relationships/hyperlink" Target="https://login.consultant.ru/link/?req=doc&amp;base=RLAW240&amp;n=105983&amp;dst=100009" TargetMode="External"/><Relationship Id="rId78" Type="http://schemas.openxmlformats.org/officeDocument/2006/relationships/hyperlink" Target="https://login.consultant.ru/link/?req=doc&amp;base=LAW&amp;n=2875" TargetMode="External"/><Relationship Id="rId81" Type="http://schemas.openxmlformats.org/officeDocument/2006/relationships/hyperlink" Target="https://login.consultant.ru/link/?req=doc&amp;base=RLAW240&amp;n=223387&amp;dst=100014" TargetMode="External"/><Relationship Id="rId86" Type="http://schemas.openxmlformats.org/officeDocument/2006/relationships/hyperlink" Target="https://login.consultant.ru/link/?req=doc&amp;base=RLAW240&amp;n=105983&amp;dst=100044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16621&amp;dst=100007" TargetMode="External"/><Relationship Id="rId13" Type="http://schemas.openxmlformats.org/officeDocument/2006/relationships/hyperlink" Target="https://login.consultant.ru/link/?req=doc&amp;base=RLAW240&amp;n=126545&amp;dst=100007" TargetMode="External"/><Relationship Id="rId18" Type="http://schemas.openxmlformats.org/officeDocument/2006/relationships/hyperlink" Target="https://login.consultant.ru/link/?req=doc&amp;base=RLAW240&amp;n=155986&amp;dst=100013" TargetMode="External"/><Relationship Id="rId39" Type="http://schemas.openxmlformats.org/officeDocument/2006/relationships/hyperlink" Target="https://login.consultant.ru/link/?req=doc&amp;base=RLAW240&amp;n=62826" TargetMode="External"/><Relationship Id="rId34" Type="http://schemas.openxmlformats.org/officeDocument/2006/relationships/hyperlink" Target="https://login.consultant.ru/link/?req=doc&amp;base=RLAW240&amp;n=45962" TargetMode="External"/><Relationship Id="rId50" Type="http://schemas.openxmlformats.org/officeDocument/2006/relationships/hyperlink" Target="https://login.consultant.ru/link/?req=doc&amp;base=RLAW240&amp;n=116621&amp;dst=100008" TargetMode="External"/><Relationship Id="rId55" Type="http://schemas.openxmlformats.org/officeDocument/2006/relationships/hyperlink" Target="https://login.consultant.ru/link/?req=doc&amp;base=RLAW240&amp;n=130194&amp;dst=100007" TargetMode="External"/><Relationship Id="rId76" Type="http://schemas.openxmlformats.org/officeDocument/2006/relationships/hyperlink" Target="https://login.consultant.ru/link/?req=doc&amp;base=RLAW240&amp;n=168225&amp;dst=100034" TargetMode="External"/><Relationship Id="rId7" Type="http://schemas.openxmlformats.org/officeDocument/2006/relationships/hyperlink" Target="https://login.consultant.ru/link/?req=doc&amp;base=RLAW240&amp;n=105983&amp;dst=100007" TargetMode="External"/><Relationship Id="rId71" Type="http://schemas.openxmlformats.org/officeDocument/2006/relationships/hyperlink" Target="https://login.consultant.ru/link/?req=doc&amp;base=RLAW240&amp;n=223387&amp;dst=100009" TargetMode="External"/><Relationship Id="rId92" Type="http://schemas.openxmlformats.org/officeDocument/2006/relationships/hyperlink" Target="https://login.consultant.ru/link/?req=doc&amp;base=RLAW240&amp;n=168225&amp;dst=1000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240&amp;n=210010&amp;dst=100007" TargetMode="External"/><Relationship Id="rId24" Type="http://schemas.openxmlformats.org/officeDocument/2006/relationships/hyperlink" Target="https://login.consultant.ru/link/?req=doc&amp;base=RLAW240&amp;n=184691&amp;dst=100007" TargetMode="External"/><Relationship Id="rId40" Type="http://schemas.openxmlformats.org/officeDocument/2006/relationships/hyperlink" Target="https://login.consultant.ru/link/?req=doc&amp;base=RLAW240&amp;n=64297" TargetMode="External"/><Relationship Id="rId45" Type="http://schemas.openxmlformats.org/officeDocument/2006/relationships/hyperlink" Target="https://login.consultant.ru/link/?req=doc&amp;base=RLAW240&amp;n=87962" TargetMode="External"/><Relationship Id="rId66" Type="http://schemas.openxmlformats.org/officeDocument/2006/relationships/hyperlink" Target="https://login.consultant.ru/link/?req=doc&amp;base=RLAW240&amp;n=189710&amp;dst=100007" TargetMode="External"/><Relationship Id="rId87" Type="http://schemas.openxmlformats.org/officeDocument/2006/relationships/hyperlink" Target="https://login.consultant.ru/link/?req=doc&amp;base=RLAW240&amp;n=105983&amp;dst=100046" TargetMode="External"/><Relationship Id="rId61" Type="http://schemas.openxmlformats.org/officeDocument/2006/relationships/hyperlink" Target="https://login.consultant.ru/link/?req=doc&amp;base=RLAW240&amp;n=160563&amp;dst=100007" TargetMode="External"/><Relationship Id="rId82" Type="http://schemas.openxmlformats.org/officeDocument/2006/relationships/hyperlink" Target="https://login.consultant.ru/link/?req=doc&amp;base=RLAW240&amp;n=105983&amp;dst=100040" TargetMode="External"/><Relationship Id="rId19" Type="http://schemas.openxmlformats.org/officeDocument/2006/relationships/hyperlink" Target="https://login.consultant.ru/link/?req=doc&amp;base=RLAW240&amp;n=158164&amp;dst=100010" TargetMode="External"/><Relationship Id="rId14" Type="http://schemas.openxmlformats.org/officeDocument/2006/relationships/hyperlink" Target="https://login.consultant.ru/link/?req=doc&amp;base=RLAW240&amp;n=130194&amp;dst=100007" TargetMode="External"/><Relationship Id="rId30" Type="http://schemas.openxmlformats.org/officeDocument/2006/relationships/hyperlink" Target="https://login.consultant.ru/link/?req=doc&amp;base=RLAW240&amp;n=223387&amp;dst=100007" TargetMode="External"/><Relationship Id="rId35" Type="http://schemas.openxmlformats.org/officeDocument/2006/relationships/hyperlink" Target="https://login.consultant.ru/link/?req=doc&amp;base=RLAW240&amp;n=50967" TargetMode="External"/><Relationship Id="rId56" Type="http://schemas.openxmlformats.org/officeDocument/2006/relationships/hyperlink" Target="https://login.consultant.ru/link/?req=doc&amp;base=RLAW240&amp;n=138717&amp;dst=100007" TargetMode="External"/><Relationship Id="rId77" Type="http://schemas.openxmlformats.org/officeDocument/2006/relationships/hyperlink" Target="https://login.consultant.ru/link/?req=doc&amp;base=RLAW240&amp;n=223387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3913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2024-03-26T05:55:00Z</dcterms:created>
  <dcterms:modified xsi:type="dcterms:W3CDTF">2024-03-26T05:55:00Z</dcterms:modified>
</cp:coreProperties>
</file>