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CB" w:rsidRPr="008A1CCB" w:rsidRDefault="00ED4285" w:rsidP="008A1CCB">
      <w:pPr>
        <w:tabs>
          <w:tab w:val="left" w:pos="7560"/>
          <w:tab w:val="left" w:pos="7920"/>
        </w:tabs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ИСПОЛНЕНИЕ </w:t>
      </w:r>
      <w:r w:rsidR="008A1CCB" w:rsidRPr="008A1CC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А</w:t>
      </w:r>
    </w:p>
    <w:p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A1C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x-none"/>
        </w:rPr>
        <w:t xml:space="preserve">мероприятий </w:t>
      </w:r>
      <w:r w:rsidRPr="008A1CCB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 xml:space="preserve">министерства 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сельского хозяйства и продовольствия</w:t>
      </w:r>
    </w:p>
    <w:p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Кировской области</w:t>
      </w:r>
      <w:r w:rsidRPr="008A1CCB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 xml:space="preserve"> 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противодействию</w:t>
      </w:r>
    </w:p>
    <w:p w:rsid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коррупции 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до 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="00DE62D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</w:p>
    <w:p w:rsidR="00ED4285" w:rsidRPr="00ED4285" w:rsidRDefault="00ED4285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ED4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9 месяцев 2023 года</w:t>
      </w:r>
    </w:p>
    <w:p w:rsidR="008A1CCB" w:rsidRDefault="008A1CCB"/>
    <w:tbl>
      <w:tblPr>
        <w:tblW w:w="157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9"/>
        <w:gridCol w:w="6129"/>
        <w:gridCol w:w="6977"/>
        <w:gridCol w:w="1701"/>
      </w:tblGrid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29" w:type="dxa"/>
          </w:tcPr>
          <w:p w:rsidR="00ED4285" w:rsidRPr="00CC6012" w:rsidRDefault="00ED4285" w:rsidP="00ED42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977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07" w:type="dxa"/>
            <w:gridSpan w:val="3"/>
          </w:tcPr>
          <w:p w:rsidR="00ED4285" w:rsidRPr="00CC6012" w:rsidRDefault="00ED4285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29" w:type="dxa"/>
          </w:tcPr>
          <w:p w:rsidR="00ED4285" w:rsidRDefault="00ED4285" w:rsidP="00CC6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министерства сельского хозяйства и продовольствия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(внесение изменений в план по противодействию коррупции) в соответствии с Национальным </w:t>
            </w:r>
            <w:hyperlink r:id="rId8">
              <w:r w:rsidRPr="00CC6012">
                <w:rPr>
                  <w:rFonts w:ascii="Times New Roman" w:hAnsi="Times New Roman" w:cs="Times New Roman"/>
                  <w:sz w:val="24"/>
                  <w:szCs w:val="24"/>
                </w:rPr>
                <w:t>планом</w:t>
              </w:r>
            </w:hyperlink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  <w:p w:rsidR="00ED4285" w:rsidRPr="00CC6012" w:rsidRDefault="00ED4285" w:rsidP="00CC6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7" w:type="dxa"/>
          </w:tcPr>
          <w:p w:rsidR="00923E3A" w:rsidRPr="00923E3A" w:rsidRDefault="00923E3A" w:rsidP="0087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3E3A">
              <w:rPr>
                <w:rFonts w:ascii="Times New Roman" w:hAnsi="Times New Roman" w:cs="Times New Roman"/>
                <w:sz w:val="24"/>
                <w:szCs w:val="24"/>
              </w:rPr>
              <w:t>лан мероприятий по противодействию коррупции утвержден правовым актом: приказом министра сельского хозяйства и продовольствия Кировской области от 09.09.2021 № 89 «Об утверждении плана мероприятий министерства сельского хозяйства и продовольствия Кировской области по противодействию коррупции до 2024 года».</w:t>
            </w:r>
          </w:p>
          <w:p w:rsidR="00ED4285" w:rsidRPr="00CC6012" w:rsidRDefault="00923E3A" w:rsidP="0087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3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план мероприятий по противодействию коррупции внесены правовым актом: Приказ министра сельского хозяйства и продовольствия Кировской области от 04.08.2023 № 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23E3A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приказ министра сельского хозяйства и продовольствия Кировской области от 09.09.2021 №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23E3A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мероприятий министерства сельского хозяйства и продовольствия Кировской области по противодействию коррупции до 2024 года»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29" w:type="dxa"/>
          </w:tcPr>
          <w:p w:rsidR="00ED4285" w:rsidRPr="00CC6012" w:rsidRDefault="00ED4285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 в министерстве сельского хозяйства и продовольствия Кировской области (далее – министерство)</w:t>
            </w:r>
          </w:p>
        </w:tc>
        <w:tc>
          <w:tcPr>
            <w:tcW w:w="6977" w:type="dxa"/>
          </w:tcPr>
          <w:p w:rsidR="00923E3A" w:rsidRPr="00923E3A" w:rsidRDefault="00923E3A" w:rsidP="0087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3E3A">
              <w:rPr>
                <w:rFonts w:ascii="Times New Roman" w:hAnsi="Times New Roman" w:cs="Times New Roman"/>
                <w:sz w:val="24"/>
                <w:szCs w:val="24"/>
              </w:rPr>
              <w:t>оличество лиц, ответственных за организацию работы по противодействию коррупции, составляет 3 человека</w:t>
            </w:r>
            <w:r w:rsidR="008762DD">
              <w:rPr>
                <w:rFonts w:ascii="Times New Roman" w:hAnsi="Times New Roman" w:cs="Times New Roman"/>
                <w:sz w:val="24"/>
                <w:szCs w:val="24"/>
              </w:rPr>
              <w:t xml:space="preserve"> (Приказ                       от 31.07.2023 № </w:t>
            </w:r>
            <w:r w:rsidR="008762DD" w:rsidRPr="008762DD">
              <w:rPr>
                <w:rFonts w:ascii="Times New Roman" w:hAnsi="Times New Roman" w:cs="Times New Roman"/>
                <w:sz w:val="24"/>
                <w:szCs w:val="24"/>
              </w:rPr>
              <w:t>129-К</w:t>
            </w:r>
            <w:r w:rsidR="008762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62DD" w:rsidRPr="008762DD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должностных лиц, ответственных за профилактику коррупционных и иных </w:t>
            </w:r>
            <w:r w:rsidR="008762DD" w:rsidRPr="00876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в министерстве сельского хозяйства и продовольствия Кировской области</w:t>
            </w:r>
            <w:r w:rsidR="008762DD">
              <w:rPr>
                <w:rFonts w:ascii="Times New Roman" w:hAnsi="Times New Roman" w:cs="Times New Roman"/>
                <w:sz w:val="24"/>
                <w:szCs w:val="24"/>
              </w:rPr>
              <w:t>» (в новой редакции)</w:t>
            </w:r>
            <w:proofErr w:type="gramEnd"/>
          </w:p>
          <w:p w:rsidR="00923E3A" w:rsidRPr="00923E3A" w:rsidRDefault="008762DD" w:rsidP="0087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proofErr w:type="spellStart"/>
            <w:r w:rsidR="00923E3A" w:rsidRPr="00923E3A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="00923E3A" w:rsidRPr="00923E3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начальник отдела организационной, кадровой и мобилизационной работы;</w:t>
            </w:r>
          </w:p>
          <w:p w:rsidR="00923E3A" w:rsidRPr="00923E3A" w:rsidRDefault="008762DD" w:rsidP="0087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923E3A" w:rsidRPr="00923E3A">
              <w:rPr>
                <w:rFonts w:ascii="Times New Roman" w:hAnsi="Times New Roman" w:cs="Times New Roman"/>
                <w:sz w:val="24"/>
                <w:szCs w:val="24"/>
              </w:rPr>
              <w:t>Демакова Марина Михайловна, начальник правового отдела;</w:t>
            </w:r>
          </w:p>
          <w:p w:rsidR="00ED4285" w:rsidRPr="00CC6012" w:rsidRDefault="008762DD" w:rsidP="0087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923E3A" w:rsidRPr="00923E3A">
              <w:rPr>
                <w:rFonts w:ascii="Times New Roman" w:hAnsi="Times New Roman" w:cs="Times New Roman"/>
                <w:sz w:val="24"/>
                <w:szCs w:val="24"/>
              </w:rPr>
              <w:t>Тарасова Елена Александровна, главный специалист-эксперт организационной, кадровой 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билизационной работы.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129" w:type="dxa"/>
          </w:tcPr>
          <w:p w:rsidR="00ED4285" w:rsidRPr="00CC6012" w:rsidRDefault="00ED4285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6977" w:type="dxa"/>
          </w:tcPr>
          <w:p w:rsidR="00ED4285" w:rsidRDefault="008762DD" w:rsidP="0087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своевременного</w:t>
            </w:r>
            <w:r w:rsidRPr="008762DD">
              <w:rPr>
                <w:rFonts w:ascii="Times New Roman" w:hAnsi="Times New Roman" w:cs="Times New Roman"/>
                <w:sz w:val="24"/>
                <w:szCs w:val="24"/>
              </w:rPr>
              <w:t xml:space="preserve"> 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2D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нормативные правовые и иные акты министерства в связи с внесением изменений в антикоррупционное законодательство Российской Федерации 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проводится на постоянной основе.</w:t>
            </w:r>
          </w:p>
          <w:p w:rsidR="008762DD" w:rsidRDefault="005E3E18" w:rsidP="0087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8762DD" w:rsidRPr="008762DD">
              <w:rPr>
                <w:rFonts w:ascii="Times New Roman" w:hAnsi="Times New Roman" w:cs="Times New Roman"/>
                <w:sz w:val="24"/>
                <w:szCs w:val="24"/>
              </w:rPr>
              <w:t>Приказ министра сельского хозяйства и продовольствия Кировской области от 04.08.2023 № 60 «О внесении изменений в приказ министра сельского хозяйства и продовольствия Кировской области от 09.09.2021 № 89 «Об утверждении плана мероприятий министерства сельского хозяйства и продовольствия Кировской области по противодействию коррупции до 2024 года»</w:t>
            </w:r>
          </w:p>
          <w:p w:rsidR="008762DD" w:rsidRPr="00CC6012" w:rsidRDefault="005E3E18" w:rsidP="00876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762DD">
              <w:t xml:space="preserve"> </w:t>
            </w:r>
            <w:r w:rsidR="008762DD" w:rsidRPr="008762DD">
              <w:rPr>
                <w:rFonts w:ascii="Times New Roman" w:hAnsi="Times New Roman" w:cs="Times New Roman"/>
                <w:sz w:val="24"/>
                <w:szCs w:val="24"/>
              </w:rPr>
              <w:t>Приказ министра сельского хозяйства и продовольствия Кировской области от 31.07.2023 № 129-К «Об определении должностных лиц, ответственных за профилактику коррупционных и иных правонарушений в министерстве сельского хозяйства и продовольствия Кировской области» (в новой редакции)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29" w:type="dxa"/>
          </w:tcPr>
          <w:p w:rsidR="00ED4285" w:rsidRPr="00CC6012" w:rsidRDefault="00ED4285" w:rsidP="000F0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 при министерстве</w:t>
            </w:r>
          </w:p>
        </w:tc>
        <w:tc>
          <w:tcPr>
            <w:tcW w:w="6977" w:type="dxa"/>
          </w:tcPr>
          <w:p w:rsidR="00ED4285" w:rsidRPr="00CC6012" w:rsidRDefault="00E668E9" w:rsidP="00493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проведена в июле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129" w:type="dxa"/>
          </w:tcPr>
          <w:p w:rsidR="00ED4285" w:rsidRPr="00CC6012" w:rsidRDefault="00ED4285" w:rsidP="00F16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подведомственному министерству учреждению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КОГБУ «Центр сельскохозяйственного консультирования “Клевера Нечерноземья”»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подведомственное учреждение)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организации работы по противодействию коррупции</w:t>
            </w:r>
          </w:p>
        </w:tc>
        <w:tc>
          <w:tcPr>
            <w:tcW w:w="6977" w:type="dxa"/>
          </w:tcPr>
          <w:p w:rsidR="00ED4285" w:rsidRDefault="004933CB" w:rsidP="00493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Даны рекомендации по исполнению мероприятий </w:t>
            </w:r>
            <w:r w:rsidRPr="004933CB">
              <w:rPr>
                <w:rFonts w:ascii="Times New Roman" w:hAnsi="Times New Roman" w:cs="Times New Roman"/>
                <w:sz w:val="24"/>
                <w:szCs w:val="24"/>
              </w:rPr>
              <w:t>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</w:t>
            </w:r>
            <w:r w:rsidRPr="004933CB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="00766223">
              <w:rPr>
                <w:rFonts w:ascii="Times New Roman" w:hAnsi="Times New Roman" w:cs="Times New Roman"/>
                <w:sz w:val="24"/>
                <w:szCs w:val="24"/>
              </w:rPr>
              <w:t xml:space="preserve"> за первое полугодие 2023 года</w:t>
            </w:r>
          </w:p>
          <w:p w:rsidR="005E642B" w:rsidRPr="00CC6012" w:rsidRDefault="005E642B" w:rsidP="00493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129" w:type="dxa"/>
          </w:tcPr>
          <w:p w:rsidR="00ED4285" w:rsidRPr="00CC6012" w:rsidRDefault="00ED4285" w:rsidP="00CC6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подведомственным учреждением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о противодействии коррупции, в том числе анализа соблюдения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6977" w:type="dxa"/>
          </w:tcPr>
          <w:p w:rsidR="005D3AD2" w:rsidRPr="005D3AD2" w:rsidRDefault="005D3AD2" w:rsidP="005D3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AD2">
              <w:rPr>
                <w:rFonts w:ascii="Times New Roman" w:hAnsi="Times New Roman" w:cs="Times New Roman"/>
                <w:sz w:val="24"/>
                <w:szCs w:val="24"/>
              </w:rPr>
              <w:t>Руководителями подведомственных учреждений соблюдаются ограничения и запреты.</w:t>
            </w:r>
          </w:p>
          <w:p w:rsidR="005D3AD2" w:rsidRPr="005D3AD2" w:rsidRDefault="005D3AD2" w:rsidP="005D3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AD2">
              <w:rPr>
                <w:rFonts w:ascii="Times New Roman" w:hAnsi="Times New Roman" w:cs="Times New Roman"/>
                <w:sz w:val="24"/>
                <w:szCs w:val="24"/>
              </w:rPr>
              <w:t>За 2022 год руководителем КОГБУ «Центр сельскохозяйственного консультирования «Клевера Нечерноземья» в установленные сроки представлены сведения о доходах, расходах, об имуществе и обязательствах имущественного характера.</w:t>
            </w:r>
          </w:p>
          <w:p w:rsidR="004933CB" w:rsidRDefault="005D3AD2" w:rsidP="005D3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AD2">
              <w:rPr>
                <w:rFonts w:ascii="Times New Roman" w:hAnsi="Times New Roman" w:cs="Times New Roman"/>
                <w:sz w:val="24"/>
                <w:szCs w:val="24"/>
              </w:rPr>
              <w:t xml:space="preserve">В отдел организационной, кадровой и мобилизационной работы министерства представлен отчет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5D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4933CB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ED4285" w:rsidRPr="00CC6012" w:rsidRDefault="005D3AD2" w:rsidP="004933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AD2">
              <w:rPr>
                <w:rFonts w:ascii="Times New Roman" w:hAnsi="Times New Roman" w:cs="Times New Roman"/>
                <w:sz w:val="24"/>
                <w:szCs w:val="24"/>
              </w:rPr>
              <w:t>о реализации плана мероприятий по минимизации «бытовой» коррупции. На официальном сайте КОГБУ «ЦСХК</w:t>
            </w:r>
            <w:r w:rsidR="0049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AD2">
              <w:rPr>
                <w:rFonts w:ascii="Times New Roman" w:hAnsi="Times New Roman" w:cs="Times New Roman"/>
                <w:sz w:val="24"/>
                <w:szCs w:val="24"/>
              </w:rPr>
              <w:t xml:space="preserve">«Клевера Нечерноземья»» в разделе «Противодействие коррупции» размещен план минимизации бытовой коррупции на 2023 год, отчет за </w:t>
            </w:r>
            <w:r w:rsidR="004933CB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  <w:r w:rsidRPr="005D3AD2">
              <w:rPr>
                <w:rFonts w:ascii="Times New Roman" w:hAnsi="Times New Roman" w:cs="Times New Roman"/>
                <w:sz w:val="24"/>
                <w:szCs w:val="24"/>
              </w:rPr>
              <w:t xml:space="preserve"> 2023 о реализации плана мероприятий по минимизации «бытовой» коррупции в КОГБУ «ЦСХК «Клевера Нечерноземья» Мероприятия выполняются</w:t>
            </w:r>
            <w:r w:rsidR="004933CB">
              <w:rPr>
                <w:rFonts w:ascii="Times New Roman" w:hAnsi="Times New Roman" w:cs="Times New Roman"/>
                <w:sz w:val="24"/>
                <w:szCs w:val="24"/>
              </w:rPr>
              <w:t>, даны рекомендации</w:t>
            </w:r>
            <w:r w:rsidRPr="005D3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07" w:type="dxa"/>
            <w:gridSpan w:val="3"/>
          </w:tcPr>
          <w:p w:rsidR="00ED4285" w:rsidRPr="00CC6012" w:rsidRDefault="00ED4285" w:rsidP="00E72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должности государственной гражданской службы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29" w:type="dxa"/>
          </w:tcPr>
          <w:p w:rsidR="00ED4285" w:rsidRPr="00CC6012" w:rsidRDefault="00ED4285" w:rsidP="000F0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</w:p>
        </w:tc>
        <w:tc>
          <w:tcPr>
            <w:tcW w:w="6977" w:type="dxa"/>
          </w:tcPr>
          <w:p w:rsidR="00ED4285" w:rsidRPr="00CC6012" w:rsidRDefault="001A4AEB" w:rsidP="001A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периоде </w:t>
            </w:r>
            <w:r w:rsidRPr="001A4AEB">
              <w:rPr>
                <w:rFonts w:ascii="Times New Roman" w:hAnsi="Times New Roman" w:cs="Times New Roman"/>
                <w:sz w:val="24"/>
                <w:szCs w:val="24"/>
              </w:rPr>
              <w:t>проведено 1 заседание комиссии, на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A4AE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AEB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AE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служебной проверки, проведенной по приказу министра от 18.01.2023 № 7 «О назначении служебной проверки» 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29" w:type="dxa"/>
          </w:tcPr>
          <w:p w:rsidR="00ED4285" w:rsidRPr="00CC6012" w:rsidRDefault="00ED4285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представителей институтов гражданского общества в соответствии с </w:t>
            </w:r>
            <w:hyperlink r:id="rId9">
              <w:r w:rsidRPr="00CC6012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6977" w:type="dxa"/>
          </w:tcPr>
          <w:p w:rsidR="00ED4285" w:rsidRPr="00CC6012" w:rsidRDefault="001A4AEB" w:rsidP="001A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состав комиссии министерства по соблюдению требований к служебному поведению государственных гражданских служащих и урегулированию конфликта интересов привлечены в качестве независимых экспертов: представители федерального </w:t>
            </w:r>
            <w:r w:rsidRPr="001A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бюджетного образовательного учреждения высшего образования «Вятский агротехнологический университет», председатель Агропромышленного союза товаропроизводителей (работодателей) Кировской области, член Общественной палаты Кировской области, председатель Общественного совета при министерстве сельского хозяйства и продовольствия Кировской области.</w:t>
            </w:r>
            <w:proofErr w:type="gramEnd"/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129" w:type="dxa"/>
          </w:tcPr>
          <w:p w:rsidR="00ED4285" w:rsidRPr="00CC6012" w:rsidRDefault="00ED4285" w:rsidP="00E25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государственной гражданской службы Кировской области, должности руководителя подведомственного учреждения</w:t>
            </w:r>
          </w:p>
        </w:tc>
        <w:tc>
          <w:tcPr>
            <w:tcW w:w="6977" w:type="dxa"/>
          </w:tcPr>
          <w:p w:rsidR="007406A6" w:rsidRDefault="001A4AEB" w:rsidP="001A4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5</w:t>
            </w:r>
            <w:r w:rsidRPr="001A4AEB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полноты сведений о доходах </w:t>
            </w:r>
            <w:r w:rsidRPr="001A4AEB">
              <w:rPr>
                <w:rFonts w:ascii="Times New Roman" w:hAnsi="Times New Roman" w:cs="Times New Roman"/>
                <w:sz w:val="24"/>
                <w:szCs w:val="24"/>
              </w:rPr>
              <w:t>в отношении граждан, претендующих на замещение должностей государственной гражданской службы Кировской области</w:t>
            </w:r>
            <w:r w:rsidR="00740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6A6" w:rsidRDefault="001A4AEB" w:rsidP="00740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E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факты представления недостоверных или неполных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A4AEB">
              <w:rPr>
                <w:rFonts w:ascii="Times New Roman" w:hAnsi="Times New Roman" w:cs="Times New Roman"/>
                <w:sz w:val="24"/>
                <w:szCs w:val="24"/>
              </w:rPr>
              <w:t>установлены.</w:t>
            </w:r>
            <w:r w:rsidR="00740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8E9">
              <w:rPr>
                <w:rFonts w:ascii="Times New Roman" w:hAnsi="Times New Roman" w:cs="Times New Roman"/>
                <w:sz w:val="24"/>
                <w:szCs w:val="24"/>
              </w:rPr>
              <w:t>Отказа в</w:t>
            </w:r>
            <w:r w:rsidR="00E668E9" w:rsidRPr="001A4AEB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замещении должностей по результатам проверок </w:t>
            </w:r>
            <w:r w:rsidR="00E668E9">
              <w:rPr>
                <w:rFonts w:ascii="Times New Roman" w:hAnsi="Times New Roman" w:cs="Times New Roman"/>
                <w:sz w:val="24"/>
                <w:szCs w:val="24"/>
              </w:rPr>
              <w:t>не было.</w:t>
            </w:r>
          </w:p>
          <w:p w:rsidR="00ED4285" w:rsidRPr="00CC6012" w:rsidRDefault="007406A6" w:rsidP="00E668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06A6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ация, являющаяся</w:t>
            </w:r>
            <w:r w:rsidRPr="007406A6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поступала, что составляет </w:t>
            </w:r>
            <w:r w:rsidRPr="001A4AEB">
              <w:rPr>
                <w:rFonts w:ascii="Times New Roman" w:hAnsi="Times New Roman" w:cs="Times New Roman"/>
                <w:sz w:val="24"/>
                <w:szCs w:val="24"/>
              </w:rPr>
              <w:t>100% от количества фактов, являющихся основаниям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проведения таких проверок.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министерством возложенных полномочий, и внесение уточнений в перечень должностей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замещение которых связано с коррупционными рисками</w:t>
            </w:r>
          </w:p>
        </w:tc>
        <w:tc>
          <w:tcPr>
            <w:tcW w:w="6977" w:type="dxa"/>
          </w:tcPr>
          <w:p w:rsidR="00ED4285" w:rsidRPr="00CC6012" w:rsidRDefault="00E668E9" w:rsidP="002D7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м</w:t>
            </w:r>
            <w:r w:rsidR="007406A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до 1 декабря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</w:p>
        </w:tc>
        <w:tc>
          <w:tcPr>
            <w:tcW w:w="6977" w:type="dxa"/>
          </w:tcPr>
          <w:p w:rsidR="00E668E9" w:rsidRPr="00E668E9" w:rsidRDefault="00E668E9" w:rsidP="002D7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8E9">
              <w:rPr>
                <w:rFonts w:ascii="Times New Roman" w:hAnsi="Times New Roman" w:cs="Times New Roman"/>
                <w:sz w:val="24"/>
                <w:szCs w:val="24"/>
              </w:rPr>
              <w:t xml:space="preserve">о итогам декларационной кампании 2023 года (за отчетный 2022 год)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E668E9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68E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68E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68E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обязанны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68E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сведения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68E9">
              <w:rPr>
                <w:rFonts w:ascii="Times New Roman" w:hAnsi="Times New Roman" w:cs="Times New Roman"/>
                <w:sz w:val="24"/>
                <w:szCs w:val="24"/>
              </w:rPr>
              <w:t>представил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8E9">
              <w:rPr>
                <w:rFonts w:ascii="Times New Roman" w:hAnsi="Times New Roman" w:cs="Times New Roman"/>
                <w:sz w:val="24"/>
                <w:szCs w:val="24"/>
              </w:rPr>
              <w:t>105 справок о доходах, что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8E9">
              <w:rPr>
                <w:rFonts w:ascii="Times New Roman" w:hAnsi="Times New Roman" w:cs="Times New Roman"/>
                <w:sz w:val="24"/>
                <w:szCs w:val="24"/>
              </w:rPr>
              <w:t>100% от количества служащих, обязанных представлять такие сведения.</w:t>
            </w:r>
          </w:p>
          <w:p w:rsidR="00ED4285" w:rsidRPr="00CC6012" w:rsidRDefault="002D7762" w:rsidP="002D7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68E9" w:rsidRPr="00E668E9">
              <w:rPr>
                <w:rFonts w:ascii="Times New Roman" w:hAnsi="Times New Roman" w:cs="Times New Roman"/>
                <w:sz w:val="24"/>
                <w:szCs w:val="24"/>
              </w:rPr>
              <w:t>уководителе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68E9" w:rsidRPr="00E66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подведомственного учреждения представлено </w:t>
            </w:r>
            <w:r w:rsidR="00E668E9" w:rsidRPr="00E668E9">
              <w:rPr>
                <w:rFonts w:ascii="Times New Roman" w:hAnsi="Times New Roman" w:cs="Times New Roman"/>
                <w:sz w:val="24"/>
                <w:szCs w:val="24"/>
              </w:rPr>
              <w:t xml:space="preserve">2 справки о доходах, что составляет 100% от количества </w:t>
            </w:r>
            <w:r w:rsidR="00E668E9" w:rsidRPr="00E66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руководителей, обязанных представлять такие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A4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F12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министерства сведений о доходах, расходах, об имуществе и обязательствах имущественного характера, представленных </w:t>
            </w:r>
            <w:r w:rsidRP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</w:p>
        </w:tc>
        <w:tc>
          <w:tcPr>
            <w:tcW w:w="6977" w:type="dxa"/>
          </w:tcPr>
          <w:p w:rsidR="00ED4285" w:rsidRPr="00CC6012" w:rsidRDefault="00F51AC8" w:rsidP="00F51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1AC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Указом Президента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51AC8">
              <w:rPr>
                <w:rFonts w:ascii="Times New Roman" w:hAnsi="Times New Roman" w:cs="Times New Roman"/>
                <w:sz w:val="24"/>
                <w:szCs w:val="24"/>
              </w:rPr>
              <w:t>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</w:t>
            </w:r>
            <w:r w:rsidRP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</w:p>
        </w:tc>
        <w:tc>
          <w:tcPr>
            <w:tcW w:w="6977" w:type="dxa"/>
          </w:tcPr>
          <w:p w:rsidR="00EB6153" w:rsidRDefault="00EB6153" w:rsidP="00EB6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6153">
              <w:rPr>
                <w:rFonts w:ascii="Times New Roman" w:hAnsi="Times New Roman" w:cs="Times New Roman"/>
                <w:sz w:val="24"/>
                <w:szCs w:val="24"/>
              </w:rPr>
              <w:t>о итогам декларационной кампании 2023 года (за отчетный 2022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проанализировано 105</w:t>
            </w:r>
            <w:r w:rsidRPr="00EB6153">
              <w:rPr>
                <w:rFonts w:ascii="Times New Roman" w:hAnsi="Times New Roman" w:cs="Times New Roman"/>
                <w:sz w:val="24"/>
                <w:szCs w:val="24"/>
              </w:rPr>
              <w:t xml:space="preserve"> справок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EB615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B615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служащего</w:t>
            </w:r>
            <w:r w:rsidRPr="00EB6153">
              <w:rPr>
                <w:rFonts w:ascii="Times New Roman" w:hAnsi="Times New Roman" w:cs="Times New Roman"/>
                <w:sz w:val="24"/>
                <w:szCs w:val="24"/>
              </w:rPr>
              <w:t>, уточняющих сведений не поступило. 2 справки о доходах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615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областного государственного учреждения, подведомственного министерству.</w:t>
            </w:r>
          </w:p>
          <w:p w:rsidR="00ED4285" w:rsidRPr="00CC6012" w:rsidRDefault="00EB6153" w:rsidP="00EB6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B6153">
              <w:rPr>
                <w:rFonts w:ascii="Times New Roman" w:hAnsi="Times New Roman" w:cs="Times New Roman"/>
                <w:sz w:val="24"/>
                <w:szCs w:val="24"/>
              </w:rPr>
              <w:t>то составляет 100% от общего количества сведений,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и </w:t>
            </w:r>
            <w:r w:rsidRPr="00EB6153">
              <w:rPr>
                <w:rFonts w:ascii="Times New Roman" w:hAnsi="Times New Roman" w:cs="Times New Roman"/>
                <w:sz w:val="24"/>
                <w:szCs w:val="24"/>
              </w:rPr>
              <w:t>руководителями государственных учреждений Кировской области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254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</w:t>
            </w:r>
            <w:r w:rsidRP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подведомственного учреждения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6977" w:type="dxa"/>
          </w:tcPr>
          <w:p w:rsidR="00ED4285" w:rsidRPr="00CC6012" w:rsidRDefault="00B3078A" w:rsidP="008F14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8A">
              <w:rPr>
                <w:rFonts w:ascii="Times New Roman" w:hAnsi="Times New Roman" w:cs="Times New Roman"/>
                <w:sz w:val="24"/>
                <w:szCs w:val="24"/>
              </w:rPr>
              <w:t>Информация, являющаяся основанием для проведения проверки, не поступала, что составляет 100% от количества фактов, являющихся основаниями для проведения таких проверок.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423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подведомственном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учреждении, требований статьи 13.3 Федерального закона от 25.12.2008 № 273-ФЗ «О противодействии коррупции»</w:t>
            </w:r>
          </w:p>
        </w:tc>
        <w:tc>
          <w:tcPr>
            <w:tcW w:w="6977" w:type="dxa"/>
          </w:tcPr>
          <w:p w:rsidR="00ED4285" w:rsidRPr="00CC6012" w:rsidRDefault="00B3078A" w:rsidP="008F14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Запланировано на 2 полугодие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 w:rsidRP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6977" w:type="dxa"/>
          </w:tcPr>
          <w:p w:rsidR="00ED4285" w:rsidRPr="00CC6012" w:rsidRDefault="00552599" w:rsidP="008F14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от государственных гражданских служащих не поступали, в разделе 1 сведений о доходах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F1475">
              <w:rPr>
                <w:rFonts w:ascii="Times New Roman" w:hAnsi="Times New Roman" w:cs="Times New Roman"/>
                <w:sz w:val="24"/>
                <w:szCs w:val="24"/>
              </w:rPr>
              <w:t>доходах по иной оплачиваемой работе отсутствует.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4285" w:rsidRPr="00CC6012" w:rsidRDefault="00ED4285" w:rsidP="004A7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6977" w:type="dxa"/>
          </w:tcPr>
          <w:p w:rsidR="00ED4285" w:rsidRPr="00CC6012" w:rsidRDefault="008F1475" w:rsidP="007F6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1475">
              <w:rPr>
                <w:rFonts w:ascii="Times New Roman" w:hAnsi="Times New Roman" w:cs="Times New Roman"/>
                <w:sz w:val="24"/>
                <w:szCs w:val="24"/>
              </w:rPr>
              <w:t>ониторинг участия лиц, замещающих должности государственной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1475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коммерческими и некоммерческими организациями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75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75">
              <w:rPr>
                <w:rFonts w:ascii="Times New Roman" w:hAnsi="Times New Roman" w:cs="Times New Roman"/>
                <w:sz w:val="24"/>
                <w:szCs w:val="24"/>
              </w:rPr>
              <w:t>с использованием онлайн-сервисов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ЧЕСТНЫЙ БИЗНЕС»,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RusProfile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147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45 чел., что составляет 100% от общего количества государственных гражданских служащих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147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мониторинга служащих, участвующих в управлении коммерческими организациями,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  <w:r w:rsidR="007F6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государственными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6977" w:type="dxa"/>
          </w:tcPr>
          <w:p w:rsidR="003B2885" w:rsidRDefault="003B2885" w:rsidP="003B2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885">
              <w:rPr>
                <w:rFonts w:ascii="Times New Roman" w:hAnsi="Times New Roman" w:cs="Times New Roman"/>
                <w:sz w:val="24"/>
                <w:szCs w:val="24"/>
              </w:rPr>
              <w:t>49 государственных гражданских служащих сдали до 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88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885">
              <w:rPr>
                <w:rFonts w:ascii="Times New Roman" w:hAnsi="Times New Roman" w:cs="Times New Roman"/>
                <w:sz w:val="24"/>
                <w:szCs w:val="24"/>
              </w:rPr>
              <w:t xml:space="preserve"> год о близких родственниках и </w:t>
            </w:r>
            <w:proofErr w:type="spellStart"/>
            <w:r w:rsidRPr="003B288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B288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организациям. </w:t>
            </w:r>
          </w:p>
          <w:p w:rsidR="00ED4285" w:rsidRPr="00CC6012" w:rsidRDefault="008F2422" w:rsidP="008F2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2885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завершен.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представителем нанимателя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6977" w:type="dxa"/>
          </w:tcPr>
          <w:p w:rsidR="0093496B" w:rsidRDefault="0093496B" w:rsidP="008F2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</w:t>
            </w:r>
            <w:r w:rsidRPr="0093496B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обязанностей, запретов, ограничений и </w:t>
            </w:r>
            <w:r w:rsidRPr="00934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выявлены.</w:t>
            </w:r>
            <w:r w:rsidRPr="00934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2885" w:rsidRPr="003B2885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885" w:rsidRPr="003B288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885" w:rsidRPr="003B2885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885" w:rsidRPr="003B288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 w:rsidRPr="003B2885">
              <w:rPr>
                <w:rFonts w:ascii="Times New Roman" w:hAnsi="Times New Roman" w:cs="Times New Roman"/>
                <w:sz w:val="24"/>
                <w:szCs w:val="24"/>
              </w:rPr>
              <w:t xml:space="preserve">к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B2885"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кались.</w:t>
            </w:r>
          </w:p>
          <w:p w:rsidR="00ED4285" w:rsidRPr="00CC6012" w:rsidRDefault="00ED4285" w:rsidP="00934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средств, вырученных от его реализации</w:t>
            </w:r>
          </w:p>
        </w:tc>
        <w:tc>
          <w:tcPr>
            <w:tcW w:w="6977" w:type="dxa"/>
          </w:tcPr>
          <w:p w:rsidR="00ED4285" w:rsidRPr="00CC6012" w:rsidRDefault="00B558B5" w:rsidP="00B55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ведомлений о получении подарков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посткпало</w:t>
            </w:r>
            <w:proofErr w:type="spellEnd"/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6977" w:type="dxa"/>
          </w:tcPr>
          <w:p w:rsidR="00B558B5" w:rsidRPr="00B558B5" w:rsidRDefault="00B558B5" w:rsidP="00B55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оличество государственных гражданских служащих Кировской области, в должностные обязанности которых входит участие в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действии коррупции, составляет 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приняли участие в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по профессиональному развитию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100% от общего количества государственных гражданских служащих Кировской области, в должностные обязанности которых входит участие в противодействии коррупции:</w:t>
            </w:r>
            <w:proofErr w:type="gramEnd"/>
          </w:p>
          <w:p w:rsidR="00B558B5" w:rsidRPr="00B558B5" w:rsidRDefault="00B558B5" w:rsidP="00B55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16.02.2023 – семинар на тему: «Предоставление сведений о доходах, расходах, об имуществе и обязательствах имущественного характера в 2023 году (за 2022 год) для лиц, ответственных за прием и анализ сведений о доходах», организован Управлением профилактики коррупционных и иных правонарушений администрации Губернатора и правительства Кировской области;</w:t>
            </w:r>
          </w:p>
          <w:p w:rsidR="00B558B5" w:rsidRPr="00B558B5" w:rsidRDefault="00B558B5" w:rsidP="00B55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20.04.2023 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– семинар на тему: «Вопросы организации работы по противодействию коррупции в государственных органах и органах местного самоуправления Кировской области», </w:t>
            </w:r>
            <w:proofErr w:type="gramStart"/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профилактики коррупционных и иных правонарушений администрации Губернатора и правительства 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области.</w:t>
            </w:r>
          </w:p>
          <w:p w:rsidR="00ED4285" w:rsidRPr="00CC6012" w:rsidRDefault="00B558B5" w:rsidP="00B55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19.09.2023 – онлайн-конференция на тему «Противодействие коррупции в Российской Федерации», </w:t>
            </w:r>
            <w:proofErr w:type="gramStart"/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proofErr w:type="gramEnd"/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 Первым федеральным университетом антикоррупционного просвещения;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B558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 подведомственного учреждения </w:t>
            </w:r>
          </w:p>
        </w:tc>
        <w:tc>
          <w:tcPr>
            <w:tcW w:w="6977" w:type="dxa"/>
          </w:tcPr>
          <w:p w:rsidR="00C9561D" w:rsidRDefault="00B558B5" w:rsidP="00C95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06.03.2023 – </w:t>
            </w:r>
            <w:r w:rsidR="00C9561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 Кировской области</w:t>
            </w:r>
            <w:r w:rsidR="00C9561D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руководитель подведомственного учреждения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61D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семинаре-совещании 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на тему: «Порядок заполнения справок о доходах, расходах, об имуществе и о</w:t>
            </w:r>
            <w:r w:rsidR="00C9561D">
              <w:rPr>
                <w:rFonts w:ascii="Times New Roman" w:hAnsi="Times New Roman" w:cs="Times New Roman"/>
                <w:sz w:val="24"/>
                <w:szCs w:val="24"/>
              </w:rPr>
              <w:t>бязательствах имущественного ха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рактера за 2022 год», </w:t>
            </w:r>
          </w:p>
          <w:p w:rsidR="00ED4285" w:rsidRPr="00CC6012" w:rsidRDefault="00B558B5" w:rsidP="00C95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10.08.2023 – </w:t>
            </w:r>
            <w:r w:rsidR="00C9561D" w:rsidRPr="00C9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561D" w:rsidRPr="00C9561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Кировской области и руководитель подведомственного учреждения приняли участие в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 рабоче</w:t>
            </w:r>
            <w:r w:rsidR="00C956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 w:rsidR="00C95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gramStart"/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оставления сведений о близких родственниках лиц, замещающих государственные должности, должности государственной гражданской службы в органе исполни-тельной власти Кировской области, а также их </w:t>
            </w:r>
            <w:proofErr w:type="spellStart"/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B558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</w:t>
            </w:r>
            <w:r w:rsidR="00C9561D">
              <w:rPr>
                <w:rFonts w:ascii="Times New Roman" w:hAnsi="Times New Roman" w:cs="Times New Roman"/>
                <w:sz w:val="24"/>
                <w:szCs w:val="24"/>
              </w:rPr>
              <w:t>ским организациям</w:t>
            </w:r>
            <w:r w:rsidRPr="00B5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6977" w:type="dxa"/>
          </w:tcPr>
          <w:p w:rsidR="0072612D" w:rsidRDefault="0072612D" w:rsidP="00726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>Тарасова Е. А., главный специалист-эксперт отдела организационной, кадровой и мобилизационной работы, прошла повышение квалификации с 17.04.2023 по 21.04.2023 в ФГБОУ "Мос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 государственный юридиче</w:t>
            </w:r>
            <w:r w:rsidRPr="0072612D">
              <w:rPr>
                <w:rFonts w:ascii="Times New Roman" w:hAnsi="Times New Roman" w:cs="Times New Roman"/>
                <w:sz w:val="24"/>
                <w:szCs w:val="24"/>
              </w:rPr>
              <w:t xml:space="preserve">ский университет имени О.Е. </w:t>
            </w:r>
            <w:proofErr w:type="spellStart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>" по теме "Противодействие коррупции: вопросы реализации государственной и муниципальной анти-коррупционной политики", в объеме 40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12D">
              <w:rPr>
                <w:rFonts w:ascii="Times New Roman" w:hAnsi="Times New Roman" w:cs="Times New Roman"/>
                <w:sz w:val="24"/>
                <w:szCs w:val="24"/>
              </w:rPr>
              <w:t xml:space="preserve"> что составляет 33% от общего количества государственных гражданских служащих Кировской области, в должностные обязанности которых входит участие</w:t>
            </w:r>
            <w:proofErr w:type="gramEnd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 xml:space="preserve"> в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12D" w:rsidRPr="0072612D" w:rsidRDefault="0072612D" w:rsidP="00726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D">
              <w:rPr>
                <w:rFonts w:ascii="Times New Roman" w:hAnsi="Times New Roman" w:cs="Times New Roman"/>
                <w:sz w:val="24"/>
                <w:szCs w:val="24"/>
              </w:rPr>
              <w:t>В предыдущих периодах прошли обучение:</w:t>
            </w:r>
          </w:p>
          <w:p w:rsidR="0072612D" w:rsidRPr="0072612D" w:rsidRDefault="0072612D" w:rsidP="00726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D">
              <w:rPr>
                <w:rFonts w:ascii="Times New Roman" w:hAnsi="Times New Roman" w:cs="Times New Roman"/>
                <w:sz w:val="24"/>
                <w:szCs w:val="24"/>
              </w:rPr>
              <w:t xml:space="preserve">-Демакова М.М., начальник отдела правового обеспечения, прошла повышение квалификации в период в период с 25.11.2021-26.11.2021 в ФГБОУ ДПО «Кировский институт </w:t>
            </w:r>
            <w:r w:rsidRPr="0072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агробизнеса и кадрового обеспечения» по </w:t>
            </w:r>
            <w:proofErr w:type="gramStart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>про-грамме</w:t>
            </w:r>
            <w:proofErr w:type="gramEnd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«Государственная политика в области противодействия коррупции», в объеме 18 часов.</w:t>
            </w:r>
          </w:p>
          <w:p w:rsidR="0072612D" w:rsidRDefault="0072612D" w:rsidP="00726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начальник отдела организационной, кадровой и мобилизационной работы прошла повышение квалификации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612D">
              <w:rPr>
                <w:rFonts w:ascii="Times New Roman" w:hAnsi="Times New Roman" w:cs="Times New Roman"/>
                <w:sz w:val="24"/>
                <w:szCs w:val="24"/>
              </w:rPr>
              <w:t xml:space="preserve">ериод 09.12.2020 по 10.12.2020 в ФГБОУ "Московский государственный юридический университет имени О.Е. </w:t>
            </w:r>
            <w:proofErr w:type="spellStart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>" по теме "Государственная политика в области противодействия коррупции»</w:t>
            </w:r>
            <w:proofErr w:type="gramStart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72612D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18 часов.</w:t>
            </w:r>
          </w:p>
          <w:p w:rsidR="00ED4285" w:rsidRPr="00CC6012" w:rsidRDefault="0072612D" w:rsidP="00726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612D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количества государственных гражданских служащих министерства,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течение2021 – 2024 годов, к общему количеству государственных гражданских служащих министерства, в должностные обязанности которых входит участие в противодействии коррупции,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72612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B1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6977" w:type="dxa"/>
          </w:tcPr>
          <w:p w:rsidR="00A1334E" w:rsidRDefault="00A1334E" w:rsidP="00A13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34E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впервые поступило на государственную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нскую службу Кировской области 4</w:t>
            </w:r>
            <w:r w:rsidRPr="00A1334E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 в мероприятиях по профессиональному развитию в области противодействия коррупции приняли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334E" w:rsidRDefault="00A1334E" w:rsidP="00A13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чел.- </w:t>
            </w:r>
            <w:r w:rsidRPr="00A1334E">
              <w:rPr>
                <w:rFonts w:ascii="Times New Roman" w:hAnsi="Times New Roman" w:cs="Times New Roman"/>
                <w:sz w:val="24"/>
                <w:szCs w:val="24"/>
              </w:rPr>
              <w:t xml:space="preserve">19.09.2023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334E">
              <w:rPr>
                <w:rFonts w:ascii="Times New Roman" w:hAnsi="Times New Roman" w:cs="Times New Roman"/>
                <w:sz w:val="24"/>
                <w:szCs w:val="24"/>
              </w:rPr>
              <w:t xml:space="preserve"> онлайн-конференция на тему «Противодействие коррупции в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Федерации», организованной</w:t>
            </w:r>
            <w:r w:rsidRPr="00A1334E">
              <w:rPr>
                <w:rFonts w:ascii="Times New Roman" w:hAnsi="Times New Roman" w:cs="Times New Roman"/>
                <w:sz w:val="24"/>
                <w:szCs w:val="24"/>
              </w:rPr>
              <w:t xml:space="preserve"> Первым федеральным университетом антикоррупционного просвещения;</w:t>
            </w:r>
          </w:p>
          <w:p w:rsidR="00A1334E" w:rsidRDefault="00A1334E" w:rsidP="00A13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чел. – проведена беседа по применяемым правовым актам в сфере противодействия коррупции.</w:t>
            </w:r>
          </w:p>
          <w:p w:rsidR="00ED4285" w:rsidRPr="00CC6012" w:rsidRDefault="00A1334E" w:rsidP="00A13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1334E">
              <w:rPr>
                <w:rFonts w:ascii="Times New Roman" w:hAnsi="Times New Roman" w:cs="Times New Roman"/>
                <w:sz w:val="24"/>
                <w:szCs w:val="24"/>
              </w:rPr>
              <w:t xml:space="preserve">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1334E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лиц, впервые поступивших на государственную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анскую службу Кировской области.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государственных гражданских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6977" w:type="dxa"/>
          </w:tcPr>
          <w:p w:rsidR="00ED4285" w:rsidRPr="00CC6012" w:rsidRDefault="0052720F" w:rsidP="00527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30CF2" w:rsidRPr="00A30CF2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государственных гражданских слу</w:t>
            </w:r>
            <w:r w:rsidRPr="0052720F">
              <w:rPr>
                <w:rFonts w:ascii="Times New Roman" w:hAnsi="Times New Roman" w:cs="Times New Roman"/>
                <w:sz w:val="24"/>
                <w:szCs w:val="24"/>
              </w:rPr>
              <w:t xml:space="preserve">жащих </w:t>
            </w:r>
            <w:r w:rsidRPr="0052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</w:t>
            </w:r>
            <w:r w:rsidR="00A30CF2" w:rsidRPr="00A30CF2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профессиональному развитию в области противодействия коррупции </w:t>
            </w:r>
            <w:r w:rsidRPr="00A30CF2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CF2" w:rsidRPr="00A30CF2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0C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0CF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A30CF2">
              <w:rPr>
                <w:rFonts w:ascii="Times New Roman" w:hAnsi="Times New Roman" w:cs="Times New Roman"/>
                <w:sz w:val="24"/>
                <w:szCs w:val="24"/>
              </w:rPr>
              <w:t xml:space="preserve"> Кировским УФАС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0CF2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proofErr w:type="gramEnd"/>
            <w:r w:rsidRPr="00A30CF2">
              <w:rPr>
                <w:rFonts w:ascii="Times New Roman" w:hAnsi="Times New Roman" w:cs="Times New Roman"/>
                <w:sz w:val="24"/>
                <w:szCs w:val="24"/>
              </w:rPr>
              <w:t xml:space="preserve"> «Контроль закупок, осуществляемых в рамках реализации национальных проектов. Обзор нарушений законодательства о контрактной системе».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30CF2" w:rsidRPr="00A30CF2">
              <w:rPr>
                <w:rFonts w:ascii="Times New Roman" w:hAnsi="Times New Roman" w:cs="Times New Roman"/>
                <w:sz w:val="24"/>
                <w:szCs w:val="24"/>
              </w:rPr>
              <w:t>то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CF2" w:rsidRPr="00A30CF2">
              <w:rPr>
                <w:rFonts w:ascii="Times New Roman" w:hAnsi="Times New Roman" w:cs="Times New Roman"/>
                <w:sz w:val="24"/>
                <w:szCs w:val="24"/>
              </w:rPr>
              <w:t>100% от общего количества государственных гражданских служащих Кировской области, в должностные обязанности которых входит участие в проведении закупок товаров, работ,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и муниципальных нужд</w:t>
            </w:r>
            <w:r w:rsidR="00A30CF2" w:rsidRPr="00A30C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6977" w:type="dxa"/>
          </w:tcPr>
          <w:p w:rsidR="00905EEE" w:rsidRPr="00905EEE" w:rsidRDefault="000A152F" w:rsidP="00905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 </w:t>
            </w:r>
            <w:r w:rsidR="00905EEE" w:rsidRPr="00905EEE">
              <w:rPr>
                <w:rFonts w:ascii="Times New Roman" w:hAnsi="Times New Roman" w:cs="Times New Roman"/>
                <w:sz w:val="24"/>
                <w:szCs w:val="24"/>
              </w:rPr>
              <w:t>Демакова М.М., начальник отдела правового обеспечения, прошла повышение квалификации в период в период с 25.11.2021-26.11.2021 в ФГБОУ ДПО «Кировский институт агробизнеса и кадрового обеспечения» по программе «Государственная политика в области противодействия коррупции», в объеме 18 часов.</w:t>
            </w:r>
          </w:p>
          <w:p w:rsidR="00905EEE" w:rsidRPr="00905EEE" w:rsidRDefault="00905EEE" w:rsidP="00905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EE">
              <w:rPr>
                <w:rFonts w:ascii="Times New Roman" w:hAnsi="Times New Roman" w:cs="Times New Roman"/>
                <w:sz w:val="24"/>
                <w:szCs w:val="24"/>
              </w:rPr>
              <w:t xml:space="preserve">С 28.02.2022 по 25.03.2022 прошла повышение квалификации в ФГБОУ </w:t>
            </w:r>
            <w:proofErr w:type="gramStart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«Противодействие коррупции в сфере закупок товаров, работ, услуг, для обеспечения государственных и муниципальных нужд» в объеме 18 часов.</w:t>
            </w:r>
          </w:p>
          <w:p w:rsidR="00905EEE" w:rsidRPr="00905EEE" w:rsidRDefault="00905EEE" w:rsidP="00905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A152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 xml:space="preserve"> Е.А., начальник отдела организационной,</w:t>
            </w:r>
            <w:r w:rsidR="000A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EEE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и мобилизационной работы прошла повышение квалификации в период с 28.02.2022 по 25.03.2022 в ФГБОУ </w:t>
            </w:r>
            <w:proofErr w:type="gramStart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«Противодействие коррупции в сфере закупок товаров, работ, услуг, для обеспечения государственных и муниципальных нужд» </w:t>
            </w:r>
            <w:r w:rsidRPr="0090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объеме 18 часов.</w:t>
            </w:r>
          </w:p>
          <w:p w:rsidR="00905EEE" w:rsidRPr="00905EEE" w:rsidRDefault="00905EEE" w:rsidP="00905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E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A152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05EEE">
              <w:rPr>
                <w:rFonts w:ascii="Times New Roman" w:hAnsi="Times New Roman" w:cs="Times New Roman"/>
                <w:sz w:val="24"/>
                <w:szCs w:val="24"/>
              </w:rPr>
              <w:t xml:space="preserve">Хорошавина О.Н., главный специалист-эксперт отдела прогнозирования и информационно-аналитического обеспечения прошла повышение квалификации в период с 28.02.2022 по 25.03.2022 в ФГБОУ </w:t>
            </w:r>
            <w:proofErr w:type="gramStart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«Противодействие коррупции в сфере закупок то-варов, работ, услуг, для обеспечения государственных и муниципальных нужд» в объеме 18 часов.</w:t>
            </w:r>
          </w:p>
          <w:p w:rsidR="00ED4285" w:rsidRPr="00CC6012" w:rsidRDefault="00905EEE" w:rsidP="000A15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EE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proofErr w:type="spellStart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>Ягдарова</w:t>
            </w:r>
            <w:proofErr w:type="spellEnd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 xml:space="preserve"> О.В., ведущий консультант отдела организационной, кадровой и мобилизационной работы прошла повышение квалификации в период с 28.02.2022 по 25.03.2022 в ФГБОУ </w:t>
            </w:r>
            <w:proofErr w:type="gramStart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05EEE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«Противодействие коррупции в сфере закупок товаров, работ, услуг, для обеспечения государственных и муниципальных нужд» в объеме 18 часов.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B1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</w:t>
            </w:r>
          </w:p>
        </w:tc>
        <w:tc>
          <w:tcPr>
            <w:tcW w:w="6977" w:type="dxa"/>
          </w:tcPr>
          <w:p w:rsidR="00ED4285" w:rsidRPr="00CC6012" w:rsidRDefault="000A152F" w:rsidP="000A15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Pr="000A152F">
              <w:rPr>
                <w:rFonts w:ascii="Times New Roman" w:hAnsi="Times New Roman" w:cs="Times New Roman"/>
                <w:sz w:val="24"/>
                <w:szCs w:val="24"/>
              </w:rPr>
              <w:t xml:space="preserve">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поступали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6977" w:type="dxa"/>
          </w:tcPr>
          <w:p w:rsidR="00ED4285" w:rsidRPr="00CC6012" w:rsidRDefault="00845500" w:rsidP="003D7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E77" w:rsidRPr="003D7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550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сдали до 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5500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500">
              <w:rPr>
                <w:rFonts w:ascii="Times New Roman" w:hAnsi="Times New Roman" w:cs="Times New Roman"/>
                <w:sz w:val="24"/>
                <w:szCs w:val="24"/>
              </w:rPr>
              <w:t xml:space="preserve"> год о близких родственниках и </w:t>
            </w:r>
            <w:proofErr w:type="spellStart"/>
            <w:r w:rsidRPr="0084550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845500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организациям. 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D90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гражданскими служащими министерства</w:t>
            </w:r>
          </w:p>
        </w:tc>
        <w:tc>
          <w:tcPr>
            <w:tcW w:w="6977" w:type="dxa"/>
          </w:tcPr>
          <w:p w:rsidR="00ED4285" w:rsidRPr="00CC6012" w:rsidRDefault="00845500" w:rsidP="008455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проводится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07" w:type="dxa"/>
            <w:gridSpan w:val="3"/>
          </w:tcPr>
          <w:p w:rsidR="00ED4285" w:rsidRPr="00CC6012" w:rsidRDefault="00ED4285" w:rsidP="00D90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министерства, подведомственному министерству учреждения, мониторинг коррупционных рисков и их устранение</w:t>
            </w: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29" w:type="dxa"/>
          </w:tcPr>
          <w:p w:rsidR="00ED4285" w:rsidRPr="00CC6012" w:rsidRDefault="00ED4285" w:rsidP="006C2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министерством</w:t>
            </w:r>
          </w:p>
        </w:tc>
        <w:tc>
          <w:tcPr>
            <w:tcW w:w="6977" w:type="dxa"/>
          </w:tcPr>
          <w:p w:rsidR="00ED4285" w:rsidRDefault="00845500" w:rsidP="0043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50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подготовлено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45500">
              <w:rPr>
                <w:rFonts w:ascii="Times New Roman" w:hAnsi="Times New Roman" w:cs="Times New Roman"/>
                <w:sz w:val="24"/>
                <w:szCs w:val="24"/>
              </w:rPr>
              <w:t xml:space="preserve">6 проектов нормативных правовых актов </w:t>
            </w:r>
            <w:r w:rsidR="00430E63">
              <w:rPr>
                <w:rFonts w:ascii="Times New Roman" w:hAnsi="Times New Roman" w:cs="Times New Roman"/>
                <w:sz w:val="24"/>
                <w:szCs w:val="24"/>
              </w:rPr>
              <w:t xml:space="preserve">и в отношении их проведена </w:t>
            </w:r>
            <w:r w:rsidRPr="00845500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экспертиза, что составляет 100% от общего количества подготовленных проектов нормативных правовых ак</w:t>
            </w:r>
            <w:r w:rsidR="00430E6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73512D" w:rsidRPr="00CC6012" w:rsidRDefault="0073512D" w:rsidP="0043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в которых выявлены </w:t>
            </w:r>
            <w:proofErr w:type="spellStart"/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отсутствуют.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29" w:type="dxa"/>
          </w:tcPr>
          <w:p w:rsidR="00ED4285" w:rsidRPr="00CC6012" w:rsidRDefault="00ED4285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977" w:type="dxa"/>
          </w:tcPr>
          <w:p w:rsidR="00ED4285" w:rsidRPr="00CC6012" w:rsidRDefault="00CD76EB" w:rsidP="00CD7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76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76EB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возникали</w:t>
            </w:r>
            <w:proofErr w:type="gramEnd"/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129" w:type="dxa"/>
          </w:tcPr>
          <w:p w:rsidR="00ED4285" w:rsidRPr="00CC6012" w:rsidRDefault="00ED4285" w:rsidP="00033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подведомственном учреждении</w:t>
            </w:r>
          </w:p>
        </w:tc>
        <w:tc>
          <w:tcPr>
            <w:tcW w:w="6977" w:type="dxa"/>
          </w:tcPr>
          <w:p w:rsidR="00ED4285" w:rsidRPr="00CC6012" w:rsidRDefault="00F07C04" w:rsidP="009C4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76EB" w:rsidRPr="00CD76EB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76EB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проанализировано </w:t>
            </w:r>
            <w:r w:rsidR="00CD76EB" w:rsidRPr="00CD76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 w:rsidR="00CD76EB" w:rsidRPr="00CD76EB">
              <w:rPr>
                <w:rFonts w:ascii="Times New Roman" w:hAnsi="Times New Roman" w:cs="Times New Roman"/>
                <w:sz w:val="24"/>
                <w:szCs w:val="24"/>
              </w:rPr>
              <w:t>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76EB" w:rsidRPr="00CD7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6EB" w:rsidRPr="00CD76EB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CD76EB" w:rsidRPr="00CD76EB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033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подведомственном  учреждении</w:t>
            </w:r>
          </w:p>
        </w:tc>
        <w:tc>
          <w:tcPr>
            <w:tcW w:w="6977" w:type="dxa"/>
          </w:tcPr>
          <w:p w:rsidR="00ED4285" w:rsidRPr="00CC6012" w:rsidRDefault="00727C7E" w:rsidP="006B4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7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подведомственном 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ведется в соответствии с утвержденным планом по противодействию коррупции и локальными правовыми актами учреждения.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государственными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6977" w:type="dxa"/>
          </w:tcPr>
          <w:p w:rsidR="003D7E77" w:rsidRDefault="003D7E77" w:rsidP="003D7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7E77">
              <w:rPr>
                <w:rFonts w:ascii="Times New Roman" w:hAnsi="Times New Roman" w:cs="Times New Roman"/>
                <w:sz w:val="24"/>
                <w:szCs w:val="24"/>
              </w:rPr>
              <w:t>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7E77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предоставили 11 человек.</w:t>
            </w:r>
          </w:p>
          <w:p w:rsidR="00ED4285" w:rsidRPr="00CC6012" w:rsidRDefault="003D7E77" w:rsidP="003D7E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проводится </w:t>
            </w:r>
          </w:p>
        </w:tc>
        <w:tc>
          <w:tcPr>
            <w:tcW w:w="1701" w:type="dxa"/>
          </w:tcPr>
          <w:p w:rsidR="00ED4285" w:rsidRPr="00CC6012" w:rsidRDefault="00ED4285" w:rsidP="0064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 участвующих в закупочной деятельности</w:t>
            </w:r>
          </w:p>
        </w:tc>
        <w:tc>
          <w:tcPr>
            <w:tcW w:w="6977" w:type="dxa"/>
          </w:tcPr>
          <w:p w:rsidR="00ED4285" w:rsidRPr="00CC6012" w:rsidRDefault="003D7E77" w:rsidP="00F279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7E77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7E7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министерства,  участвующих в закупочной деятельности</w:t>
            </w:r>
            <w:r w:rsidR="00F27987">
              <w:rPr>
                <w:rFonts w:ascii="Times New Roman" w:hAnsi="Times New Roman" w:cs="Times New Roman"/>
                <w:sz w:val="24"/>
                <w:szCs w:val="24"/>
              </w:rPr>
              <w:t>, сф</w:t>
            </w:r>
            <w:r w:rsidRPr="003D7E77">
              <w:rPr>
                <w:rFonts w:ascii="Times New Roman" w:hAnsi="Times New Roman" w:cs="Times New Roman"/>
                <w:sz w:val="24"/>
                <w:szCs w:val="24"/>
              </w:rPr>
              <w:t>ормирован</w:t>
            </w:r>
            <w:r w:rsidR="00F279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E77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</w:t>
            </w:r>
            <w:r w:rsidR="00F27987">
              <w:rPr>
                <w:rFonts w:ascii="Times New Roman" w:hAnsi="Times New Roman" w:cs="Times New Roman"/>
                <w:sz w:val="24"/>
                <w:szCs w:val="24"/>
              </w:rPr>
              <w:t xml:space="preserve">иваются </w:t>
            </w:r>
            <w:r w:rsidRPr="003D7E77">
              <w:rPr>
                <w:rFonts w:ascii="Times New Roman" w:hAnsi="Times New Roman" w:cs="Times New Roman"/>
                <w:sz w:val="24"/>
                <w:szCs w:val="24"/>
              </w:rPr>
              <w:t>в актуальном состоянии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Утверждение в министерстве карты коррупционных рисков, возникающих при осуществлении закупок товаров, работ, услуг для обеспечения государственных и муниципальных нужд (далее - карта), обеспечение реализации мер, предусмотренных картой</w:t>
            </w:r>
          </w:p>
        </w:tc>
        <w:tc>
          <w:tcPr>
            <w:tcW w:w="6977" w:type="dxa"/>
          </w:tcPr>
          <w:p w:rsidR="00FB084A" w:rsidRPr="00FB084A" w:rsidRDefault="00FB084A" w:rsidP="00FB08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A">
              <w:rPr>
                <w:rFonts w:ascii="Times New Roman" w:hAnsi="Times New Roman" w:cs="Times New Roman"/>
                <w:sz w:val="24"/>
                <w:szCs w:val="24"/>
              </w:rPr>
              <w:t>Утверждена карта коррупционных рисков министерства сельского хозяйства и продовольствия Кировской области в новой редакции (Приказ от 24.03.2022 № 29)</w:t>
            </w:r>
          </w:p>
          <w:p w:rsidR="00ED4285" w:rsidRPr="00CC6012" w:rsidRDefault="00FB084A" w:rsidP="00FB08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84A">
              <w:rPr>
                <w:rFonts w:ascii="Times New Roman" w:hAnsi="Times New Roman" w:cs="Times New Roman"/>
                <w:sz w:val="24"/>
                <w:szCs w:val="24"/>
              </w:rPr>
              <w:t>Анализ коррупционных рисков проведен. Основания для внесения изменений в перечень должностей на текущий период отсутствуют.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07" w:type="dxa"/>
            <w:gridSpan w:val="3"/>
          </w:tcPr>
          <w:p w:rsidR="00ED4285" w:rsidRPr="00CC6012" w:rsidRDefault="00ED4285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Взаимодействие министерства с институтами гражданского общества и гражданами, обеспечение доступности информации о деятельности министерства</w:t>
            </w: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министерство обращений граждан и организаций на предмет наличия в них информации о фактах коррупции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 работников подведомственного учреждения</w:t>
            </w:r>
          </w:p>
        </w:tc>
        <w:tc>
          <w:tcPr>
            <w:tcW w:w="6977" w:type="dxa"/>
          </w:tcPr>
          <w:p w:rsidR="00ED4285" w:rsidRPr="00CC6012" w:rsidRDefault="00F27987" w:rsidP="00F279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8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на постоянной основе, </w:t>
            </w:r>
            <w:r w:rsidRPr="00F27987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7987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коррупции со стороны государственных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данских служащих министерства, </w:t>
            </w:r>
            <w:r w:rsidRPr="00F27987">
              <w:rPr>
                <w:rFonts w:ascii="Times New Roman" w:hAnsi="Times New Roman" w:cs="Times New Roman"/>
                <w:sz w:val="24"/>
                <w:szCs w:val="24"/>
              </w:rPr>
              <w:t>работников подведомственного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выявлена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29" w:type="dxa"/>
          </w:tcPr>
          <w:p w:rsidR="00ED4285" w:rsidRPr="00CC6012" w:rsidRDefault="00ED4285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министерства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министерства</w:t>
            </w:r>
          </w:p>
        </w:tc>
        <w:tc>
          <w:tcPr>
            <w:tcW w:w="6977" w:type="dxa"/>
          </w:tcPr>
          <w:p w:rsidR="00ED4285" w:rsidRPr="00CC6012" w:rsidRDefault="00F27987" w:rsidP="00F279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исполнению плана </w:t>
            </w:r>
            <w:r w:rsidRPr="00F27987">
              <w:rPr>
                <w:rFonts w:ascii="Times New Roman" w:hAnsi="Times New Roman" w:cs="Times New Roman"/>
                <w:sz w:val="24"/>
                <w:szCs w:val="24"/>
              </w:rPr>
              <w:t>мероприятий министерства сельского хозяйства и продовольствия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987">
              <w:rPr>
                <w:rFonts w:ascii="Times New Roman" w:hAnsi="Times New Roman" w:cs="Times New Roman"/>
                <w:sz w:val="24"/>
                <w:szCs w:val="24"/>
              </w:rPr>
              <w:t>Кировской области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987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на официальном сайте министерства</w:t>
            </w: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129" w:type="dxa"/>
          </w:tcPr>
          <w:p w:rsidR="00ED4285" w:rsidRPr="00CC6012" w:rsidRDefault="00ED4285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министерстве</w:t>
            </w:r>
          </w:p>
        </w:tc>
        <w:tc>
          <w:tcPr>
            <w:tcW w:w="6977" w:type="dxa"/>
          </w:tcPr>
          <w:p w:rsidR="0073512D" w:rsidRPr="0073512D" w:rsidRDefault="0073512D" w:rsidP="00735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Порядок работы телефона доверия утвержден приказом министра от 27.12.2021 № 143 «Об утверждении порядка работы телефона доверия по вопросам противодействия коррупции в министерстве сельского хозяйства и продовольствия Кировской области».</w:t>
            </w:r>
          </w:p>
          <w:p w:rsidR="0073512D" w:rsidRPr="0073512D" w:rsidRDefault="0073512D" w:rsidP="00735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Для работы телефона доверия используется линия телефонной связи с номером: 8 (332) 27-27-38 (доб. 3890). Информация размещена на официальном информационном сайте министерства в разделе «Противодействие коррупции», на информационном стенде.</w:t>
            </w:r>
          </w:p>
          <w:p w:rsidR="0073512D" w:rsidRPr="0073512D" w:rsidRDefault="0073512D" w:rsidP="00735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По телефону доверия принимается и рассматривается информация:</w:t>
            </w:r>
          </w:p>
          <w:p w:rsidR="0073512D" w:rsidRPr="0073512D" w:rsidRDefault="0073512D" w:rsidP="00735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– о готовящихся, совершенных либо совершаемых преступлениях коррупционной направленности;</w:t>
            </w:r>
          </w:p>
          <w:p w:rsidR="0073512D" w:rsidRPr="0073512D" w:rsidRDefault="0073512D" w:rsidP="00735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– о конфликте интересов в министерстве и в подведомственных организациях;</w:t>
            </w:r>
          </w:p>
          <w:p w:rsidR="0073512D" w:rsidRPr="0073512D" w:rsidRDefault="0073512D" w:rsidP="00735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– о фактах несоблюдения государственными гражданскими служащими министерства и руководителями подведомственных организаций запретов и ограничений, связанных с профессиональной деятельностью.</w:t>
            </w:r>
          </w:p>
          <w:p w:rsidR="00ED4285" w:rsidRPr="00CC6012" w:rsidRDefault="0073512D" w:rsidP="00735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Обращений по вопросам коррупционных проявлений не поступало.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129" w:type="dxa"/>
          </w:tcPr>
          <w:p w:rsidR="00ED4285" w:rsidRPr="00CC6012" w:rsidRDefault="00ED4285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Общественного совета при министерстве к осуществлению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6977" w:type="dxa"/>
          </w:tcPr>
          <w:p w:rsidR="00ED4285" w:rsidRPr="00CC6012" w:rsidRDefault="00FB084A" w:rsidP="00FB08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084A">
              <w:rPr>
                <w:rFonts w:ascii="Times New Roman" w:hAnsi="Times New Roman" w:cs="Times New Roman"/>
                <w:sz w:val="24"/>
                <w:szCs w:val="24"/>
              </w:rPr>
              <w:t>ыполнение мероприятий, предусмотренных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B084A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2022 и первое полугодие 2023 обсуждено на заседании Общественного совета в июле</w:t>
            </w:r>
          </w:p>
        </w:tc>
        <w:tc>
          <w:tcPr>
            <w:tcW w:w="1701" w:type="dxa"/>
          </w:tcPr>
          <w:p w:rsidR="00ED4285" w:rsidRPr="00CC6012" w:rsidRDefault="00ED4285" w:rsidP="00EA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129" w:type="dxa"/>
          </w:tcPr>
          <w:p w:rsidR="00ED4285" w:rsidRPr="00CC6012" w:rsidRDefault="00ED4285" w:rsidP="00EA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министерства информацией в соответствии с требованиями </w:t>
            </w:r>
            <w:hyperlink r:id="rId10">
              <w:r w:rsidRPr="00CC60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6977" w:type="dxa"/>
          </w:tcPr>
          <w:p w:rsidR="00DD055E" w:rsidRDefault="00DD055E" w:rsidP="00DD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«Противодействие коррупции» содержит последовательные ссылки на подразделы «Нормативные правовые и иные акты в сфере противодействия коррупции», «Антикоррупционная экспертиза», «Методические материалы», «Формы документов, связанных с противодействием коррупции, для заполнения», «Сведения о доходах, расходах, об имуществе и </w:t>
            </w:r>
            <w:r w:rsidRPr="00DD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характера», «Комиссия по соблюдению требований к служебному поведению и урегулированию конфликта интересов», «Обратная связь».</w:t>
            </w:r>
            <w:proofErr w:type="gramEnd"/>
            <w:r w:rsidRPr="00DD055E">
              <w:rPr>
                <w:rFonts w:ascii="Times New Roman" w:hAnsi="Times New Roman" w:cs="Times New Roman"/>
                <w:sz w:val="24"/>
                <w:szCs w:val="24"/>
              </w:rPr>
              <w:t xml:space="preserve"> Раздел «Противодействие коррупции» на официальном сайте министерства по мере необходимости обновляется, размещаются актуальные материалы посвященные вопросам противодействия коррупции. Параллельно обновляются материалы, размещенные на информационном стенде по противодействию коррупции и на сервере министерства.</w:t>
            </w:r>
          </w:p>
          <w:p w:rsidR="00ED4285" w:rsidRPr="00CC6012" w:rsidRDefault="00DD055E" w:rsidP="00DD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55E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DD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министерстве и подведомственном учреждении, опубликованной в средствах массовой информации</w:t>
            </w:r>
          </w:p>
        </w:tc>
        <w:tc>
          <w:tcPr>
            <w:tcW w:w="6977" w:type="dxa"/>
          </w:tcPr>
          <w:p w:rsidR="00ED4285" w:rsidRPr="00CC6012" w:rsidRDefault="00DD055E" w:rsidP="00DD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DD055E">
              <w:rPr>
                <w:rFonts w:ascii="Times New Roman" w:hAnsi="Times New Roman" w:cs="Times New Roman"/>
                <w:sz w:val="24"/>
                <w:szCs w:val="24"/>
              </w:rPr>
              <w:t>проводится на постоянной основе, информация о фактах коррупции со стороны государственных гражданских служащих министерства, работников подведомственного учреждения, не выявлена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здания № 3 Правительства Кировской области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</w:t>
            </w:r>
          </w:p>
        </w:tc>
        <w:tc>
          <w:tcPr>
            <w:tcW w:w="6977" w:type="dxa"/>
          </w:tcPr>
          <w:p w:rsidR="00ED4285" w:rsidRPr="00CC6012" w:rsidRDefault="00DD055E" w:rsidP="00DD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055E">
              <w:rPr>
                <w:rFonts w:ascii="Times New Roman" w:hAnsi="Times New Roman" w:cs="Times New Roman"/>
                <w:sz w:val="24"/>
                <w:szCs w:val="24"/>
              </w:rPr>
              <w:t>атериалы, размещенные на информационном стенде по противодействию коррупции и на сервере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систематически актуализируются</w:t>
            </w:r>
            <w:r w:rsidRPr="00DD0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приуроченного к Международному дню борьбы с коррупцией (9 декабря)</w:t>
            </w:r>
          </w:p>
        </w:tc>
        <w:tc>
          <w:tcPr>
            <w:tcW w:w="6977" w:type="dxa"/>
          </w:tcPr>
          <w:p w:rsidR="00ED4285" w:rsidRPr="00CC6012" w:rsidRDefault="00DD055E" w:rsidP="00DD0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на декабрь</w:t>
            </w:r>
          </w:p>
        </w:tc>
        <w:tc>
          <w:tcPr>
            <w:tcW w:w="1701" w:type="dxa"/>
          </w:tcPr>
          <w:p w:rsidR="00ED4285" w:rsidRPr="00CC6012" w:rsidRDefault="00ED4285" w:rsidP="00EA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07" w:type="dxa"/>
            <w:gridSpan w:val="3"/>
          </w:tcPr>
          <w:p w:rsidR="00ED4285" w:rsidRPr="00CC6012" w:rsidRDefault="00ED4285" w:rsidP="004D6F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министерством с учетом специфики их деятельности</w:t>
            </w: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B156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предоставления государственных услуг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6977" w:type="dxa"/>
          </w:tcPr>
          <w:p w:rsidR="006B4083" w:rsidRPr="006B4083" w:rsidRDefault="006B4083" w:rsidP="006B4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83">
              <w:rPr>
                <w:rFonts w:ascii="Times New Roman" w:hAnsi="Times New Roman" w:cs="Times New Roman"/>
                <w:sz w:val="24"/>
                <w:szCs w:val="24"/>
              </w:rPr>
              <w:t>Министерство предоставляет 3 государственные услуги. Административные регламенты разработаны на все предоставляемые государственные услуги.</w:t>
            </w:r>
          </w:p>
          <w:p w:rsidR="00ED4285" w:rsidRPr="00CC6012" w:rsidRDefault="006B4083" w:rsidP="006B40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083">
              <w:rPr>
                <w:rFonts w:ascii="Times New Roman" w:hAnsi="Times New Roman" w:cs="Times New Roman"/>
                <w:sz w:val="24"/>
                <w:szCs w:val="24"/>
              </w:rPr>
              <w:t>В отчетном периоде нарушений требований административных регламентов, включая сроков предоставления государственных услуг, не выявлено. Жалобы со стороны получателей услуг не поступали.</w:t>
            </w:r>
          </w:p>
        </w:tc>
        <w:tc>
          <w:tcPr>
            <w:tcW w:w="1701" w:type="dxa"/>
          </w:tcPr>
          <w:p w:rsidR="00ED4285" w:rsidRPr="00CC6012" w:rsidRDefault="00ED4285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85" w:rsidRPr="008A1CCB" w:rsidTr="00ED4285">
        <w:tc>
          <w:tcPr>
            <w:tcW w:w="959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D4285" w:rsidRPr="00CC6012" w:rsidRDefault="00ED4285" w:rsidP="004D6F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министерства и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6977" w:type="dxa"/>
          </w:tcPr>
          <w:p w:rsidR="006B4083" w:rsidRPr="006B4083" w:rsidRDefault="006B4083" w:rsidP="004D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4083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заключено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проанализировано</w:t>
            </w:r>
            <w:r w:rsidRPr="006B4083">
              <w:rPr>
                <w:rFonts w:ascii="Times New Roman" w:hAnsi="Times New Roman" w:cs="Times New Roman"/>
                <w:sz w:val="24"/>
                <w:szCs w:val="24"/>
              </w:rPr>
              <w:t xml:space="preserve"> 928 соглашений о предоставлении субсидий, грантов и иных форм предоставления бюджетных средств;</w:t>
            </w:r>
          </w:p>
          <w:p w:rsidR="006B4083" w:rsidRPr="006B4083" w:rsidRDefault="006B4083" w:rsidP="004D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083">
              <w:rPr>
                <w:rFonts w:ascii="Times New Roman" w:hAnsi="Times New Roman" w:cs="Times New Roman"/>
                <w:sz w:val="24"/>
                <w:szCs w:val="24"/>
              </w:rPr>
              <w:t>ффилированност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B408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получателя бюджетных средств не установлены.</w:t>
            </w:r>
          </w:p>
          <w:p w:rsidR="00ED4285" w:rsidRPr="00CC6012" w:rsidRDefault="00ED4285" w:rsidP="006B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285" w:rsidRPr="00CC6012" w:rsidRDefault="00ED4285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9E3" w:rsidRDefault="00B959E3" w:rsidP="00ED4285">
      <w:bookmarkStart w:id="0" w:name="_GoBack"/>
      <w:bookmarkEnd w:id="0"/>
    </w:p>
    <w:sectPr w:rsidR="00B959E3" w:rsidSect="00AC26C6">
      <w:headerReference w:type="default" r:id="rId11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C2" w:rsidRDefault="00F90FC2" w:rsidP="00AC26C6">
      <w:pPr>
        <w:spacing w:after="0" w:line="240" w:lineRule="auto"/>
      </w:pPr>
      <w:r>
        <w:separator/>
      </w:r>
    </w:p>
  </w:endnote>
  <w:endnote w:type="continuationSeparator" w:id="0">
    <w:p w:rsidR="00F90FC2" w:rsidRDefault="00F90FC2" w:rsidP="00AC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C2" w:rsidRDefault="00F90FC2" w:rsidP="00AC26C6">
      <w:pPr>
        <w:spacing w:after="0" w:line="240" w:lineRule="auto"/>
      </w:pPr>
      <w:r>
        <w:separator/>
      </w:r>
    </w:p>
  </w:footnote>
  <w:footnote w:type="continuationSeparator" w:id="0">
    <w:p w:rsidR="00F90FC2" w:rsidRDefault="00F90FC2" w:rsidP="00AC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07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26C6" w:rsidRPr="00AC26C6" w:rsidRDefault="00AC26C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2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2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2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2C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AC2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26C6" w:rsidRDefault="00AC2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71"/>
    <w:rsid w:val="00033716"/>
    <w:rsid w:val="0007437A"/>
    <w:rsid w:val="000A152F"/>
    <w:rsid w:val="000F0F79"/>
    <w:rsid w:val="001A4AEB"/>
    <w:rsid w:val="0021115D"/>
    <w:rsid w:val="00254E5E"/>
    <w:rsid w:val="002A2BE7"/>
    <w:rsid w:val="002A72CD"/>
    <w:rsid w:val="002D7762"/>
    <w:rsid w:val="00362353"/>
    <w:rsid w:val="00390E6E"/>
    <w:rsid w:val="003B2885"/>
    <w:rsid w:val="003C2FD9"/>
    <w:rsid w:val="003D7E77"/>
    <w:rsid w:val="00430E63"/>
    <w:rsid w:val="00430F4B"/>
    <w:rsid w:val="0047302C"/>
    <w:rsid w:val="004933CB"/>
    <w:rsid w:val="0049507C"/>
    <w:rsid w:val="004A49DB"/>
    <w:rsid w:val="004A75FE"/>
    <w:rsid w:val="004A7FB7"/>
    <w:rsid w:val="004D15B2"/>
    <w:rsid w:val="004D19D8"/>
    <w:rsid w:val="004D6FDF"/>
    <w:rsid w:val="004F5D84"/>
    <w:rsid w:val="00525C46"/>
    <w:rsid w:val="005267B0"/>
    <w:rsid w:val="0052720F"/>
    <w:rsid w:val="00552599"/>
    <w:rsid w:val="005D3AD2"/>
    <w:rsid w:val="005E3E18"/>
    <w:rsid w:val="005E642B"/>
    <w:rsid w:val="00635094"/>
    <w:rsid w:val="00642304"/>
    <w:rsid w:val="00676629"/>
    <w:rsid w:val="006823B5"/>
    <w:rsid w:val="006B4083"/>
    <w:rsid w:val="006C2062"/>
    <w:rsid w:val="0072612D"/>
    <w:rsid w:val="00727C7E"/>
    <w:rsid w:val="0073512D"/>
    <w:rsid w:val="007406A6"/>
    <w:rsid w:val="00766223"/>
    <w:rsid w:val="00775CC2"/>
    <w:rsid w:val="007852C7"/>
    <w:rsid w:val="007B28D8"/>
    <w:rsid w:val="007D293D"/>
    <w:rsid w:val="007F6435"/>
    <w:rsid w:val="0081005A"/>
    <w:rsid w:val="00845500"/>
    <w:rsid w:val="008762DD"/>
    <w:rsid w:val="00895D2F"/>
    <w:rsid w:val="008A1CCB"/>
    <w:rsid w:val="008C6963"/>
    <w:rsid w:val="008F1475"/>
    <w:rsid w:val="008F2422"/>
    <w:rsid w:val="00905EEE"/>
    <w:rsid w:val="00923E3A"/>
    <w:rsid w:val="0093496B"/>
    <w:rsid w:val="00974D96"/>
    <w:rsid w:val="009C46EE"/>
    <w:rsid w:val="009E3CC4"/>
    <w:rsid w:val="009F4D18"/>
    <w:rsid w:val="00A1334E"/>
    <w:rsid w:val="00A30CF2"/>
    <w:rsid w:val="00A55307"/>
    <w:rsid w:val="00AC26C6"/>
    <w:rsid w:val="00B103B4"/>
    <w:rsid w:val="00B1565A"/>
    <w:rsid w:val="00B3078A"/>
    <w:rsid w:val="00B558B5"/>
    <w:rsid w:val="00B959E3"/>
    <w:rsid w:val="00BB6F9D"/>
    <w:rsid w:val="00BE139C"/>
    <w:rsid w:val="00BE7F4F"/>
    <w:rsid w:val="00C56199"/>
    <w:rsid w:val="00C9561D"/>
    <w:rsid w:val="00CA08EE"/>
    <w:rsid w:val="00CB4916"/>
    <w:rsid w:val="00CC6012"/>
    <w:rsid w:val="00CD76EB"/>
    <w:rsid w:val="00D261E4"/>
    <w:rsid w:val="00D908A5"/>
    <w:rsid w:val="00DB3164"/>
    <w:rsid w:val="00DD055E"/>
    <w:rsid w:val="00DE62DF"/>
    <w:rsid w:val="00E250B3"/>
    <w:rsid w:val="00E4067A"/>
    <w:rsid w:val="00E5371A"/>
    <w:rsid w:val="00E668E9"/>
    <w:rsid w:val="00E72108"/>
    <w:rsid w:val="00EA1B26"/>
    <w:rsid w:val="00EA4509"/>
    <w:rsid w:val="00EB6153"/>
    <w:rsid w:val="00ED4285"/>
    <w:rsid w:val="00F07C04"/>
    <w:rsid w:val="00F1299A"/>
    <w:rsid w:val="00F16192"/>
    <w:rsid w:val="00F27987"/>
    <w:rsid w:val="00F51AC8"/>
    <w:rsid w:val="00F51CD5"/>
    <w:rsid w:val="00F90FC2"/>
    <w:rsid w:val="00F95D71"/>
    <w:rsid w:val="00FB084A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6C6"/>
  </w:style>
  <w:style w:type="paragraph" w:styleId="a5">
    <w:name w:val="footer"/>
    <w:basedOn w:val="a"/>
    <w:link w:val="a6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6C6"/>
  </w:style>
  <w:style w:type="paragraph" w:styleId="a7">
    <w:name w:val="Balloon Text"/>
    <w:basedOn w:val="a"/>
    <w:link w:val="a8"/>
    <w:uiPriority w:val="99"/>
    <w:semiHidden/>
    <w:unhideWhenUsed/>
    <w:rsid w:val="006B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6C6"/>
  </w:style>
  <w:style w:type="paragraph" w:styleId="a5">
    <w:name w:val="footer"/>
    <w:basedOn w:val="a"/>
    <w:link w:val="a6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6C6"/>
  </w:style>
  <w:style w:type="paragraph" w:styleId="a7">
    <w:name w:val="Balloon Text"/>
    <w:basedOn w:val="a"/>
    <w:link w:val="a8"/>
    <w:uiPriority w:val="99"/>
    <w:semiHidden/>
    <w:unhideWhenUsed/>
    <w:rsid w:val="006B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300FF9033F2A07BDDC050C71AE9FC32A5CA333196DB7D2FA135D3D5369E8F6746BBE7DB8F0E2753898478E8A7BD8A62C688A00B9B3058I35A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9300FF9033F2A07BDDC050C71AE9FC35A0CF343A96DB7D2FA135D3D5369E8F7546E3EBDB8810245F9CD229AEIF5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9300FF9033F2A07BDDC050C71AE9FC32A5CA333193DB7D2FA135D3D5369E8F7546E3EBDB8810245F9CD229AEIF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694A-8D87-44BE-9CD6-A378E08F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4965</Words>
  <Characters>28303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3</cp:revision>
  <cp:lastPrinted>2023-11-08T09:32:00Z</cp:lastPrinted>
  <dcterms:created xsi:type="dcterms:W3CDTF">2023-11-08T09:34:00Z</dcterms:created>
  <dcterms:modified xsi:type="dcterms:W3CDTF">2023-11-08T09:35:00Z</dcterms:modified>
</cp:coreProperties>
</file>