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C74" w:rsidRPr="00671C74" w:rsidRDefault="00671C74">
      <w:pPr>
        <w:widowControl w:val="0"/>
        <w:autoSpaceDE w:val="0"/>
        <w:autoSpaceDN w:val="0"/>
        <w:adjustRightInd w:val="0"/>
        <w:spacing w:after="0" w:line="240" w:lineRule="auto"/>
        <w:rPr>
          <w:rFonts w:ascii="Times New Roman" w:hAnsi="Times New Roman" w:cs="Times New Roman"/>
        </w:rPr>
      </w:pPr>
      <w:bookmarkStart w:id="0" w:name="_GoBack"/>
      <w:bookmarkEnd w:id="0"/>
      <w:r w:rsidRPr="00671C74">
        <w:rPr>
          <w:rFonts w:ascii="Times New Roman" w:hAnsi="Times New Roman" w:cs="Times New Roman"/>
        </w:rPr>
        <w:br/>
      </w:r>
    </w:p>
    <w:p w:rsidR="00671C74" w:rsidRPr="00671C74" w:rsidRDefault="00671C74">
      <w:pPr>
        <w:widowControl w:val="0"/>
        <w:autoSpaceDE w:val="0"/>
        <w:autoSpaceDN w:val="0"/>
        <w:adjustRightInd w:val="0"/>
        <w:spacing w:after="0" w:line="240" w:lineRule="auto"/>
        <w:jc w:val="center"/>
        <w:outlineLvl w:val="0"/>
        <w:rPr>
          <w:rFonts w:ascii="Times New Roman" w:hAnsi="Times New Roman" w:cs="Times New Roman"/>
        </w:rPr>
      </w:pPr>
    </w:p>
    <w:p w:rsidR="00671C74" w:rsidRPr="00671C74" w:rsidRDefault="00671C74">
      <w:pPr>
        <w:widowControl w:val="0"/>
        <w:autoSpaceDE w:val="0"/>
        <w:autoSpaceDN w:val="0"/>
        <w:adjustRightInd w:val="0"/>
        <w:spacing w:after="0" w:line="240" w:lineRule="auto"/>
        <w:jc w:val="center"/>
        <w:outlineLvl w:val="0"/>
        <w:rPr>
          <w:rFonts w:ascii="Times New Roman" w:hAnsi="Times New Roman" w:cs="Times New Roman"/>
          <w:b/>
          <w:bCs/>
        </w:rPr>
      </w:pPr>
      <w:bookmarkStart w:id="1" w:name="Par1"/>
      <w:bookmarkEnd w:id="1"/>
      <w:r w:rsidRPr="00671C74">
        <w:rPr>
          <w:rFonts w:ascii="Times New Roman" w:hAnsi="Times New Roman" w:cs="Times New Roman"/>
          <w:b/>
          <w:bCs/>
        </w:rPr>
        <w:t>ПРАВИТЕЛЬСТВО РОССИЙСКОЙ ФЕДЕРАЦИИ</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b/>
          <w:bCs/>
        </w:rPr>
      </w:pPr>
    </w:p>
    <w:p w:rsidR="00671C74" w:rsidRPr="00671C74" w:rsidRDefault="00671C74">
      <w:pPr>
        <w:widowControl w:val="0"/>
        <w:autoSpaceDE w:val="0"/>
        <w:autoSpaceDN w:val="0"/>
        <w:adjustRightInd w:val="0"/>
        <w:spacing w:after="0" w:line="240" w:lineRule="auto"/>
        <w:jc w:val="center"/>
        <w:rPr>
          <w:rFonts w:ascii="Times New Roman" w:hAnsi="Times New Roman" w:cs="Times New Roman"/>
          <w:b/>
          <w:bCs/>
        </w:rPr>
      </w:pPr>
      <w:r w:rsidRPr="00671C74">
        <w:rPr>
          <w:rFonts w:ascii="Times New Roman" w:hAnsi="Times New Roman" w:cs="Times New Roman"/>
          <w:b/>
          <w:bCs/>
        </w:rPr>
        <w:t>ПОСТАНОВЛЕНИЕ</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b/>
          <w:bCs/>
        </w:rPr>
      </w:pPr>
      <w:r w:rsidRPr="00671C74">
        <w:rPr>
          <w:rFonts w:ascii="Times New Roman" w:hAnsi="Times New Roman" w:cs="Times New Roman"/>
          <w:b/>
          <w:bCs/>
        </w:rPr>
        <w:t>от 14 июля 2012 г. N 717</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b/>
          <w:bCs/>
        </w:rPr>
      </w:pPr>
    </w:p>
    <w:p w:rsidR="00671C74" w:rsidRPr="00671C74" w:rsidRDefault="00671C74">
      <w:pPr>
        <w:widowControl w:val="0"/>
        <w:autoSpaceDE w:val="0"/>
        <w:autoSpaceDN w:val="0"/>
        <w:adjustRightInd w:val="0"/>
        <w:spacing w:after="0" w:line="240" w:lineRule="auto"/>
        <w:jc w:val="center"/>
        <w:rPr>
          <w:rFonts w:ascii="Times New Roman" w:hAnsi="Times New Roman" w:cs="Times New Roman"/>
          <w:b/>
          <w:bCs/>
        </w:rPr>
      </w:pPr>
      <w:r w:rsidRPr="00671C74">
        <w:rPr>
          <w:rFonts w:ascii="Times New Roman" w:hAnsi="Times New Roman" w:cs="Times New Roman"/>
          <w:b/>
          <w:bCs/>
        </w:rPr>
        <w:t>О ГОСУДАРСТВЕННОЙ ПРОГРАММЕ</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b/>
          <w:bCs/>
        </w:rPr>
      </w:pPr>
      <w:r w:rsidRPr="00671C74">
        <w:rPr>
          <w:rFonts w:ascii="Times New Roman" w:hAnsi="Times New Roman" w:cs="Times New Roman"/>
          <w:b/>
          <w:bCs/>
        </w:rPr>
        <w:t>РАЗВИТИЯ СЕЛЬСКОГО ХОЗЯЙСТВА И РЕГУЛИРОВАНИЯ РЫНКОВ</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b/>
          <w:bCs/>
        </w:rPr>
      </w:pPr>
      <w:r w:rsidRPr="00671C74">
        <w:rPr>
          <w:rFonts w:ascii="Times New Roman" w:hAnsi="Times New Roman" w:cs="Times New Roman"/>
          <w:b/>
          <w:bCs/>
        </w:rPr>
        <w:t>СЕЛЬСКОХОЗЯЙСТВЕННОЙ ПРОДУКЦИИ, СЫРЬЯ И ПРОДОВОЛЬСТВИЯ</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b/>
          <w:bCs/>
        </w:rPr>
      </w:pPr>
      <w:r w:rsidRPr="00671C74">
        <w:rPr>
          <w:rFonts w:ascii="Times New Roman" w:hAnsi="Times New Roman" w:cs="Times New Roman"/>
          <w:b/>
          <w:bCs/>
        </w:rPr>
        <w:t>НА 2013 - 2020 ГОДЫ</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Список изменяющих документов</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 xml:space="preserve">(в ред. Постановлений Правительства РФ от 15.07.2013 </w:t>
      </w:r>
      <w:hyperlink r:id="rId5" w:history="1">
        <w:r w:rsidRPr="00671C74">
          <w:rPr>
            <w:rFonts w:ascii="Times New Roman" w:hAnsi="Times New Roman" w:cs="Times New Roman"/>
            <w:color w:val="0000FF"/>
          </w:rPr>
          <w:t>N 598</w:t>
        </w:r>
      </w:hyperlink>
      <w:r w:rsidRPr="00671C74">
        <w:rPr>
          <w:rFonts w:ascii="Times New Roman" w:hAnsi="Times New Roman" w:cs="Times New Roman"/>
        </w:rPr>
        <w:t>,</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 xml:space="preserve">от 15.04.2014 </w:t>
      </w:r>
      <w:hyperlink r:id="rId6" w:history="1">
        <w:r w:rsidRPr="00671C74">
          <w:rPr>
            <w:rFonts w:ascii="Times New Roman" w:hAnsi="Times New Roman" w:cs="Times New Roman"/>
            <w:color w:val="0000FF"/>
          </w:rPr>
          <w:t>N 315</w:t>
        </w:r>
      </w:hyperlink>
      <w:r w:rsidRPr="00671C74">
        <w:rPr>
          <w:rFonts w:ascii="Times New Roman" w:hAnsi="Times New Roman" w:cs="Times New Roman"/>
        </w:rPr>
        <w:t>)</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 xml:space="preserve">В целях реализации Федерального </w:t>
      </w:r>
      <w:hyperlink r:id="rId7" w:history="1">
        <w:r w:rsidRPr="00671C74">
          <w:rPr>
            <w:rFonts w:ascii="Times New Roman" w:hAnsi="Times New Roman" w:cs="Times New Roman"/>
            <w:color w:val="0000FF"/>
          </w:rPr>
          <w:t>закона</w:t>
        </w:r>
      </w:hyperlink>
      <w:r w:rsidRPr="00671C74">
        <w:rPr>
          <w:rFonts w:ascii="Times New Roman" w:hAnsi="Times New Roman" w:cs="Times New Roman"/>
        </w:rPr>
        <w:t xml:space="preserve"> "О развитии сельского хозяйства" Правительство Российской Федерации постановляет:</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 xml:space="preserve">1. Утвердить прилагаемую Государственную </w:t>
      </w:r>
      <w:hyperlink w:anchor="Par35" w:history="1">
        <w:r w:rsidRPr="00671C74">
          <w:rPr>
            <w:rFonts w:ascii="Times New Roman" w:hAnsi="Times New Roman" w:cs="Times New Roman"/>
            <w:color w:val="0000FF"/>
          </w:rPr>
          <w:t>программу</w:t>
        </w:r>
      </w:hyperlink>
      <w:r w:rsidRPr="00671C74">
        <w:rPr>
          <w:rFonts w:ascii="Times New Roman" w:hAnsi="Times New Roman" w:cs="Times New Roman"/>
        </w:rPr>
        <w:t xml:space="preserve"> развития сельского хозяйства и регулирования рынков сельскохозяйственной продукции, сырья и продовольствия на 2013 - 2020 годы (далее - Государственная программа).</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2. Министерству сельского хозяйства Российской Федерации разработать и по согласованию с Министерством экономического развития Российской Федерации и Министерством финансов Российской Федерации до 1 октября 2012 г. внести в установленном порядке в Правительство Российской Федерации проекты концепций федеральных целевых программ "</w:t>
      </w:r>
      <w:hyperlink r:id="rId8" w:history="1">
        <w:r w:rsidRPr="00671C74">
          <w:rPr>
            <w:rFonts w:ascii="Times New Roman" w:hAnsi="Times New Roman" w:cs="Times New Roman"/>
            <w:color w:val="0000FF"/>
          </w:rPr>
          <w:t>Устойчивое</w:t>
        </w:r>
      </w:hyperlink>
      <w:r w:rsidRPr="00671C74">
        <w:rPr>
          <w:rFonts w:ascii="Times New Roman" w:hAnsi="Times New Roman" w:cs="Times New Roman"/>
        </w:rPr>
        <w:t xml:space="preserve"> развитие сельских территорий на 2014 - 2017 годы и на период до 2020 года" и "</w:t>
      </w:r>
      <w:hyperlink r:id="rId9" w:history="1">
        <w:r w:rsidRPr="00671C74">
          <w:rPr>
            <w:rFonts w:ascii="Times New Roman" w:hAnsi="Times New Roman" w:cs="Times New Roman"/>
            <w:color w:val="0000FF"/>
          </w:rPr>
          <w:t>Развитие</w:t>
        </w:r>
      </w:hyperlink>
      <w:r w:rsidRPr="00671C74">
        <w:rPr>
          <w:rFonts w:ascii="Times New Roman" w:hAnsi="Times New Roman" w:cs="Times New Roman"/>
        </w:rPr>
        <w:t xml:space="preserve"> мелиорации земель сельскохозяйственного назначения России на 2014 - 2020 годы".</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 xml:space="preserve">3. Установить, что в ходе реализации Государственной </w:t>
      </w:r>
      <w:hyperlink w:anchor="Par35" w:history="1">
        <w:r w:rsidRPr="00671C74">
          <w:rPr>
            <w:rFonts w:ascii="Times New Roman" w:hAnsi="Times New Roman" w:cs="Times New Roman"/>
            <w:color w:val="0000FF"/>
          </w:rPr>
          <w:t>программы</w:t>
        </w:r>
      </w:hyperlink>
      <w:r w:rsidRPr="00671C74">
        <w:rPr>
          <w:rFonts w:ascii="Times New Roman" w:hAnsi="Times New Roman" w:cs="Times New Roman"/>
        </w:rPr>
        <w:t xml:space="preserve"> Министерством финансов Российской Федерации по предложению Министерства сельского хозяйства Российской Федерации, согласованному при необходимости в установленном порядке с Министерством экономического развития Российской Федерации, в соответствии с бюджетным законодательством Российской Федерации осуществляется перераспределение объемов финансирования между мероприятиями Государственной </w:t>
      </w:r>
      <w:hyperlink w:anchor="Par35" w:history="1">
        <w:r w:rsidRPr="00671C74">
          <w:rPr>
            <w:rFonts w:ascii="Times New Roman" w:hAnsi="Times New Roman" w:cs="Times New Roman"/>
            <w:color w:val="0000FF"/>
          </w:rPr>
          <w:t>программы</w:t>
        </w:r>
      </w:hyperlink>
      <w:r w:rsidRPr="00671C74">
        <w:rPr>
          <w:rFonts w:ascii="Times New Roman" w:hAnsi="Times New Roman" w:cs="Times New Roman"/>
        </w:rPr>
        <w:t xml:space="preserve"> без изменений общего объема ее финансирования.</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 xml:space="preserve">4. Министерству сельского хозяйства Российской Федерации до 1 марта 2013 г. заключить в установленном порядке с органами, уполномоченными высшими исполнительными органами государственной власти субъектов Российской Федерации, участвующими в реализации Государственной </w:t>
      </w:r>
      <w:hyperlink w:anchor="Par35" w:history="1">
        <w:r w:rsidRPr="00671C74">
          <w:rPr>
            <w:rFonts w:ascii="Times New Roman" w:hAnsi="Times New Roman" w:cs="Times New Roman"/>
            <w:color w:val="0000FF"/>
          </w:rPr>
          <w:t>программы</w:t>
        </w:r>
      </w:hyperlink>
      <w:r w:rsidRPr="00671C74">
        <w:rPr>
          <w:rFonts w:ascii="Times New Roman" w:hAnsi="Times New Roman" w:cs="Times New Roman"/>
        </w:rPr>
        <w:t xml:space="preserve">, соглашения о реализации мероприятий Государственной </w:t>
      </w:r>
      <w:hyperlink w:anchor="Par35" w:history="1">
        <w:r w:rsidRPr="00671C74">
          <w:rPr>
            <w:rFonts w:ascii="Times New Roman" w:hAnsi="Times New Roman" w:cs="Times New Roman"/>
            <w:color w:val="0000FF"/>
          </w:rPr>
          <w:t>программы</w:t>
        </w:r>
      </w:hyperlink>
      <w:r w:rsidRPr="00671C74">
        <w:rPr>
          <w:rFonts w:ascii="Times New Roman" w:hAnsi="Times New Roman" w:cs="Times New Roman"/>
        </w:rPr>
        <w:t>.</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 xml:space="preserve">5. Рекомендовать органам государственной власти субъектов Российской Федерации при принятии региональных программ, направленных на развитие сельского хозяйства и регулирование рынков сельскохозяйственной продукции, сырья и продовольствия, учитывать положения Государственной </w:t>
      </w:r>
      <w:hyperlink w:anchor="Par35" w:history="1">
        <w:r w:rsidRPr="00671C74">
          <w:rPr>
            <w:rFonts w:ascii="Times New Roman" w:hAnsi="Times New Roman" w:cs="Times New Roman"/>
            <w:color w:val="0000FF"/>
          </w:rPr>
          <w:t>программы</w:t>
        </w:r>
      </w:hyperlink>
      <w:r w:rsidRPr="00671C74">
        <w:rPr>
          <w:rFonts w:ascii="Times New Roman" w:hAnsi="Times New Roman" w:cs="Times New Roman"/>
        </w:rPr>
        <w:t>.</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p w:rsidR="00671C74" w:rsidRPr="00671C74" w:rsidRDefault="00671C74">
      <w:pPr>
        <w:widowControl w:val="0"/>
        <w:autoSpaceDE w:val="0"/>
        <w:autoSpaceDN w:val="0"/>
        <w:adjustRightInd w:val="0"/>
        <w:spacing w:after="0" w:line="240" w:lineRule="auto"/>
        <w:jc w:val="right"/>
        <w:rPr>
          <w:rFonts w:ascii="Times New Roman" w:hAnsi="Times New Roman" w:cs="Times New Roman"/>
        </w:rPr>
      </w:pPr>
      <w:r w:rsidRPr="00671C74">
        <w:rPr>
          <w:rFonts w:ascii="Times New Roman" w:hAnsi="Times New Roman" w:cs="Times New Roman"/>
        </w:rPr>
        <w:t>Председатель Правительства</w:t>
      </w:r>
    </w:p>
    <w:p w:rsidR="00671C74" w:rsidRPr="00671C74" w:rsidRDefault="00671C74">
      <w:pPr>
        <w:widowControl w:val="0"/>
        <w:autoSpaceDE w:val="0"/>
        <w:autoSpaceDN w:val="0"/>
        <w:adjustRightInd w:val="0"/>
        <w:spacing w:after="0" w:line="240" w:lineRule="auto"/>
        <w:jc w:val="right"/>
        <w:rPr>
          <w:rFonts w:ascii="Times New Roman" w:hAnsi="Times New Roman" w:cs="Times New Roman"/>
        </w:rPr>
      </w:pPr>
      <w:r w:rsidRPr="00671C74">
        <w:rPr>
          <w:rFonts w:ascii="Times New Roman" w:hAnsi="Times New Roman" w:cs="Times New Roman"/>
        </w:rPr>
        <w:t>Российской Федерации</w:t>
      </w:r>
    </w:p>
    <w:p w:rsidR="00671C74" w:rsidRPr="00671C74" w:rsidRDefault="00671C74">
      <w:pPr>
        <w:widowControl w:val="0"/>
        <w:autoSpaceDE w:val="0"/>
        <w:autoSpaceDN w:val="0"/>
        <w:adjustRightInd w:val="0"/>
        <w:spacing w:after="0" w:line="240" w:lineRule="auto"/>
        <w:jc w:val="right"/>
        <w:rPr>
          <w:rFonts w:ascii="Times New Roman" w:hAnsi="Times New Roman" w:cs="Times New Roman"/>
        </w:rPr>
      </w:pPr>
      <w:r w:rsidRPr="00671C74">
        <w:rPr>
          <w:rFonts w:ascii="Times New Roman" w:hAnsi="Times New Roman" w:cs="Times New Roman"/>
        </w:rPr>
        <w:t>Д.МЕДВЕДЕВ</w:t>
      </w:r>
    </w:p>
    <w:p w:rsidR="00671C74" w:rsidRPr="00671C74" w:rsidRDefault="00671C74">
      <w:pPr>
        <w:widowControl w:val="0"/>
        <w:autoSpaceDE w:val="0"/>
        <w:autoSpaceDN w:val="0"/>
        <w:adjustRightInd w:val="0"/>
        <w:spacing w:after="0" w:line="240" w:lineRule="auto"/>
        <w:jc w:val="right"/>
        <w:rPr>
          <w:rFonts w:ascii="Times New Roman" w:hAnsi="Times New Roman" w:cs="Times New Roman"/>
        </w:rPr>
      </w:pPr>
    </w:p>
    <w:p w:rsidR="00671C74" w:rsidRPr="00671C74" w:rsidRDefault="00671C74">
      <w:pPr>
        <w:widowControl w:val="0"/>
        <w:autoSpaceDE w:val="0"/>
        <w:autoSpaceDN w:val="0"/>
        <w:adjustRightInd w:val="0"/>
        <w:spacing w:after="0" w:line="240" w:lineRule="auto"/>
        <w:jc w:val="right"/>
        <w:rPr>
          <w:rFonts w:ascii="Times New Roman" w:hAnsi="Times New Roman" w:cs="Times New Roman"/>
        </w:rPr>
      </w:pPr>
    </w:p>
    <w:p w:rsidR="00671C74" w:rsidRPr="00671C74" w:rsidRDefault="00671C74">
      <w:pPr>
        <w:widowControl w:val="0"/>
        <w:autoSpaceDE w:val="0"/>
        <w:autoSpaceDN w:val="0"/>
        <w:adjustRightInd w:val="0"/>
        <w:spacing w:after="0" w:line="240" w:lineRule="auto"/>
        <w:jc w:val="right"/>
        <w:rPr>
          <w:rFonts w:ascii="Times New Roman" w:hAnsi="Times New Roman" w:cs="Times New Roman"/>
        </w:rPr>
      </w:pPr>
    </w:p>
    <w:p w:rsidR="00671C74" w:rsidRPr="00671C74" w:rsidRDefault="00671C74">
      <w:pPr>
        <w:widowControl w:val="0"/>
        <w:autoSpaceDE w:val="0"/>
        <w:autoSpaceDN w:val="0"/>
        <w:adjustRightInd w:val="0"/>
        <w:spacing w:after="0" w:line="240" w:lineRule="auto"/>
        <w:jc w:val="right"/>
        <w:rPr>
          <w:rFonts w:ascii="Times New Roman" w:hAnsi="Times New Roman" w:cs="Times New Roman"/>
        </w:rPr>
      </w:pPr>
    </w:p>
    <w:p w:rsidR="00671C74" w:rsidRPr="00671C74" w:rsidRDefault="00671C74">
      <w:pPr>
        <w:widowControl w:val="0"/>
        <w:autoSpaceDE w:val="0"/>
        <w:autoSpaceDN w:val="0"/>
        <w:adjustRightInd w:val="0"/>
        <w:spacing w:after="0" w:line="240" w:lineRule="auto"/>
        <w:jc w:val="right"/>
        <w:rPr>
          <w:rFonts w:ascii="Times New Roman" w:hAnsi="Times New Roman" w:cs="Times New Roman"/>
        </w:rPr>
      </w:pPr>
    </w:p>
    <w:p w:rsidR="00671C74" w:rsidRPr="00671C74" w:rsidRDefault="00671C74">
      <w:pPr>
        <w:widowControl w:val="0"/>
        <w:autoSpaceDE w:val="0"/>
        <w:autoSpaceDN w:val="0"/>
        <w:adjustRightInd w:val="0"/>
        <w:spacing w:after="0" w:line="240" w:lineRule="auto"/>
        <w:jc w:val="right"/>
        <w:outlineLvl w:val="0"/>
        <w:rPr>
          <w:rFonts w:ascii="Times New Roman" w:hAnsi="Times New Roman" w:cs="Times New Roman"/>
        </w:rPr>
      </w:pPr>
      <w:bookmarkStart w:id="2" w:name="Par30"/>
      <w:bookmarkEnd w:id="2"/>
      <w:r w:rsidRPr="00671C74">
        <w:rPr>
          <w:rFonts w:ascii="Times New Roman" w:hAnsi="Times New Roman" w:cs="Times New Roman"/>
        </w:rPr>
        <w:t>Утверждена</w:t>
      </w:r>
    </w:p>
    <w:p w:rsidR="00671C74" w:rsidRPr="00671C74" w:rsidRDefault="00671C74">
      <w:pPr>
        <w:widowControl w:val="0"/>
        <w:autoSpaceDE w:val="0"/>
        <w:autoSpaceDN w:val="0"/>
        <w:adjustRightInd w:val="0"/>
        <w:spacing w:after="0" w:line="240" w:lineRule="auto"/>
        <w:jc w:val="right"/>
        <w:rPr>
          <w:rFonts w:ascii="Times New Roman" w:hAnsi="Times New Roman" w:cs="Times New Roman"/>
        </w:rPr>
      </w:pPr>
      <w:r w:rsidRPr="00671C74">
        <w:rPr>
          <w:rFonts w:ascii="Times New Roman" w:hAnsi="Times New Roman" w:cs="Times New Roman"/>
        </w:rPr>
        <w:t>постановлением Правительства</w:t>
      </w:r>
    </w:p>
    <w:p w:rsidR="00671C74" w:rsidRPr="00671C74" w:rsidRDefault="00671C74">
      <w:pPr>
        <w:widowControl w:val="0"/>
        <w:autoSpaceDE w:val="0"/>
        <w:autoSpaceDN w:val="0"/>
        <w:adjustRightInd w:val="0"/>
        <w:spacing w:after="0" w:line="240" w:lineRule="auto"/>
        <w:jc w:val="right"/>
        <w:rPr>
          <w:rFonts w:ascii="Times New Roman" w:hAnsi="Times New Roman" w:cs="Times New Roman"/>
        </w:rPr>
      </w:pPr>
      <w:r w:rsidRPr="00671C74">
        <w:rPr>
          <w:rFonts w:ascii="Times New Roman" w:hAnsi="Times New Roman" w:cs="Times New Roman"/>
        </w:rPr>
        <w:t>Российской Федерации</w:t>
      </w:r>
    </w:p>
    <w:p w:rsidR="00671C74" w:rsidRPr="00671C74" w:rsidRDefault="00671C74">
      <w:pPr>
        <w:widowControl w:val="0"/>
        <w:autoSpaceDE w:val="0"/>
        <w:autoSpaceDN w:val="0"/>
        <w:adjustRightInd w:val="0"/>
        <w:spacing w:after="0" w:line="240" w:lineRule="auto"/>
        <w:jc w:val="right"/>
        <w:rPr>
          <w:rFonts w:ascii="Times New Roman" w:hAnsi="Times New Roman" w:cs="Times New Roman"/>
        </w:rPr>
      </w:pPr>
      <w:r w:rsidRPr="00671C74">
        <w:rPr>
          <w:rFonts w:ascii="Times New Roman" w:hAnsi="Times New Roman" w:cs="Times New Roman"/>
        </w:rPr>
        <w:t>от 14 июля 2012 г. N 717</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p w:rsidR="00671C74" w:rsidRPr="00671C74" w:rsidRDefault="00671C74">
      <w:pPr>
        <w:widowControl w:val="0"/>
        <w:autoSpaceDE w:val="0"/>
        <w:autoSpaceDN w:val="0"/>
        <w:adjustRightInd w:val="0"/>
        <w:spacing w:after="0" w:line="240" w:lineRule="auto"/>
        <w:jc w:val="center"/>
        <w:rPr>
          <w:rFonts w:ascii="Times New Roman" w:hAnsi="Times New Roman" w:cs="Times New Roman"/>
          <w:b/>
          <w:bCs/>
        </w:rPr>
      </w:pPr>
      <w:bookmarkStart w:id="3" w:name="Par35"/>
      <w:bookmarkEnd w:id="3"/>
      <w:r w:rsidRPr="00671C74">
        <w:rPr>
          <w:rFonts w:ascii="Times New Roman" w:hAnsi="Times New Roman" w:cs="Times New Roman"/>
          <w:b/>
          <w:bCs/>
        </w:rPr>
        <w:t>ГОСУДАРСТВЕННАЯ ПРОГРАММА</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b/>
          <w:bCs/>
        </w:rPr>
      </w:pPr>
      <w:r w:rsidRPr="00671C74">
        <w:rPr>
          <w:rFonts w:ascii="Times New Roman" w:hAnsi="Times New Roman" w:cs="Times New Roman"/>
          <w:b/>
          <w:bCs/>
        </w:rPr>
        <w:t>РАЗВИТИЯ СЕЛЬСКОГО ХОЗЯЙСТВА И РЕГУЛИРОВАНИЯ РЫНКОВ</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b/>
          <w:bCs/>
        </w:rPr>
      </w:pPr>
      <w:r w:rsidRPr="00671C74">
        <w:rPr>
          <w:rFonts w:ascii="Times New Roman" w:hAnsi="Times New Roman" w:cs="Times New Roman"/>
          <w:b/>
          <w:bCs/>
        </w:rPr>
        <w:t>СЕЛЬСКОХОЗЯЙСТВЕННОЙ ПРОДУКЦИИ, СЫРЬЯ И ПРОДОВОЛЬСТВИЯ</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b/>
          <w:bCs/>
        </w:rPr>
      </w:pPr>
      <w:r w:rsidRPr="00671C74">
        <w:rPr>
          <w:rFonts w:ascii="Times New Roman" w:hAnsi="Times New Roman" w:cs="Times New Roman"/>
          <w:b/>
          <w:bCs/>
        </w:rPr>
        <w:t>НА 2013 - 2020 ГОДЫ</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Список изменяющих документов</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 xml:space="preserve">(в ред. </w:t>
      </w:r>
      <w:hyperlink r:id="rId10" w:history="1">
        <w:r w:rsidRPr="00671C74">
          <w:rPr>
            <w:rFonts w:ascii="Times New Roman" w:hAnsi="Times New Roman" w:cs="Times New Roman"/>
            <w:color w:val="0000FF"/>
          </w:rPr>
          <w:t>Постановления</w:t>
        </w:r>
      </w:hyperlink>
      <w:r w:rsidRPr="00671C74">
        <w:rPr>
          <w:rFonts w:ascii="Times New Roman" w:hAnsi="Times New Roman" w:cs="Times New Roman"/>
        </w:rPr>
        <w:t xml:space="preserve"> Правительства РФ от 15.04.2014 N 315)</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p w:rsidR="00671C74" w:rsidRPr="00671C74" w:rsidRDefault="00671C74">
      <w:pPr>
        <w:widowControl w:val="0"/>
        <w:autoSpaceDE w:val="0"/>
        <w:autoSpaceDN w:val="0"/>
        <w:adjustRightInd w:val="0"/>
        <w:spacing w:after="0" w:line="240" w:lineRule="auto"/>
        <w:jc w:val="center"/>
        <w:outlineLvl w:val="1"/>
        <w:rPr>
          <w:rFonts w:ascii="Times New Roman" w:hAnsi="Times New Roman" w:cs="Times New Roman"/>
        </w:rPr>
      </w:pPr>
      <w:bookmarkStart w:id="4" w:name="Par43"/>
      <w:bookmarkEnd w:id="4"/>
      <w:r w:rsidRPr="00671C74">
        <w:rPr>
          <w:rFonts w:ascii="Times New Roman" w:hAnsi="Times New Roman" w:cs="Times New Roman"/>
        </w:rPr>
        <w:t>ПАСПОРТ</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Государственной программы развития сельского хозяйства</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и регулирования рынков сельскохозяйственной продукции,</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сырья и продовольствия на 2013 - 2020 годы</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sectPr w:rsidR="00671C74" w:rsidRPr="00671C74" w:rsidSect="004871FD">
          <w:pgSz w:w="11906" w:h="16838"/>
          <w:pgMar w:top="1134" w:right="850" w:bottom="1134" w:left="1701" w:header="708" w:footer="708" w:gutter="0"/>
          <w:cols w:space="708"/>
          <w:docGrid w:linePitch="360"/>
        </w:sectPr>
      </w:pP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314"/>
        <w:gridCol w:w="308"/>
        <w:gridCol w:w="7017"/>
      </w:tblGrid>
      <w:tr w:rsidR="00671C74" w:rsidRPr="00671C74">
        <w:tc>
          <w:tcPr>
            <w:tcW w:w="23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Ответственный исполнитель Программы</w:t>
            </w:r>
          </w:p>
        </w:tc>
        <w:tc>
          <w:tcPr>
            <w:tcW w:w="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7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Министерство сельского хозяйства Российской Федерации</w:t>
            </w:r>
          </w:p>
        </w:tc>
      </w:tr>
      <w:tr w:rsidR="00671C74" w:rsidRPr="00671C74">
        <w:tc>
          <w:tcPr>
            <w:tcW w:w="23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Участники Программы</w:t>
            </w:r>
          </w:p>
        </w:tc>
        <w:tc>
          <w:tcPr>
            <w:tcW w:w="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7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Министерство культуры Российской Федерации, Федеральная служба по ветеринарному и фитосанитарному надзору</w:t>
            </w:r>
          </w:p>
          <w:p w:rsidR="00671C74" w:rsidRPr="00671C74" w:rsidRDefault="00671C74">
            <w:pPr>
              <w:widowControl w:val="0"/>
              <w:autoSpaceDE w:val="0"/>
              <w:autoSpaceDN w:val="0"/>
              <w:adjustRightInd w:val="0"/>
              <w:spacing w:after="0" w:line="240" w:lineRule="auto"/>
              <w:rPr>
                <w:rFonts w:ascii="Times New Roman" w:hAnsi="Times New Roman" w:cs="Times New Roman"/>
              </w:rPr>
            </w:pPr>
          </w:p>
        </w:tc>
      </w:tr>
      <w:tr w:rsidR="00671C74" w:rsidRPr="00671C74">
        <w:tc>
          <w:tcPr>
            <w:tcW w:w="23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Подпрограммы Программы</w:t>
            </w:r>
          </w:p>
        </w:tc>
        <w:tc>
          <w:tcPr>
            <w:tcW w:w="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7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"Развитие подотрасли растениеводства, переработки и реализации продукции растениеводства";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"Развитие подотрасли животноводства, переработки и реализации продукции животноводства";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"Развитие мясного скотоводства";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"Поддержка малых форм хозяйствования";</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"Техническая и технологическая модернизация, инновационное развитие";</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"Обеспечение реализации Программы".</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Федеральные целевые программы:</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hyperlink r:id="rId11" w:history="1">
              <w:r w:rsidRPr="00671C74">
                <w:rPr>
                  <w:rFonts w:ascii="Times New Roman" w:hAnsi="Times New Roman" w:cs="Times New Roman"/>
                  <w:color w:val="0000FF"/>
                </w:rPr>
                <w:t>Социальное</w:t>
              </w:r>
            </w:hyperlink>
            <w:r w:rsidRPr="00671C74">
              <w:rPr>
                <w:rFonts w:ascii="Times New Roman" w:hAnsi="Times New Roman" w:cs="Times New Roman"/>
              </w:rPr>
              <w:t xml:space="preserve"> развитие села до 2013 года", утвержденная постановлением Правительства Российской Федерации от 3 декабря 2002 г. N 858;</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hyperlink r:id="rId12" w:history="1">
              <w:r w:rsidRPr="00671C74">
                <w:rPr>
                  <w:rFonts w:ascii="Times New Roman" w:hAnsi="Times New Roman" w:cs="Times New Roman"/>
                  <w:color w:val="0000FF"/>
                </w:rPr>
                <w:t>Устойчивое</w:t>
              </w:r>
            </w:hyperlink>
            <w:r w:rsidRPr="00671C74">
              <w:rPr>
                <w:rFonts w:ascii="Times New Roman" w:hAnsi="Times New Roman" w:cs="Times New Roman"/>
              </w:rPr>
              <w:t xml:space="preserve"> развитие сельских территорий на 2014 - 2017 годы и на период до 2020 года", утвержденная постановлением Правительства Российской Федерации от 15 июля 2013 г. N 598;</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hyperlink r:id="rId13" w:history="1">
              <w:r w:rsidRPr="00671C74">
                <w:rPr>
                  <w:rFonts w:ascii="Times New Roman" w:hAnsi="Times New Roman" w:cs="Times New Roman"/>
                  <w:color w:val="0000FF"/>
                </w:rPr>
                <w:t>Сохранение</w:t>
              </w:r>
            </w:hyperlink>
            <w:r w:rsidRPr="00671C74">
              <w:rPr>
                <w:rFonts w:ascii="Times New Roman" w:hAnsi="Times New Roman" w:cs="Times New Roman"/>
              </w:rPr>
              <w:t xml:space="preserve"> и восстановление плодородия почв земель сельскохозяйственного назначения и агроландшафтов как национального достояния России на 2006 - 2010 годы и на период до 2013 года", утвержденная постановлением Правительства Российской Федерации от 20 февраля 2006 г. N 99;</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hyperlink r:id="rId14" w:history="1">
              <w:r w:rsidRPr="00671C74">
                <w:rPr>
                  <w:rFonts w:ascii="Times New Roman" w:hAnsi="Times New Roman" w:cs="Times New Roman"/>
                  <w:color w:val="0000FF"/>
                </w:rPr>
                <w:t>Развитие</w:t>
              </w:r>
            </w:hyperlink>
            <w:r w:rsidRPr="00671C74">
              <w:rPr>
                <w:rFonts w:ascii="Times New Roman" w:hAnsi="Times New Roman" w:cs="Times New Roman"/>
              </w:rPr>
              <w:t xml:space="preserve"> мелиорации земель сельскохозяйственного назначения России на 2014 - 2020 годы", утвержденная постановлением Правительства Российской Федерации от 12 октября 2013 г. N 922</w:t>
            </w:r>
          </w:p>
          <w:p w:rsidR="00671C74" w:rsidRPr="00671C74" w:rsidRDefault="00671C74">
            <w:pPr>
              <w:widowControl w:val="0"/>
              <w:autoSpaceDE w:val="0"/>
              <w:autoSpaceDN w:val="0"/>
              <w:adjustRightInd w:val="0"/>
              <w:spacing w:after="0" w:line="240" w:lineRule="auto"/>
              <w:rPr>
                <w:rFonts w:ascii="Times New Roman" w:hAnsi="Times New Roman" w:cs="Times New Roman"/>
              </w:rPr>
            </w:pPr>
          </w:p>
        </w:tc>
      </w:tr>
      <w:tr w:rsidR="00671C74" w:rsidRPr="00671C74">
        <w:tc>
          <w:tcPr>
            <w:tcW w:w="23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Цели Программы</w:t>
            </w:r>
          </w:p>
        </w:tc>
        <w:tc>
          <w:tcPr>
            <w:tcW w:w="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7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обеспечение продовольственной независимости России в параметрах, заданных </w:t>
            </w:r>
            <w:hyperlink r:id="rId15" w:history="1">
              <w:r w:rsidRPr="00671C74">
                <w:rPr>
                  <w:rFonts w:ascii="Times New Roman" w:hAnsi="Times New Roman" w:cs="Times New Roman"/>
                  <w:color w:val="0000FF"/>
                </w:rPr>
                <w:t>Доктриной</w:t>
              </w:r>
            </w:hyperlink>
            <w:r w:rsidRPr="00671C74">
              <w:rPr>
                <w:rFonts w:ascii="Times New Roman" w:hAnsi="Times New Roman" w:cs="Times New Roman"/>
              </w:rPr>
              <w:t xml:space="preserve"> продовольственной безопасности Российской </w:t>
            </w:r>
            <w:r w:rsidRPr="00671C74">
              <w:rPr>
                <w:rFonts w:ascii="Times New Roman" w:hAnsi="Times New Roman" w:cs="Times New Roman"/>
              </w:rPr>
              <w:lastRenderedPageBreak/>
              <w:t>Федерации, утвержденной Указом Президента Российской Федерации от 30 января 2010 г. N 120;</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конкурентоспособности российской сельскохозяйственной продукции на внутреннем и внешнем рынках в рамках вступления России во Всемирную торговую организацию;</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финансовой устойчивости предприятий агропромышленного комплекса;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устойчивое развитие сельских территорий;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воспроизводство и повышение эффективности использования в сельском хозяйстве земельных и других ресурсов, а также экологизация производства</w:t>
            </w:r>
          </w:p>
        </w:tc>
      </w:tr>
      <w:tr w:rsidR="00671C74" w:rsidRPr="00671C74">
        <w:tc>
          <w:tcPr>
            <w:tcW w:w="23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Задачи Программы</w:t>
            </w:r>
          </w:p>
        </w:tc>
        <w:tc>
          <w:tcPr>
            <w:tcW w:w="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7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стимулирование роста производства основных видов сельскохозяйственной продукции и производства пищевых продуктов;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осуществление противоэпизоотических мероприятий в отношении заразных болезней животных;</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поддержка развития инфраструктуры агропродовольственного рынка;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эффективности регулирования рынков сельскохозяйственной продукции, сырья и продовольствия;</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поддержка малых форм хозяйствования;</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 сырья и продовольствия;</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уровня рентабельности в сельском хозяйстве для обеспечения его устойчивого развития;</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качества жизни сельского населения;</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стимулирование инновационной деятельности и инновационного развития агропромышленного комплекса;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развитие биотехнологии;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создание условий для эффективного использования земель сельскохозяйственного назначения;</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развитие мелиорации земель сельскохозяйственного назначения;</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 в каждой конкретной зоне</w:t>
            </w:r>
          </w:p>
        </w:tc>
      </w:tr>
      <w:tr w:rsidR="00671C74" w:rsidRPr="00671C74">
        <w:tc>
          <w:tcPr>
            <w:tcW w:w="23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Целевые показатели и индикаторы Программы</w:t>
            </w:r>
          </w:p>
        </w:tc>
        <w:tc>
          <w:tcPr>
            <w:tcW w:w="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7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индекс производства продукции сельского хозяйства в хозяйствах всех категорий (в сопоставимых ценах) к предыдущему году;</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индекс производства продукции растениеводства (в сопоставимых ценах) к предыдущему году;</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индекс производства продукции животноводства (в сопоставимых ценах) к предыдущему году;</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индекс производства пищевых продуктов, включая напитки (в сопоставимых ценах), к предыдущему году;</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индекс физического объема инвестиций в основной капитал сельского хозяйства к предыдущему году;</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рентабельность сельскохозяйственных организаций (с учетом субсидий);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r>
      <w:tr w:rsidR="00671C74" w:rsidRPr="00671C74">
        <w:tc>
          <w:tcPr>
            <w:tcW w:w="23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Сроки реализации Программы</w:t>
            </w:r>
          </w:p>
        </w:tc>
        <w:tc>
          <w:tcPr>
            <w:tcW w:w="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7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2013 - 2020 годы</w:t>
            </w:r>
          </w:p>
        </w:tc>
      </w:tr>
      <w:tr w:rsidR="00671C74" w:rsidRPr="00671C74">
        <w:tc>
          <w:tcPr>
            <w:tcW w:w="23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Объем бюджетных ассигнований Программы</w:t>
            </w:r>
          </w:p>
        </w:tc>
        <w:tc>
          <w:tcPr>
            <w:tcW w:w="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7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объем бюджетных ассигнований на реализацию Программы за счет средств федерального бюджета составляет 1525586707,5 тыс. рублей (в текущих ценах) (Министерство сельского хозяйства Российской Федерации - 1437819135,6 тыс. рублей, Министерство культуры Российской Федерации - 2756432,4 тыс. рублей, Федеральная служба по ветеринарному и фитосанитарному надзору - 85011139,5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том числе на реализацию:</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подпрограммы "Развитие подотрасли растениеводства, переработки и реализации продукции растениеводства" - 460464553,3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подпрограммы "Развитие подотрасли животноводства, переработки и реализации продукции животноводства" - 496264654,14 тыс. рублей (Министерство сельского хозяйства Российской Федерации - 487672612,67 тыс. рублей, Федеральная служба по ветеринарному и фитосанитарному надзору - 8592041,5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подпрограммы "Развитие мясного скотоводства" - 62038782,9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подпрограммы "Поддержка малых форм хозяйствования" - 81757929,9 </w:t>
            </w:r>
            <w:r w:rsidRPr="00671C74">
              <w:rPr>
                <w:rFonts w:ascii="Times New Roman" w:hAnsi="Times New Roman" w:cs="Times New Roman"/>
              </w:rPr>
              <w:lastRenderedPageBreak/>
              <w:t>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подпрограммы "Техническая и технологическая модернизация, инновационное развитие" - 28710635,9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подпрограммы "Обеспечение реализации Программы" - 214719902,8 тыс. рублей (Министерство сельского хозяйства Российской Федерации - 138300804,8 тыс. рублей, Федеральная служба по ветеринарному и фитосанитарному надзору - 76419098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федеральной целевой </w:t>
            </w:r>
            <w:hyperlink r:id="rId16" w:history="1">
              <w:r w:rsidRPr="00671C74">
                <w:rPr>
                  <w:rFonts w:ascii="Times New Roman" w:hAnsi="Times New Roman" w:cs="Times New Roman"/>
                  <w:color w:val="0000FF"/>
                </w:rPr>
                <w:t>программы</w:t>
              </w:r>
            </w:hyperlink>
            <w:r w:rsidRPr="00671C74">
              <w:rPr>
                <w:rFonts w:ascii="Times New Roman" w:hAnsi="Times New Roman" w:cs="Times New Roman"/>
              </w:rPr>
              <w:t xml:space="preserve"> "Социальное развитие села до 2013 года" - 9012300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федеральной целевой </w:t>
            </w:r>
            <w:hyperlink r:id="rId17" w:history="1">
              <w:r w:rsidRPr="00671C74">
                <w:rPr>
                  <w:rFonts w:ascii="Times New Roman" w:hAnsi="Times New Roman" w:cs="Times New Roman"/>
                  <w:color w:val="0000FF"/>
                </w:rPr>
                <w:t>программы</w:t>
              </w:r>
            </w:hyperlink>
            <w:r w:rsidRPr="00671C74">
              <w:rPr>
                <w:rFonts w:ascii="Times New Roman" w:hAnsi="Times New Roman" w:cs="Times New Roman"/>
              </w:rPr>
              <w:t xml:space="preserve"> "Устойчивое развитие сельских территорий на 2014 - 2017 годы и на период до 2020 года" - 90695500,1 тыс. рублей (Министерство сельского хозяйства Российской Федерации - 87939067,7 тыс. рублей, Министерство культуры Российской Федерации - 2756432,4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федеральной целевой </w:t>
            </w:r>
            <w:hyperlink r:id="rId18" w:history="1">
              <w:r w:rsidRPr="00671C74">
                <w:rPr>
                  <w:rFonts w:ascii="Times New Roman" w:hAnsi="Times New Roman" w:cs="Times New Roman"/>
                  <w:color w:val="0000FF"/>
                </w:rPr>
                <w:t>программы</w:t>
              </w:r>
            </w:hyperlink>
            <w:r w:rsidRPr="00671C74">
              <w:rPr>
                <w:rFonts w:ascii="Times New Roman" w:hAnsi="Times New Roman" w:cs="Times New Roman"/>
              </w:rPr>
              <w:t xml:space="preserve"> "Сохранение и восстановление плодородия почв земель сельскохозяйственного назначения и агроландшафтов как национального достояния России на 2006 - 2010 годы и на период до 2013 года" - 6625448,5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федеральной целевой </w:t>
            </w:r>
            <w:hyperlink r:id="rId19" w:history="1">
              <w:r w:rsidRPr="00671C74">
                <w:rPr>
                  <w:rFonts w:ascii="Times New Roman" w:hAnsi="Times New Roman" w:cs="Times New Roman"/>
                  <w:color w:val="0000FF"/>
                </w:rPr>
                <w:t>программы</w:t>
              </w:r>
            </w:hyperlink>
            <w:r w:rsidRPr="00671C74">
              <w:rPr>
                <w:rFonts w:ascii="Times New Roman" w:hAnsi="Times New Roman" w:cs="Times New Roman"/>
              </w:rPr>
              <w:t xml:space="preserve"> "Развитие мелиорации земель сельскохозяйственного назначения России на 2014 - 2020 годы" - 75297000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Объем ресурсного обеспечения реализации Программы за счет средств федерального бюджета (по годам) составляет:</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2013 году - 197671647,1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2014 году - 170149244,6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2015 году - 165666039,9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2016 году - 164679619,8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2017 году - 194733294,6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2018 году - 203515499,3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2019 году - 211251498,7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2020 году - 217919863,4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Из указанного объема (по годам) выделяется:</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Министерству сельского хозяйства Российской Федерации: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2013 году - 188386485,7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том числе 176008651,6 тыс. рублей без учета расходов на обеспечение реализации Программы;</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в 2014 году - 159218563,5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том числе 131859950,9 тыс. рублей без учета расходов на обеспечение реализации Программы;</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2015 году - 154909044,4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том числе 141751380,4 тыс. рублей без учета расходов на обеспечение реализации Программы;</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2016 году - 154745891,7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2017 году - 183569579,2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2018 году - 191985986,7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2019 году - 199356862,7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2020 году - 205646721,7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Министерству культуры Российской Федерации: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2016 году - 324032,4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2017 году - 458800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2018 году - 553600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2019 году - 653100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2020 году - 766900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Федеральной службе по ветеринарному и фитосанитарному надзору:</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2013 году - 9285161,4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2014 году - 10930681,1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2015 году - 10756995,5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2016 году - 9609695,7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2017 году - 10704915,4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2018 году - 10975912,6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2019 году - 11241536,0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2020 году - 11506241,7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Прогнозная оценка бюджетных ассигнований за счет средств консолидированных бюджетов субъектов Российской Федерации составляет 722770677 тыс. рублей</w:t>
            </w:r>
          </w:p>
        </w:tc>
      </w:tr>
      <w:tr w:rsidR="00671C74" w:rsidRPr="00671C74">
        <w:tc>
          <w:tcPr>
            <w:tcW w:w="23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Ожидаемые результаты реализации Программы</w:t>
            </w:r>
          </w:p>
        </w:tc>
        <w:tc>
          <w:tcPr>
            <w:tcW w:w="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7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удельного веса российских продовольственных товаров в общих ресурсах продовольственных товаров с учетом структуры переходящих запасов к 2020 году: зерна - до 99,7 процента, свекловичного сахара - до 93,2 процента, растительного масла - до 87,7 процента, картофеля - до 98,7 процента, мяса и мясопродуктов - до 88,3 процента, молока и молокопродуктов - до 90,2 процента;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увеличение производства продукции сельского хозяйства в хозяйствах всех категорий (в сопоставимых ценах) в 2020 году по отношению к 2012 году на 20,8 процента, пищевых продуктов - на 35 процентов;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обеспечение среднегодового темпа прироста объема инвестиций в основной капитал сельского хозяйства в размере 4,5 процента;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среднего уровня рентабельности сельскохозяйственных организаций не менее чем до 10 - 15 процентов (с учетом субсидий);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доведение соотношения уровней заработной платы в сельском хозяйстве и в среднем по экономике страны до 55 процентов</w:t>
            </w:r>
          </w:p>
        </w:tc>
      </w:tr>
    </w:tbl>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5" w:name="Par163"/>
      <w:bookmarkEnd w:id="5"/>
      <w:r w:rsidRPr="00671C74">
        <w:rPr>
          <w:rFonts w:ascii="Times New Roman" w:hAnsi="Times New Roman" w:cs="Times New Roman"/>
        </w:rPr>
        <w:t>ПАСПОРТ</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подпрограммы "Развитие подотрасли растениеводства,</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переработки и реализации продукции растениеводства"</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314"/>
        <w:gridCol w:w="308"/>
        <w:gridCol w:w="7013"/>
      </w:tblGrid>
      <w:tr w:rsidR="00671C74" w:rsidRPr="00671C74">
        <w:tc>
          <w:tcPr>
            <w:tcW w:w="23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Ответственный исполнитель подпрограммы</w:t>
            </w:r>
          </w:p>
        </w:tc>
        <w:tc>
          <w:tcPr>
            <w:tcW w:w="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Министерство сельского хозяйства Российской Федерации</w:t>
            </w:r>
          </w:p>
        </w:tc>
      </w:tr>
      <w:tr w:rsidR="00671C74" w:rsidRPr="00671C74">
        <w:tc>
          <w:tcPr>
            <w:tcW w:w="23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Цели подпрограммы</w:t>
            </w:r>
          </w:p>
        </w:tc>
        <w:tc>
          <w:tcPr>
            <w:tcW w:w="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обеспечение выполнения показателей </w:t>
            </w:r>
            <w:hyperlink r:id="rId20" w:history="1">
              <w:r w:rsidRPr="00671C74">
                <w:rPr>
                  <w:rFonts w:ascii="Times New Roman" w:hAnsi="Times New Roman" w:cs="Times New Roman"/>
                  <w:color w:val="0000FF"/>
                </w:rPr>
                <w:t>Доктрины</w:t>
              </w:r>
            </w:hyperlink>
            <w:r w:rsidRPr="00671C74">
              <w:rPr>
                <w:rFonts w:ascii="Times New Roman" w:hAnsi="Times New Roman" w:cs="Times New Roman"/>
              </w:rPr>
              <w:t xml:space="preserve"> продовольственной безопасности Российской Федерации в сфере растениеводства;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конкурентоспособности российской продукции растениеводства на внутреннем и внешнем рынках</w:t>
            </w:r>
          </w:p>
        </w:tc>
      </w:tr>
      <w:tr w:rsidR="00671C74" w:rsidRPr="00671C74">
        <w:tc>
          <w:tcPr>
            <w:tcW w:w="23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Задачи подпрограммы</w:t>
            </w:r>
          </w:p>
        </w:tc>
        <w:tc>
          <w:tcPr>
            <w:tcW w:w="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увеличение объемов производства и переработки основных видов продукции растениеводства;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увеличение экспортного потенциала продукции растениеводства и продуктов ее переработки</w:t>
            </w:r>
          </w:p>
        </w:tc>
      </w:tr>
      <w:tr w:rsidR="00671C74" w:rsidRPr="00671C74">
        <w:tc>
          <w:tcPr>
            <w:tcW w:w="23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Целевые индикаторы и показатели подпрограммы</w:t>
            </w:r>
          </w:p>
        </w:tc>
        <w:tc>
          <w:tcPr>
            <w:tcW w:w="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валовой сбор зерновых и зернобобовых культур сахарной свеклы, картофеля, льноволокна и пеньковолокна;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площадь закладки многолетних насаждений и виноградников;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производство муки, крупы, хлебобулочных изделий, обогащенных микронутриентами, и диетических хлебобулочных изделий;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производство масла подсолнечного нерафинированного и его фракций, сахара из сахарной свеклы и плодоовощных консервов;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удельный вес отечественного производства в ресурсах внутреннего </w:t>
            </w:r>
            <w:r w:rsidRPr="00671C74">
              <w:rPr>
                <w:rFonts w:ascii="Times New Roman" w:hAnsi="Times New Roman" w:cs="Times New Roman"/>
              </w:rPr>
              <w:lastRenderedPageBreak/>
              <w:t>рынка по зерну, товарность по зерну, картофелю и овощам;</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посевная площадь кормовых культур по сельскохозяйственным организациям, крестьянским (фермерским) хозяйствам и индивидуальным предпринимателям по районам Крайнего Севера и приравненным к ним местностям;</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площадь подготовки низкопродуктивной пашни</w:t>
            </w:r>
          </w:p>
        </w:tc>
      </w:tr>
      <w:tr w:rsidR="00671C74" w:rsidRPr="00671C74">
        <w:tc>
          <w:tcPr>
            <w:tcW w:w="23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Сроки реализации подпрограммы</w:t>
            </w:r>
          </w:p>
        </w:tc>
        <w:tc>
          <w:tcPr>
            <w:tcW w:w="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2013 - 2020 годы</w:t>
            </w:r>
          </w:p>
        </w:tc>
      </w:tr>
      <w:tr w:rsidR="00671C74" w:rsidRPr="00671C74">
        <w:tc>
          <w:tcPr>
            <w:tcW w:w="23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Объем бюджетных ассигнований подпрограммы</w:t>
            </w:r>
          </w:p>
        </w:tc>
        <w:tc>
          <w:tcPr>
            <w:tcW w:w="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объем бюджетных ассигнований на реализацию подпрограммы за счет средств федерального бюджета составляет 460464553,3 тыс. рублей (в текущих ценах).</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Объем ресурсного обеспечения реализации подпрограммы за счет средств федерального бюджета (по годам) составляет:</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2013 году - 67467541,2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2014 году - 39288153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2015 году - 42536305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2016 году - 42853424,1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2017 году - 58208472,7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2018 году - 65322555,8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2019 году - 70707456,4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2020 году - 74080645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Прогнозная оценка бюджетных ассигнований за счет средств консолидированных бюджетов субъектов Российской Федерации составляет 187367325,9 тыс. рублей</w:t>
            </w:r>
          </w:p>
        </w:tc>
      </w:tr>
      <w:tr w:rsidR="00671C74" w:rsidRPr="00671C74">
        <w:tc>
          <w:tcPr>
            <w:tcW w:w="23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Ожидаемые результаты подпрограммы</w:t>
            </w:r>
          </w:p>
        </w:tc>
        <w:tc>
          <w:tcPr>
            <w:tcW w:w="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увеличение производства: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зерна - до 115 млн. тонн, его интервенционного фонда - до 8,5 млн. тонн, экспортного потенциала зерна - до 30 млн. тонн;</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муки - до 10,3 млн. тонн, крупы - до 1,4 млн. тонн, хлебобулочных изделий, обогащенных микронутриентами, и диетических хлебобулочных изделий - до 300 тыс. тонн;</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увеличение производства подсолнечного масла - до 3,3 млн. тонн;</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увеличение производства: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сахарной свеклы - до 41 млн. тонн; сахара из сахарной свеклы - до 5,4 млн. тонн;</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сохранение производства картофеля на уровне до 32 млн. тонн, увеличение площади закладки многолетних насаждений - до 6,4 тыс. гектаров, виноградников - до 4,33 тыс. гектаров;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увеличение производства: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льнопеньковолокна - до 72 тыс. тонн,</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плодоовощных консервов - до 11597 млн. условных банок;</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доведение удельного веса российской продукции в общих ресурсах (с учетом структуры переходящих остатков):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свекловичного сахара - до 93,2 процента, при этом доли сахара из сахарной свеклы в общем объеме его производства - до 96,9 процента;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масла растительного - до 87,7 процента;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увеличение экспорта сахара - до 250 тыс. тонн;</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масла растительного - до 1,6 млн. тонн;</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доведение обеспечения всех участников зернового и масличного рынков современными зернохранилищами до 43,03 процента, линейными элеваторами - до 49,13 процента, узловыми элеваторами - до 64,52 процента, производственными элеваторами - до 50,21 процента;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прирост современных мощностей единовременного хранения на 17,07 млн. тонн;</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доведение обеспеченности сахарных заводов современными емкостями хранения сахара - до 70 процентов, хранения сушеного жома - до 70 процентов, свекловичной мелассы - до 90 процентов;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увеличение:</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емкости современных хранилищ картофеля, овощей и фруктов - на 2125 тыс. тонн единовременного хранения;</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посевной площади кормовых культур по сельскохозяйственным организациям, крестьянским (фермерским) хозяйствам и индивидуальным предпринимателям по районам Крайнего Севера и приравненным к ним местностям - с 48,3 до 52,7 тыс. гектаров;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площади подготовки низкопродуктивной пашни - с 750 до 870 тыс. гектаров</w:t>
            </w:r>
          </w:p>
        </w:tc>
      </w:tr>
    </w:tbl>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6" w:name="Par228"/>
      <w:bookmarkEnd w:id="6"/>
      <w:r w:rsidRPr="00671C74">
        <w:rPr>
          <w:rFonts w:ascii="Times New Roman" w:hAnsi="Times New Roman" w:cs="Times New Roman"/>
        </w:rPr>
        <w:t>ПАСПОРТ</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подпрограммы "Развитие подотрасли животноводства,</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переработки и реализации продукции животноводства"</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314"/>
        <w:gridCol w:w="308"/>
        <w:gridCol w:w="7013"/>
      </w:tblGrid>
      <w:tr w:rsidR="00671C74" w:rsidRPr="00671C74">
        <w:tc>
          <w:tcPr>
            <w:tcW w:w="23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Ответственный исполнитель подпрограммы</w:t>
            </w:r>
          </w:p>
        </w:tc>
        <w:tc>
          <w:tcPr>
            <w:tcW w:w="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Министерство сельского хозяйства Российской Федерации</w:t>
            </w:r>
          </w:p>
        </w:tc>
      </w:tr>
      <w:tr w:rsidR="00671C74" w:rsidRPr="00671C74">
        <w:tc>
          <w:tcPr>
            <w:tcW w:w="23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Участник подпрограммы</w:t>
            </w:r>
          </w:p>
        </w:tc>
        <w:tc>
          <w:tcPr>
            <w:tcW w:w="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Федеральная служба по ветеринарному и фитосанитарному надзору</w:t>
            </w:r>
          </w:p>
        </w:tc>
      </w:tr>
      <w:tr w:rsidR="00671C74" w:rsidRPr="00671C74">
        <w:tc>
          <w:tcPr>
            <w:tcW w:w="23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Цели подпрограммы</w:t>
            </w:r>
          </w:p>
        </w:tc>
        <w:tc>
          <w:tcPr>
            <w:tcW w:w="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обеспечение выполнения показателей </w:t>
            </w:r>
            <w:hyperlink r:id="rId21" w:history="1">
              <w:r w:rsidRPr="00671C74">
                <w:rPr>
                  <w:rFonts w:ascii="Times New Roman" w:hAnsi="Times New Roman" w:cs="Times New Roman"/>
                  <w:color w:val="0000FF"/>
                </w:rPr>
                <w:t>Доктрины</w:t>
              </w:r>
            </w:hyperlink>
            <w:r w:rsidRPr="00671C74">
              <w:rPr>
                <w:rFonts w:ascii="Times New Roman" w:hAnsi="Times New Roman" w:cs="Times New Roman"/>
              </w:rPr>
              <w:t xml:space="preserve"> продовольственной безопасности Российской Федерации в сфере производства продукции животноводства;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комплексное развитие и повышение эффективности производства животноводческой продукции и продуктов ее переработки</w:t>
            </w:r>
          </w:p>
        </w:tc>
      </w:tr>
      <w:tr w:rsidR="00671C74" w:rsidRPr="00671C74">
        <w:tc>
          <w:tcPr>
            <w:tcW w:w="23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Задачи подпрограммы</w:t>
            </w:r>
          </w:p>
        </w:tc>
        <w:tc>
          <w:tcPr>
            <w:tcW w:w="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увеличение объемов производства продукции мясного и молочного животноводства;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развитие социально значимых отраслей - овцеводства и козоводства, северного оленеводства, табунного мясного коневодства, обеспечивающих сохранение традиционного уклада жизни и занятости отдельных народов, в том числе народов Крайнего Севера, Сибири и Дальнего Востока;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развитие переработки продукции животноводства;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развитие племенной базы животноводства Российской Федерации;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улучшение и стабилизация эпизоотической ситуации на территории Российской Федерации, касающейся африканской чумы свиней;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предупреждение возникновения и распространения заразных болезней животных;</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расширение объемов поставок животноводческой продукции и продуктов ее переработки на внешние рынки</w:t>
            </w:r>
          </w:p>
        </w:tc>
      </w:tr>
      <w:tr w:rsidR="00671C74" w:rsidRPr="00671C74">
        <w:tc>
          <w:tcPr>
            <w:tcW w:w="23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Целевые индикаторы и показатели подпрограммы</w:t>
            </w:r>
          </w:p>
        </w:tc>
        <w:tc>
          <w:tcPr>
            <w:tcW w:w="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производство скота и птицы на убой в хозяйствах всех категорий (в живом весе);</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прирост производственных мощностей по убою скота и его первичной переработке;</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производство молока в хозяйствах всех категорий;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производство сыров и сырных продуктов, масла сливочного;</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удельный вес отечественной сельскохозяйственной продукции и </w:t>
            </w:r>
            <w:r w:rsidRPr="00671C74">
              <w:rPr>
                <w:rFonts w:ascii="Times New Roman" w:hAnsi="Times New Roman" w:cs="Times New Roman"/>
              </w:rPr>
              <w:lastRenderedPageBreak/>
              <w:t>продовольствия - мяса и молока в общем объеме их ресурсов (с учетом структуры переходящих запасов);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поголовье северных оленей в сельскохозяйственных организациях, крестьянских (фермерских) хозяйствах, включая индивидуальных предпринимателей;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охват исследованиями по африканской чуме свиней поголовья восприимчивых животных (количество проведенных исследований от поголовья свиней);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выявляемость возбудителя африканской чумы свиней на территории Российской Федерации (положительных проб от общего количества исследований)</w:t>
            </w:r>
          </w:p>
        </w:tc>
      </w:tr>
      <w:tr w:rsidR="00671C74" w:rsidRPr="00671C74">
        <w:tc>
          <w:tcPr>
            <w:tcW w:w="23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Сроки реализации подпрограммы</w:t>
            </w:r>
          </w:p>
        </w:tc>
        <w:tc>
          <w:tcPr>
            <w:tcW w:w="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2013 - 2020 годы</w:t>
            </w:r>
          </w:p>
        </w:tc>
      </w:tr>
      <w:tr w:rsidR="00671C74" w:rsidRPr="00671C74">
        <w:tc>
          <w:tcPr>
            <w:tcW w:w="23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Объем бюджетных ассигнований подпрограммы</w:t>
            </w:r>
          </w:p>
        </w:tc>
        <w:tc>
          <w:tcPr>
            <w:tcW w:w="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объем бюджетных ассигнований на реализацию подпрограммы за счет средств федерального бюджета составляет 496264654,1 тыс. рублей (в текущих ценах), в том числе:</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Министерство сельского хозяйства Российской Федерации - 487672612,7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Федеральная служба по ветеринарному и фитосанитарному надзору - 8592041,5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Объем ресурсного обеспечения реализации подпрограммы за счет средств федерального бюджета (по годам) составляет:</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2013 году - 72313442,8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2014 году - 57635649,9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2015 году - 63155397,8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2016 году - 61846463,1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2017 году - 64492348,8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2018 году - 61219472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в 2019 году - 58572850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2020 году - 57029029,8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том числе:</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Министерство сельского хозяйства Российской Федерации: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2013 году - 72079942,8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2014 году - 56552605,8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2015 году - 62007482,1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2016 году - 61690363,1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2017 году - 63096831,4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2018 году - 59758365,2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2019 году - 57047454,5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2020 году - 55439567,7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Федеральная служба по ветеринарному и фитосанитарному надзору:</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2013 году - 233500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2014 году - 1083044,1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2015 году - 1147915,7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2016 году - 156100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2017 году - 1395517,4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2018 году - 1461106,8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2019 году - 1525395,4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2020 году - 1589462,1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Прогнозная оценка бюджетных ассигнований за счет средств консолидированных бюджетов субъектов Российской Федерации составляет 260954328,1 тыс. рублей</w:t>
            </w:r>
          </w:p>
        </w:tc>
      </w:tr>
      <w:tr w:rsidR="00671C74" w:rsidRPr="00671C74">
        <w:tc>
          <w:tcPr>
            <w:tcW w:w="23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Ожидаемые результаты реализации подпрограммы</w:t>
            </w:r>
          </w:p>
        </w:tc>
        <w:tc>
          <w:tcPr>
            <w:tcW w:w="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увеличение производства скота и птицы на убой до 14,07 млн. тонн в живой массе;</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прирост мощностей по убою скота и его первичной переработке на 2167 тыс. тонн;</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рост потребления мяса на душу населения от 69,1 до 73,2 кг;</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рост среднего уровня товарности скота с 73 до 78,5 процента, птицы с 90,2 до 95,2 процента;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увеличение производства молока до 38,2 млн. тонн;</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увеличение производства сыров и сырных продуктов до 546 тыс. тонн;</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увеличение производства сливочного масла до 280 тыс. тонн;</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рост потребления молока и молочных продуктов на душу населения (в </w:t>
            </w:r>
            <w:r w:rsidRPr="00671C74">
              <w:rPr>
                <w:rFonts w:ascii="Times New Roman" w:hAnsi="Times New Roman" w:cs="Times New Roman"/>
              </w:rPr>
              <w:lastRenderedPageBreak/>
              <w:t>пересчете на молоко) с 247 до 259 кг;</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рост товарности молока с 60 до 64 процентов;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рост экспорта мяса птицы до 400 тыс. тонн, свинины - 200 тыс. тонн;</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увеличение поголовья северных домашних оленей до 1267 тыс. голов;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увеличение поголовья табунных мясных лошадей до 440 тыс. голов;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увеличение маточного поголовья овец и коз до 8869 тыс. голов</w:t>
            </w:r>
          </w:p>
        </w:tc>
      </w:tr>
    </w:tbl>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7" w:name="Par316"/>
      <w:bookmarkEnd w:id="7"/>
      <w:r w:rsidRPr="00671C74">
        <w:rPr>
          <w:rFonts w:ascii="Times New Roman" w:hAnsi="Times New Roman" w:cs="Times New Roman"/>
        </w:rPr>
        <w:t>ПАСПОРТ</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подпрограммы "Развитие мясного скотоводства"</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314"/>
        <w:gridCol w:w="308"/>
        <w:gridCol w:w="7013"/>
      </w:tblGrid>
      <w:tr w:rsidR="00671C74" w:rsidRPr="00671C74">
        <w:tc>
          <w:tcPr>
            <w:tcW w:w="23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Ответственный исполнитель подпрограммы</w:t>
            </w:r>
          </w:p>
        </w:tc>
        <w:tc>
          <w:tcPr>
            <w:tcW w:w="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Министерство сельского хозяйства Российской Федерации</w:t>
            </w:r>
          </w:p>
        </w:tc>
      </w:tr>
      <w:tr w:rsidR="00671C74" w:rsidRPr="00671C74">
        <w:tc>
          <w:tcPr>
            <w:tcW w:w="23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Цель подпрограммы</w:t>
            </w:r>
          </w:p>
        </w:tc>
        <w:tc>
          <w:tcPr>
            <w:tcW w:w="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конкурентоспособности мясного скотоводства</w:t>
            </w:r>
          </w:p>
        </w:tc>
      </w:tr>
      <w:tr w:rsidR="00671C74" w:rsidRPr="00671C74">
        <w:tc>
          <w:tcPr>
            <w:tcW w:w="23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Задачи подпрограммы</w:t>
            </w:r>
          </w:p>
        </w:tc>
        <w:tc>
          <w:tcPr>
            <w:tcW w:w="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увеличение поголовья животных специализированных мясных пород и помесных животных, полученных от скрещивания с мясными породами, с внедрением новых технологий их содержания и кормления</w:t>
            </w:r>
          </w:p>
        </w:tc>
      </w:tr>
      <w:tr w:rsidR="00671C74" w:rsidRPr="00671C74">
        <w:tc>
          <w:tcPr>
            <w:tcW w:w="23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Целевые индикаторы и показатели подпрограммы</w:t>
            </w:r>
          </w:p>
        </w:tc>
        <w:tc>
          <w:tcPr>
            <w:tcW w:w="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r>
      <w:tr w:rsidR="00671C74" w:rsidRPr="00671C74">
        <w:tc>
          <w:tcPr>
            <w:tcW w:w="23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Сроки реализации подпрограммы</w:t>
            </w:r>
          </w:p>
        </w:tc>
        <w:tc>
          <w:tcPr>
            <w:tcW w:w="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7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2013 - 2020 годы</w:t>
            </w:r>
          </w:p>
        </w:tc>
      </w:tr>
      <w:tr w:rsidR="00671C74" w:rsidRPr="00671C74">
        <w:tc>
          <w:tcPr>
            <w:tcW w:w="23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Объем бюджетных ассигнований подпрограммы</w:t>
            </w:r>
          </w:p>
        </w:tc>
        <w:tc>
          <w:tcPr>
            <w:tcW w:w="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объем бюджетных ассигнований на реализацию подпрограммы за счет средств федерального бюджета составляет 62038782,9 тыс. рублей (в текущих ценах).</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Объем ресурсного обеспечения реализации подпрограммы за счет средств федерального бюджета (по годам) составляет:</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2013 году - 4903419,1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2014 году - 6737809,2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2015 году - 7328906,7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в 2016 году - 7328906,7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2017 году - 8359148,1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2018 году - 8723403,6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2019 году - 9111120,5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2020 году - 9546069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Прогнозная оценка бюджетных ассигнований за счет средств консолидированных бюджетов субъектов Российской Федерации составляет 40239265,3 тыс. рублей</w:t>
            </w:r>
          </w:p>
        </w:tc>
      </w:tr>
      <w:tr w:rsidR="00671C74" w:rsidRPr="00671C74">
        <w:tc>
          <w:tcPr>
            <w:tcW w:w="23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Ожидаемые результаты реализации подпрограммы</w:t>
            </w:r>
          </w:p>
        </w:tc>
        <w:tc>
          <w:tcPr>
            <w:tcW w:w="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рост в 2020 году по сравнению с 2012 годом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на 1,6 млн. голов (с 1990 тыс. голов до 3590 тыс. голов)</w:t>
            </w:r>
          </w:p>
        </w:tc>
      </w:tr>
    </w:tbl>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8" w:name="Par351"/>
      <w:bookmarkEnd w:id="8"/>
      <w:r w:rsidRPr="00671C74">
        <w:rPr>
          <w:rFonts w:ascii="Times New Roman" w:hAnsi="Times New Roman" w:cs="Times New Roman"/>
        </w:rPr>
        <w:t>ПАСПОРТ</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подпрограммы "Поддержка малых форм хозяйствования"</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300"/>
        <w:gridCol w:w="322"/>
        <w:gridCol w:w="6999"/>
      </w:tblGrid>
      <w:tr w:rsidR="00671C74" w:rsidRPr="00671C74">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Ответственный исполнитель подпрограммы</w:t>
            </w:r>
          </w:p>
        </w:tc>
        <w:tc>
          <w:tcPr>
            <w:tcW w:w="3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6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Министерство сельского хозяйства Российской Федерации</w:t>
            </w:r>
          </w:p>
        </w:tc>
      </w:tr>
      <w:tr w:rsidR="00671C74" w:rsidRPr="00671C74">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Цели подпрограммы</w:t>
            </w:r>
          </w:p>
        </w:tc>
        <w:tc>
          <w:tcPr>
            <w:tcW w:w="3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6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увеличение доходов и снижение издержек малых форм сельскохозяйственных товаропроизводителей через их участие в сельскохозяйственных потребительских кооперативах</w:t>
            </w:r>
          </w:p>
        </w:tc>
      </w:tr>
      <w:tr w:rsidR="00671C74" w:rsidRPr="00671C74">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Задачи подпрограммы</w:t>
            </w:r>
          </w:p>
        </w:tc>
        <w:tc>
          <w:tcPr>
            <w:tcW w:w="3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6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создание условий для увеличения количества субъектов малого предпринимательства;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эффективности использования земельных участков из земель сельскохозяйственного назначения;</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уровня доходов сельского населения;</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модернизация материально-технической базы сельскохозяйственных потребительских кооперативов</w:t>
            </w:r>
          </w:p>
        </w:tc>
      </w:tr>
      <w:tr w:rsidR="00671C74" w:rsidRPr="00671C74">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Целевые индикаторы и показатели подпрограммы</w:t>
            </w:r>
          </w:p>
        </w:tc>
        <w:tc>
          <w:tcPr>
            <w:tcW w:w="3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6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количество построенных или реконструированных семейных животноводческих ферм;</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количество сельскохозяйственных потребительских кооперативов, развивающих свою материально-техническую базу с помощью государственной поддержки;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площадь земельных участков, оформленных в собственность крестьянским (фермерским) хозяйствам</w:t>
            </w:r>
          </w:p>
        </w:tc>
      </w:tr>
      <w:tr w:rsidR="00671C74" w:rsidRPr="00671C74">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Сроки реализации подпрограммы</w:t>
            </w:r>
          </w:p>
        </w:tc>
        <w:tc>
          <w:tcPr>
            <w:tcW w:w="3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6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2013 - 2020 годы</w:t>
            </w:r>
          </w:p>
        </w:tc>
      </w:tr>
      <w:tr w:rsidR="00671C74" w:rsidRPr="00671C74">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Объем бюджетных ассигнований подпрограммы</w:t>
            </w:r>
          </w:p>
        </w:tc>
        <w:tc>
          <w:tcPr>
            <w:tcW w:w="3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6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объем бюджетных ассигнований на реализацию подпрограммы за счет средств федерального бюджета составляет 81757929,9 тыс. рублей (в текущих ценах).</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Объем ресурсного обеспечения реализации подпрограммы за счет средств федерального бюджета по годам составляет:</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2013 году - 8620000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2014 году - 8189000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2015 году - 9424000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2016 году - 9424000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2017 году - 10773649,6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2018 году - 11280011,1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2019 году - 11776331,6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2020 году - 12270937,6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Прогнозная оценка бюджетных ассигнований за счет средств консолидированных бюджетов субъектов Российской Федерации составляет 13490564,2 тыс. рублей</w:t>
            </w:r>
          </w:p>
        </w:tc>
      </w:tr>
      <w:tr w:rsidR="00671C74" w:rsidRPr="00671C74">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Ожидаемые результаты реализации подпрограммы</w:t>
            </w:r>
          </w:p>
        </w:tc>
        <w:tc>
          <w:tcPr>
            <w:tcW w:w="3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6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создание к 2020 году дополнительно 14 тыс. крестьянских (фермерских) хозяйств, которые обеспечат рабочими местами 42,15 тыс. среднегодовых работников;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полная реализация программы создания животноводческих ферм к 2020 году, позволяющая увеличить производство молока в крестьянских (фермерских) хозяйствах на 675 тыс. тонн;</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прирост сельскохозяйственной продукции, произведенной малыми формами хозяйствования, составляющий 7,4 процента</w:t>
            </w:r>
          </w:p>
        </w:tc>
      </w:tr>
    </w:tbl>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9" w:name="Par395"/>
      <w:bookmarkEnd w:id="9"/>
      <w:r w:rsidRPr="00671C74">
        <w:rPr>
          <w:rFonts w:ascii="Times New Roman" w:hAnsi="Times New Roman" w:cs="Times New Roman"/>
        </w:rPr>
        <w:t>ПАСПОРТ</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подпрограммы "Техническая и технологическая модернизация,</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инновационное развитие"</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286"/>
        <w:gridCol w:w="336"/>
        <w:gridCol w:w="6999"/>
      </w:tblGrid>
      <w:tr w:rsidR="00671C74" w:rsidRPr="00671C74">
        <w:tc>
          <w:tcPr>
            <w:tcW w:w="2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Ответственный исполнитель подпрограммы</w:t>
            </w:r>
          </w:p>
        </w:tc>
        <w:tc>
          <w:tcPr>
            <w:tcW w:w="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6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Министерство сельского хозяйства Российской Федерации</w:t>
            </w:r>
          </w:p>
        </w:tc>
      </w:tr>
      <w:tr w:rsidR="00671C74" w:rsidRPr="00671C74">
        <w:tc>
          <w:tcPr>
            <w:tcW w:w="2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Цели подпрограммы</w:t>
            </w:r>
          </w:p>
        </w:tc>
        <w:tc>
          <w:tcPr>
            <w:tcW w:w="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6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создание благоприятной экономической среды, способствующей инновационному развитию и привлечению инвестиций в отрасль;</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выход агропромышленного комплекса России на лидирующие позиции в области сельскохозяйственной биотехнологии</w:t>
            </w:r>
          </w:p>
        </w:tc>
      </w:tr>
      <w:tr w:rsidR="00671C74" w:rsidRPr="00671C74">
        <w:tc>
          <w:tcPr>
            <w:tcW w:w="2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Задачи подпрограммы</w:t>
            </w:r>
          </w:p>
        </w:tc>
        <w:tc>
          <w:tcPr>
            <w:tcW w:w="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6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стимулирование приобретения сельскохозяйственными товаропроизводителями высокотехнологичных машин и оборудования;</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создание и развитие институциональной среды, необходимой для разработки и широкомасштабного использования инноваций;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создание инфраструктуры развития биотехнологии в сельском хозяйстве</w:t>
            </w:r>
          </w:p>
        </w:tc>
      </w:tr>
      <w:tr w:rsidR="00671C74" w:rsidRPr="00671C74">
        <w:tc>
          <w:tcPr>
            <w:tcW w:w="2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Целевые индикаторы и показатели подпрограммы</w:t>
            </w:r>
          </w:p>
        </w:tc>
        <w:tc>
          <w:tcPr>
            <w:tcW w:w="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6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объемы реализации производителями сельскохозяйственной техники новой техники сельскохозяйственным товаропроизводителям (тракторы, зерноуборочные комбайны, кормоуборочные комбайны);</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количество реализованных инновационных проектов;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рост применения биологических средств защиты растений и микробиологических удобрений в растениеводстве;</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удельный вес отходов сельскохозяйственного производства, </w:t>
            </w:r>
            <w:r w:rsidRPr="00671C74">
              <w:rPr>
                <w:rFonts w:ascii="Times New Roman" w:hAnsi="Times New Roman" w:cs="Times New Roman"/>
              </w:rPr>
              <w:lastRenderedPageBreak/>
              <w:t>переработанных методами биотехнологии</w:t>
            </w:r>
          </w:p>
        </w:tc>
      </w:tr>
      <w:tr w:rsidR="00671C74" w:rsidRPr="00671C74">
        <w:tc>
          <w:tcPr>
            <w:tcW w:w="2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Сроки реализации подпрограммы</w:t>
            </w:r>
          </w:p>
        </w:tc>
        <w:tc>
          <w:tcPr>
            <w:tcW w:w="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6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2013 - 2020 годы</w:t>
            </w:r>
          </w:p>
        </w:tc>
      </w:tr>
      <w:tr w:rsidR="00671C74" w:rsidRPr="00671C74">
        <w:tc>
          <w:tcPr>
            <w:tcW w:w="2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Объем бюджетных ассигнований подпрограммы</w:t>
            </w:r>
          </w:p>
        </w:tc>
        <w:tc>
          <w:tcPr>
            <w:tcW w:w="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6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объем бюджетных ассигнований на реализацию подпрограммы за счет средств федерального бюджета составляет 28710635,9 тыс. рублей (в текущих ценах).</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Объем ресурсного обеспечения реализации подпрограммы за счет средств федерального бюджета (по годам) составляет:</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2013 году - 7300000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2014 году - 1900000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2015 году - 3144500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2016 году - 3144500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2017 году - 3220280,7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2018 году - 3277633,9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2019 году - 3333849,8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2020 году - 3389871,5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Прогнозная оценка бюджетных ассигнований за счет средств консолидированных бюджетов субъектов Российской Федерации составляет 6175821,5 тыс. рублей</w:t>
            </w:r>
          </w:p>
        </w:tc>
      </w:tr>
      <w:tr w:rsidR="00671C74" w:rsidRPr="00671C74">
        <w:tc>
          <w:tcPr>
            <w:tcW w:w="2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Ожидаемые результаты реализации подпрограммы</w:t>
            </w:r>
          </w:p>
        </w:tc>
        <w:tc>
          <w:tcPr>
            <w:tcW w:w="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6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реализация производителями сельскохозяйственной техники сельскохозяйственным товаропроизводителям 127,9 тыс. тракторов и 52,8 тыс. комбайнов, в том числе новых моделей (с оказанием мер государственной поддержки) - 12,6 тыс. тракторов, 5,3 тыс. зерноуборочных комбайнов, 1,3 тыс. кормоуборочных комбайнов;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увеличение количества реализованных инновационных проектов до 104;</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приобретение в 2013 году сельскохозяйственной техники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в том числе 6 тыс. штук тракторов, 4,8 тыс. штук зерноуборочных комбайнов и 0,8 тыс. штук кормоуборочных комбайнов;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рост применения биологических средств защиты растений и микробиологических удобрений в растениеводстве (к 2010 году) на 32,2 </w:t>
            </w:r>
            <w:r w:rsidRPr="00671C74">
              <w:rPr>
                <w:rFonts w:ascii="Times New Roman" w:hAnsi="Times New Roman" w:cs="Times New Roman"/>
              </w:rPr>
              <w:lastRenderedPageBreak/>
              <w:t>процента;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удельный вес отходов сельскохозяйственного производства, переработанных методами биотехнологии, - до 11,5 процента</w:t>
            </w:r>
          </w:p>
        </w:tc>
      </w:tr>
    </w:tbl>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10" w:name="Par443"/>
      <w:bookmarkEnd w:id="10"/>
      <w:r w:rsidRPr="00671C74">
        <w:rPr>
          <w:rFonts w:ascii="Times New Roman" w:hAnsi="Times New Roman" w:cs="Times New Roman"/>
        </w:rPr>
        <w:t>ПАСПОРТ</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подпрограммы "Обеспечение реализации Государственной</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программы развития сельского хозяйства и регулирования</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рынков сельскохозяйственной продукции, сырья</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и продовольствия на 2013 - 2020 годы"</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267"/>
        <w:gridCol w:w="355"/>
        <w:gridCol w:w="6999"/>
      </w:tblGrid>
      <w:tr w:rsidR="00671C74" w:rsidRPr="00671C74">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Ответственный исполнитель подпрограммы</w:t>
            </w:r>
          </w:p>
        </w:tc>
        <w:tc>
          <w:tcPr>
            <w:tcW w:w="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6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Министерство сельского хозяйства Российской Федерации</w:t>
            </w:r>
          </w:p>
        </w:tc>
      </w:tr>
      <w:tr w:rsidR="00671C74" w:rsidRPr="00671C74">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Участник подпрограммы</w:t>
            </w:r>
          </w:p>
        </w:tc>
        <w:tc>
          <w:tcPr>
            <w:tcW w:w="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6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Федеральная служба по ветеринарному и фитосанитарному надзору</w:t>
            </w:r>
          </w:p>
        </w:tc>
      </w:tr>
      <w:tr w:rsidR="00671C74" w:rsidRPr="00671C74">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Цель подпрограммы</w:t>
            </w:r>
          </w:p>
        </w:tc>
        <w:tc>
          <w:tcPr>
            <w:tcW w:w="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6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 сырья и продовольствия</w:t>
            </w:r>
          </w:p>
        </w:tc>
      </w:tr>
      <w:tr w:rsidR="00671C74" w:rsidRPr="00671C74">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Задачи подпрограммы</w:t>
            </w:r>
          </w:p>
        </w:tc>
        <w:tc>
          <w:tcPr>
            <w:tcW w:w="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6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осуществление мер по совершенствованию системы финансового оздоровления сельскохозяйственных товаропроизводителей;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эффективности системы налогообложения, направленной на стимулирование инновационной и инвестиционной деятельности;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обеспечение деятельности Министерства сельского хозяйства Российской Федерации как ответственного исполнителя (государственного заказчика) Программы;</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качества оказания федеральными государственными бюджетными учреждениями государственных услуг, выполнения работ в сфере развития сельского хозяйства и регулирования рынков сельскохозяйственной продукции, сырья и продовольствия;</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формирование механизмов взаимодействия ответственного исполнителя (государственного заказчика) с субъектами Российской Федерации по реализации мероприятий Программы;</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формирование государственных информационных ресурсов в сферах </w:t>
            </w:r>
            <w:r w:rsidRPr="00671C74">
              <w:rPr>
                <w:rFonts w:ascii="Times New Roman" w:hAnsi="Times New Roman" w:cs="Times New Roman"/>
              </w:rPr>
              <w:lastRenderedPageBreak/>
              <w:t>обеспечения продовольственной безопасности и управления агропромышленным комплексом;</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обеспечение безопасности продукции растительного и животного происхождения, находящейся в обращении на территории Российской Федерации</w:t>
            </w:r>
          </w:p>
        </w:tc>
      </w:tr>
      <w:tr w:rsidR="00671C74" w:rsidRPr="00671C74">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Целевые индикаторы и показатели подпрограммы</w:t>
            </w:r>
          </w:p>
        </w:tc>
        <w:tc>
          <w:tcPr>
            <w:tcW w:w="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6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сохранение существующего уровня участия субъектов Российской Федерации в реализации Программы (наличие в субъектах Российской Федерации региональных программ развития сельского хозяйства и регулирования рынков сырья и продовольствия);</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качество финансового менеджмента главных администраторов бюджетных средств, участвующих в реализации Программы, средний балл: Министерство сельского хозяйства Российской Федерации;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Федеральная служба по ветеринарному и фитосанитарному надзору;</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доля государственных гражданских служащих, прошедших повышение квалификации в течение последних 3 лет, в общей их численности: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Министерство сельского хозяйства Российской Федерации;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Федеральная служба по ветеринарному и фитосанитарному надзору;</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укомплектованность должностей государственной гражданской службы:</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Министерство сельского хозяйства Российской Федерации;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Федеральная служба по ветеринарному и фитосанитарному надзору;</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уровень выполнения федеральными государственными бюджетными учреждениями государственных услуг и работ от запланированного объема государственных услуг и работ в сфере развития сельского хозяйства и регулирования рынков сельскохозяйственной продукции, сырья и продовольствия:</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Министерство сельского хозяйства Российской Федерации;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Федеральная служба по ветеринарному и фитосанитарному надзору;</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доля региональных органов управления агропромышленного комплекса, использующих государственные информационные ресурсы в сферах обеспечения продовольственной безопасности и управления агропромышленным комплексом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Министерство сельского хозяйства Российской Федерации;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Федеральная служба по ветеринарному и фитосанитарному надзору;</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доля муниципальных органов управления агропромышленного </w:t>
            </w:r>
            <w:r w:rsidRPr="00671C74">
              <w:rPr>
                <w:rFonts w:ascii="Times New Roman" w:hAnsi="Times New Roman" w:cs="Times New Roman"/>
              </w:rPr>
              <w:lastRenderedPageBreak/>
              <w:t>комплекса, использующих государственные информационные ресурсы в сферах обеспечения продовольственной безопасности и управления агропромышленным комплексом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выявляемость особо опасных болезней животных и птиц, остатков запрещенных и вредных веществ в организме живых животных, продуктах животного происхождения и кормах на территории Российской Федерации (процентов положительных проб от общего количества исследований);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вовлечение земель сельскохозяйственного назначения в оборот в результате снятия карантина и сокращения площадей карантинных фитосанитарных зон (процентов от общего количества земель сельскохозяйственного назначения)</w:t>
            </w:r>
          </w:p>
        </w:tc>
      </w:tr>
      <w:tr w:rsidR="00671C74" w:rsidRPr="00671C74">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Сроки реализации подпрограммы</w:t>
            </w:r>
          </w:p>
        </w:tc>
        <w:tc>
          <w:tcPr>
            <w:tcW w:w="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6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2013 - 2020 годы</w:t>
            </w:r>
          </w:p>
        </w:tc>
      </w:tr>
      <w:tr w:rsidR="00671C74" w:rsidRPr="00671C74">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Объем бюджетных ассигнований подпрограммы</w:t>
            </w:r>
          </w:p>
        </w:tc>
        <w:tc>
          <w:tcPr>
            <w:tcW w:w="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6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объем бюджетных ассигнований на реализацию подпрограммы за счет средств федерального бюджета составляет 214719902,8 тыс. рублей (в текущих ценах), в том числе:</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Министерство сельского хозяйства Российской Федерации -138300804,8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Федеральная служба по ветеринарному и фитосанитарному надзору - 76419098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Объем ресурсного обеспечения реализации подпрограммы за счет средств федерального бюджета (по годам) составляет:</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2013 году - 21429495,5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2014 году - 37206249,6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2015 году - 22766743,8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2016 году - 22611547,8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2017 году - 26236273,2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2018 году - 27099117,9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2019 году - 28258270,4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2020 году - 29112204,6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том числе:</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Министерство сельского хозяйства Российской Федерации: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2013 году - 12377834,1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в 2014 году - 27358612,6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2015 году - 13157664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2016 году - 13157952,1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2017 году - 16926875,2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2018 году - 17584312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2019 году - 18542129,8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2020 году - 19195424,9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Федеральная служба по ветеринарному и фитосанитарному надзору:</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2013 году - 9051661,4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2014 году - 9847637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2015 году - 9609079,8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2016 году - 9453595,7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2017 году - 9309398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2018 году - 9514805,9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2019 году - 9716140,5 тыс.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2020 году - 9916779,7 тыс. рублей</w:t>
            </w:r>
          </w:p>
        </w:tc>
      </w:tr>
      <w:tr w:rsidR="00671C74" w:rsidRPr="00671C74">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Ожидаемые результаты реализации подпрограммы</w:t>
            </w:r>
          </w:p>
        </w:tc>
        <w:tc>
          <w:tcPr>
            <w:tcW w:w="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6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обеспечение выполнения целей, задач и показателей Программы в целом по подпрограммам и основным мероприятиям;</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качества оказания государственных услуг, выполнения работ и исполнения государственных функций в сфере развития сельского хозяйства и регулирования рынков сельскохозяйственной продукции, сырья и продовольствия;</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обеспечение более качественного и оперативного автоматизированного управления процессами, реализующими условия для равного доступа органов управления и сельскохозяйственных товаропроизводителей к информации о состоянии агропромышленного комплекса, для формирования необходимого уровня продовольственной безопасности Российской Федерации</w:t>
            </w:r>
          </w:p>
        </w:tc>
      </w:tr>
    </w:tbl>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11" w:name="Par529"/>
      <w:bookmarkEnd w:id="11"/>
      <w:r w:rsidRPr="00671C74">
        <w:rPr>
          <w:rFonts w:ascii="Times New Roman" w:hAnsi="Times New Roman" w:cs="Times New Roman"/>
        </w:rPr>
        <w:t>ПАСПОРТ</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федеральной целевой программы "Социальное развитие села</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до 2013 года"</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258"/>
        <w:gridCol w:w="336"/>
        <w:gridCol w:w="7027"/>
      </w:tblGrid>
      <w:tr w:rsidR="00671C74" w:rsidRPr="00671C74">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Наименование </w:t>
            </w:r>
            <w:r w:rsidRPr="00671C74">
              <w:rPr>
                <w:rFonts w:ascii="Times New Roman" w:hAnsi="Times New Roman" w:cs="Times New Roman"/>
              </w:rPr>
              <w:lastRenderedPageBreak/>
              <w:t>Программы</w:t>
            </w:r>
          </w:p>
        </w:tc>
        <w:tc>
          <w:tcPr>
            <w:tcW w:w="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w:t>
            </w:r>
          </w:p>
        </w:tc>
        <w:tc>
          <w:tcPr>
            <w:tcW w:w="7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федеральная целевая </w:t>
            </w:r>
            <w:hyperlink r:id="rId22" w:history="1">
              <w:r w:rsidRPr="00671C74">
                <w:rPr>
                  <w:rFonts w:ascii="Times New Roman" w:hAnsi="Times New Roman" w:cs="Times New Roman"/>
                  <w:color w:val="0000FF"/>
                </w:rPr>
                <w:t>программа</w:t>
              </w:r>
            </w:hyperlink>
            <w:r w:rsidRPr="00671C74">
              <w:rPr>
                <w:rFonts w:ascii="Times New Roman" w:hAnsi="Times New Roman" w:cs="Times New Roman"/>
              </w:rPr>
              <w:t xml:space="preserve"> "Социальное развитие села до 2013 </w:t>
            </w:r>
            <w:r w:rsidRPr="00671C74">
              <w:rPr>
                <w:rFonts w:ascii="Times New Roman" w:hAnsi="Times New Roman" w:cs="Times New Roman"/>
              </w:rPr>
              <w:lastRenderedPageBreak/>
              <w:t>года"</w:t>
            </w:r>
          </w:p>
        </w:tc>
      </w:tr>
      <w:tr w:rsidR="00671C74" w:rsidRPr="00671C74">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Основание для разработки Программы</w:t>
            </w:r>
          </w:p>
        </w:tc>
        <w:tc>
          <w:tcPr>
            <w:tcW w:w="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53131D">
            <w:pPr>
              <w:widowControl w:val="0"/>
              <w:autoSpaceDE w:val="0"/>
              <w:autoSpaceDN w:val="0"/>
              <w:adjustRightInd w:val="0"/>
              <w:spacing w:after="0" w:line="240" w:lineRule="auto"/>
              <w:rPr>
                <w:rFonts w:ascii="Times New Roman" w:hAnsi="Times New Roman" w:cs="Times New Roman"/>
              </w:rPr>
            </w:pPr>
            <w:hyperlink r:id="rId23" w:history="1">
              <w:r w:rsidR="00671C74" w:rsidRPr="00671C74">
                <w:rPr>
                  <w:rFonts w:ascii="Times New Roman" w:hAnsi="Times New Roman" w:cs="Times New Roman"/>
                  <w:color w:val="0000FF"/>
                </w:rPr>
                <w:t>распоряжение</w:t>
              </w:r>
            </w:hyperlink>
            <w:r w:rsidR="00671C74" w:rsidRPr="00671C74">
              <w:rPr>
                <w:rFonts w:ascii="Times New Roman" w:hAnsi="Times New Roman" w:cs="Times New Roman"/>
              </w:rPr>
              <w:t xml:space="preserve"> Правительства Российской Федерации от 22 января 2001 г. N 76-р</w:t>
            </w:r>
          </w:p>
        </w:tc>
      </w:tr>
      <w:tr w:rsidR="00671C74" w:rsidRPr="00671C74">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Государственный заказчик - координатор Программы</w:t>
            </w:r>
          </w:p>
        </w:tc>
        <w:tc>
          <w:tcPr>
            <w:tcW w:w="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Министерство сельского хозяйства Российской Федерации</w:t>
            </w:r>
          </w:p>
        </w:tc>
      </w:tr>
      <w:tr w:rsidR="00671C74" w:rsidRPr="00671C74">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Государственные заказчики Программы</w:t>
            </w:r>
          </w:p>
        </w:tc>
        <w:tc>
          <w:tcPr>
            <w:tcW w:w="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Министерство сельского хозяйства Российской Федерации, Федеральное дорожное агентство, Федеральное агентство связи, Министерство образования и науки Российской Федерации, Министерство культуры Российской Федерации, Министерство здравоохранения Российской Федерации, Министерство регионального развития Российской Федерации</w:t>
            </w:r>
          </w:p>
        </w:tc>
      </w:tr>
      <w:tr w:rsidR="00671C74" w:rsidRPr="00671C74">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Основные разработчики Программы</w:t>
            </w:r>
          </w:p>
        </w:tc>
        <w:tc>
          <w:tcPr>
            <w:tcW w:w="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Министерство сельского хозяйства Российской Федерации, Министерство экономического развития и торговли Российской Федерации, Министерство образования и науки Российской Федерации, Министерство здравоохранения и социального развития Российской Федерации, Министерство культуры и массовых коммуникаций Российской Федерации, Министерство промышленности и энергетики Российской Федерации, Министерство информационных технологий и связи Российской Федерации, Министерство транспорта Российской Федерации, Министерство природных ресурсов Российской Федерации, Федеральное агентство по строительству и жилищно-коммунальному хозяйству, Федеральное агентство по физической культуре и спорту</w:t>
            </w:r>
          </w:p>
        </w:tc>
      </w:tr>
      <w:tr w:rsidR="00671C74" w:rsidRPr="00671C74">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Цели и задачи Программы</w:t>
            </w:r>
          </w:p>
        </w:tc>
        <w:tc>
          <w:tcPr>
            <w:tcW w:w="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основными целями Программы являются:</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 расположенных в сельской местности;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создание правовых, административных и экономических условий для перехода к устойчивому социально-экономическому развитию сельских </w:t>
            </w:r>
            <w:r w:rsidRPr="00671C74">
              <w:rPr>
                <w:rFonts w:ascii="Times New Roman" w:hAnsi="Times New Roman" w:cs="Times New Roman"/>
              </w:rPr>
              <w:lastRenderedPageBreak/>
              <w:t xml:space="preserve">территорий и реализации Федерального </w:t>
            </w:r>
            <w:hyperlink r:id="rId24" w:history="1">
              <w:r w:rsidRPr="00671C74">
                <w:rPr>
                  <w:rFonts w:ascii="Times New Roman" w:hAnsi="Times New Roman" w:cs="Times New Roman"/>
                  <w:color w:val="0000FF"/>
                </w:rPr>
                <w:t>закона</w:t>
              </w:r>
            </w:hyperlink>
            <w:r w:rsidRPr="00671C74">
              <w:rPr>
                <w:rFonts w:ascii="Times New Roman" w:hAnsi="Times New Roman" w:cs="Times New Roman"/>
              </w:rPr>
              <w:t xml:space="preserve"> "Об общих принципах организации местного самоуправления в Российской Федерации";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создание условий для улучшения социально-демографической ситуации в сельской местности, расширение рынка труда в сельской местности и обеспечение его привлекательности;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престижности проживания в сельской местности.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основными задачами Программы являются:</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улучшение жилищных условий граждан, проживающих в сельской местности, и обеспечение доступным жильем молодых семей и молодых специалистов на селе;</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улучшение состояния здоровья сельского населения, в том числе на основе повышения роли физкультуры и спорта;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улучшение материально-технического состояния общеобразовательных учреждений в сельской местности;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активизация культурной деятельности на селе;</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развитие и расширение информационно-консультационного и правового обслуживания сельского населения;</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уровня и качества электро-, водо- и газоснабжения в сельской местности, обеспечение развития телефонной связи и электросвязи в сельской местности;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расширение сети автомобильных дорог с твердым покрытием в сельской местности и их благоустройство;</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уровня занятости сельского населения, сохранение и создание новых рабочих мест</w:t>
            </w:r>
          </w:p>
        </w:tc>
      </w:tr>
      <w:tr w:rsidR="00671C74" w:rsidRPr="00671C74">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Основные целевые индикаторы и показатели Программы</w:t>
            </w:r>
          </w:p>
        </w:tc>
        <w:tc>
          <w:tcPr>
            <w:tcW w:w="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сокращение темпов снижения численности сельского населения до 0,019 процента к концу 2013 года;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ввод и приобретение 13104,85 тыс. кв. метров жилья для граждан, проживающих в сельской местности, в том числе 5084,89 тыс. кв. метров жилья для молодых семей и молодых специалистов;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введение в действие общеобразовательных учреждений на 197,54 тыс. мест, дошкольных образовательных учреждений на 11,985 тыс. мест, открытие 1195 фельдшерско-акушерских пунктов, клубных учреждений на 39,23 тыс. мест, 1589 организаций по оказанию населению услуг производственной деятельности (использующих мельницы, маслобойки, крупорушки и др.);</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открытие 1393 филиалов детско-юношеских спортивных школ при сельских общеобразовательных учреждениях, 1376 организаций розничной торговли и общественного питания, 7087 специализированных организаций бытового обслуживания, 169 информационно-консультационных центров;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газификация 437231 дома (квартиры);</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уровня газификации домов (квартир) сетевым газом до 55,9 процента;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уровня обеспеченности сельского населения питьевой водой до 58,5 процента;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введение в действие 985,55 тыс. номеров телефонной сети;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реализация проектов комплексной компактной застройки в 4 сельских поселениях;</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введение в действие 5234,43 км автомобильных дорог;</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централизованное водоснабжение 24998 домов (квартир)</w:t>
            </w:r>
          </w:p>
        </w:tc>
      </w:tr>
      <w:tr w:rsidR="00671C74" w:rsidRPr="00671C74">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Сроки и этапы реализации Программы</w:t>
            </w:r>
          </w:p>
        </w:tc>
        <w:tc>
          <w:tcPr>
            <w:tcW w:w="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2003 - 2013 годы:</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I этап - 2003 - 2005 годы;</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II этап - 2006 - 2010 годы;</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III этап - 2011 - 2013 годы</w:t>
            </w:r>
          </w:p>
        </w:tc>
      </w:tr>
      <w:tr w:rsidR="00671C74" w:rsidRPr="00671C74">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Основные мероприятия Программы</w:t>
            </w:r>
          </w:p>
        </w:tc>
        <w:tc>
          <w:tcPr>
            <w:tcW w:w="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мероприятия Программы сгруппированы по следующим направлениям:</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обеспечение жильем, образование, здравоохранение, культура, торгово-бытовое обслуживание, информационно-консультационное обеспечение сельского населения, электрификация, газификация, водоснабжение, электросвязь, комплексная компактная застройка сельских поселений, дорожное строительство.</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Реализация мероприятий Программы обеспечит:</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улучшение жилищных условий сельского населения, в том числе молодых семей и молодых специалистов;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улучшение состояния здоровья сельского населения путем повышения доступности и качества предоставления первичной медико-санитарной помощи;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сохранение и развитие базы для занятий физической культурой и спортом в целях формирования здорового образа жизни сельского населения, профилактики правонарушений, наркомании и алкоголизма;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повышение образовательного уровня учащихся общеобразовательных учреждений в сельской местности, приведение качества образования в соответствие с современными требованиями;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активизацию культурно-досуговой деятельности в сельской местности;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развитие и расширение информационно-консультационного обслуживания сельского населения;</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уровня и качества электро-, водо- и газоснабжения населенных пунктов, расположенных в сельской местности, обеспечение их телефонной связью и электросвязью;</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увеличение охвата сельских поселений комплексной компактной застройкой;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расширение сети автомобильных дорог в сельской местности и их благоустройство;</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уровня занятости сельского населения на основе сохранения и создания рабочих мест</w:t>
            </w:r>
          </w:p>
        </w:tc>
      </w:tr>
      <w:tr w:rsidR="00671C74" w:rsidRPr="00671C74">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Исполнители основных мероприятий Программы</w:t>
            </w:r>
          </w:p>
        </w:tc>
        <w:tc>
          <w:tcPr>
            <w:tcW w:w="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определяются на конкурсной основе в установленном законодательством Российской Федерации порядке</w:t>
            </w:r>
          </w:p>
        </w:tc>
      </w:tr>
      <w:tr w:rsidR="00671C74" w:rsidRPr="00671C74">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Объемы и источники финансирования Программы</w:t>
            </w:r>
          </w:p>
        </w:tc>
        <w:tc>
          <w:tcPr>
            <w:tcW w:w="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общий объем финансирования I этапа Программы (2003 - 2005 годы) составляет 52,9 млрд. рублей, в том числе:</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средства федерального бюджета - 5,5 млрд.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средства консолидированных бюджетов субъектов Российской Федерации - 23,1 млрд.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средства внебюджетных источников - 24,3 млрд.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Общий объем финансирования II этапа Программы (2006 - 2010 годы) составляет 143 млрд. рублей, в том числе:</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средства федерального бюджета - 34,9 млрд.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средства консолидированных бюджетов субъектов Российской Федерации - 59,4 млрд.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средства внебюджетных источников - 48,7 млрд.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Общий объем финансирования III этапа Программы (2011 - 2013 годы) составляет 90,9 млрд. рублей, в том числе:</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средства федерального бюджета - 26,8 млрд.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средства консолидированных бюджетов субъектов Российской Федерации - 38,3 млрд.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средства внебюджетных источников - 25,8 млрд. рублей</w:t>
            </w:r>
          </w:p>
        </w:tc>
      </w:tr>
      <w:tr w:rsidR="00671C74" w:rsidRPr="00671C74">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Ожидаемые результаты реализации Программы и показатели ее социально-экономической эффективности</w:t>
            </w:r>
          </w:p>
        </w:tc>
        <w:tc>
          <w:tcPr>
            <w:tcW w:w="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улучшение жилищных условий более 211,5 тыс. сельских семей, в том числе 89,2 тыс. молодых семей и молодых специалистов;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уровня газификации домов (квартир) сетевым газом до 55,9 процента;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улучшение снабжения сельских потребителей электроэнергией;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доведение доли обучающихся в благоустроенных общеобразовательных учреждениях в первую смену до 90 процентов;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уровня обеспеченности детскими дошкольными учреждениями до 40 - 45 процентов;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расширение сети фельдшерско-акушерских пунктов на 1195 единиц;</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уровня обеспеченности клубными учреждениями до 181,5 места на 1 тыс. человек;</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улучшение информационно-консультационного обслуживания сельского населения;</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привлечение к регулярным занятиям физической культурой и спортом 35 процентов учащейся сельской молодежи и 22 процентов населения, работающего в сельской местности;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расширение сети комплексных организаций торгово-бытового обслуживания;</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уровня обеспеченности сельского населения питьевой водой до 58,5 процента;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обеспечение введения 0,98 млн. телефонных номеров;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приведение в нормативное техническое состояние 13,8 тыс. км ведомственных автомобильных дорог, связывающих сельские населенные пункты, и введение в действие 5,2 тыс. км автомобильных дорог общего пользования, связывающих сельские населенные пункты</w:t>
            </w:r>
          </w:p>
        </w:tc>
      </w:tr>
    </w:tbl>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12" w:name="Par631"/>
      <w:bookmarkEnd w:id="12"/>
      <w:r w:rsidRPr="00671C74">
        <w:rPr>
          <w:rFonts w:ascii="Times New Roman" w:hAnsi="Times New Roman" w:cs="Times New Roman"/>
        </w:rPr>
        <w:t>ПАСПОРТ</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федеральной целевой программы "Устойчивое развитие сельских</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территорий на 2014 - 2017 годы и на период до 2020 года"</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258"/>
        <w:gridCol w:w="280"/>
        <w:gridCol w:w="7083"/>
      </w:tblGrid>
      <w:tr w:rsidR="00671C74" w:rsidRPr="00671C74">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Наименование Программы</w:t>
            </w:r>
          </w:p>
        </w:tc>
        <w:tc>
          <w:tcPr>
            <w:tcW w:w="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федеральная целевая </w:t>
            </w:r>
            <w:hyperlink r:id="rId25" w:history="1">
              <w:r w:rsidRPr="00671C74">
                <w:rPr>
                  <w:rFonts w:ascii="Times New Roman" w:hAnsi="Times New Roman" w:cs="Times New Roman"/>
                  <w:color w:val="0000FF"/>
                </w:rPr>
                <w:t>программа</w:t>
              </w:r>
            </w:hyperlink>
            <w:r w:rsidRPr="00671C74">
              <w:rPr>
                <w:rFonts w:ascii="Times New Roman" w:hAnsi="Times New Roman" w:cs="Times New Roman"/>
              </w:rPr>
              <w:t xml:space="preserve"> "Устойчивое развитие сельских территорий на 2014 - 2017 годы и на период до 2020 года"</w:t>
            </w:r>
          </w:p>
        </w:tc>
      </w:tr>
      <w:tr w:rsidR="00671C74" w:rsidRPr="00671C74">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Основание для принятия решения о разработке Программы</w:t>
            </w:r>
          </w:p>
        </w:tc>
        <w:tc>
          <w:tcPr>
            <w:tcW w:w="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распоряжения Правительства Российской Федерации от 30 ноября 2010 г. </w:t>
            </w:r>
            <w:hyperlink r:id="rId26" w:history="1">
              <w:r w:rsidRPr="00671C74">
                <w:rPr>
                  <w:rFonts w:ascii="Times New Roman" w:hAnsi="Times New Roman" w:cs="Times New Roman"/>
                  <w:color w:val="0000FF"/>
                </w:rPr>
                <w:t>N 2136-р</w:t>
              </w:r>
            </w:hyperlink>
            <w:r w:rsidRPr="00671C74">
              <w:rPr>
                <w:rFonts w:ascii="Times New Roman" w:hAnsi="Times New Roman" w:cs="Times New Roman"/>
              </w:rPr>
              <w:t xml:space="preserve"> и от 8 ноября 2012 г. </w:t>
            </w:r>
            <w:hyperlink r:id="rId27" w:history="1">
              <w:r w:rsidRPr="00671C74">
                <w:rPr>
                  <w:rFonts w:ascii="Times New Roman" w:hAnsi="Times New Roman" w:cs="Times New Roman"/>
                  <w:color w:val="0000FF"/>
                </w:rPr>
                <w:t>N 2071-р</w:t>
              </w:r>
            </w:hyperlink>
          </w:p>
        </w:tc>
      </w:tr>
      <w:tr w:rsidR="00671C74" w:rsidRPr="00671C74">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Государственные заказчики Программы</w:t>
            </w:r>
          </w:p>
        </w:tc>
        <w:tc>
          <w:tcPr>
            <w:tcW w:w="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Министерство сельского хозяйства Российской Федерации, Министерство культуры Российской Федерации</w:t>
            </w:r>
          </w:p>
        </w:tc>
      </w:tr>
      <w:tr w:rsidR="00671C74" w:rsidRPr="00671C74">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Государственный заказчик - координатор Программы</w:t>
            </w:r>
          </w:p>
        </w:tc>
        <w:tc>
          <w:tcPr>
            <w:tcW w:w="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Министерство сельского хозяйства Российской Федерации</w:t>
            </w:r>
          </w:p>
        </w:tc>
      </w:tr>
      <w:tr w:rsidR="00671C74" w:rsidRPr="00671C74">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Основной разработчик Программы</w:t>
            </w:r>
          </w:p>
        </w:tc>
        <w:tc>
          <w:tcPr>
            <w:tcW w:w="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Министерство сельского хозяйства Российской Федерации</w:t>
            </w:r>
          </w:p>
        </w:tc>
      </w:tr>
      <w:tr w:rsidR="00671C74" w:rsidRPr="00671C74">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Цели и задачи Программы</w:t>
            </w:r>
          </w:p>
        </w:tc>
        <w:tc>
          <w:tcPr>
            <w:tcW w:w="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основными целями Программы являются:</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создание комфортных условий жизнедеятельности в сельской местности;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содействие созданию высокотехнологичных рабочих мест на селе;</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активизация участия граждан, проживающих в сельской местности, в реализации общественно значимых проектов;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формирование позитивного отношения к сельской местности и сельскому образу жизни.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Основными задачами Программы являются:</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удовлетворение потребностей сельского населения, в том числе молодых семей и молодых специалистов, в благоустроенном жилье;</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концентрация ресурсов, направляемых на комплексное обустройство объектами социальной и инженерной инфраструктуры населенных пунктов, расположенных в сельской местности, в которых осуществляются инвестиционные проекты в сфере агропромышленного комплекса;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грантовая поддержка местных инициатив граждан, проживающих в сельской местности;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поощрение и популяризация достижений в сфере развития сельских территорий</w:t>
            </w:r>
          </w:p>
        </w:tc>
      </w:tr>
      <w:tr w:rsidR="00671C74" w:rsidRPr="00671C74">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Важнейшие целевые индикаторы и показатели Программы</w:t>
            </w:r>
          </w:p>
        </w:tc>
        <w:tc>
          <w:tcPr>
            <w:tcW w:w="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ввод (приобретение) 5461,8 тыс. кв. метров жилья для граждан, проживающих в сельской местности, в том числе 3125,4 тыс. кв. метров для молодых семей и молодых специалистов;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сокращение числа семей, нуждающихся в улучшении жилищных условий, в сельской местности на 16,4 процента, в том числе молодых семей и молодых специалистов - на 26 процентов;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ввод в действие общеобразовательных организаций на 21,8 тыс. ученических мест;</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сокращение числа обучающихся в общеобразовательных организациях, находящихся в аварийном состоянии, в сельской местности на 7,9 процента;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ввод в действие 838 фельдшерско-акушерских пунктов и (или) офисов врачей общей практики;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прирост сельского населения, обеспеченного фельдшерско-акушерскими пунктами (офисами врачей общей практики), на 544,1 тыс. человек;</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ввод в действие 507 тыс. кв. метров плоскостных спортивных сооружений;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прирост сельского населения, обеспеченного плоскостными спортивными сооружениями, на 260 тыс. человек;</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ввод в действие учреждений культурно-досугового типа на 9,6 тыс. мест;</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прирост сельского населения, обеспеченного учреждениями культурно-досугового типа, на 64,2 тыс. человек;</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ввод в действие 18,9 тыс. км распределительных газовых сетей;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увеличение уровня газификации жилых домов (квартир) сетевым газом в сельской местности до 61,7 процента;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ввод в действие 13,4 тыс. км локальных водопроводов;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увеличение уровня обеспеченности сельского населения питьевой водой до 63,2 процента;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реализация проектов комплексного обустройства площадок под компактную жилищную застройку в 130 населенных пунктах, расположенных в сельской местности;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реализация 746 проектов местных инициатив граждан, проживающих в сельской местности, получивших грантовую поддержку;</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создание 35 тыс. рабочих мест на селе</w:t>
            </w:r>
          </w:p>
        </w:tc>
      </w:tr>
      <w:tr w:rsidR="00671C74" w:rsidRPr="00671C74">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Сроки и этапы реализации Программы</w:t>
            </w:r>
          </w:p>
        </w:tc>
        <w:tc>
          <w:tcPr>
            <w:tcW w:w="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2014 - 2020 годы, в том числе:</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I этап - 2014 - 2017 годы;</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II этап - 2018 - 2020 годы</w:t>
            </w:r>
          </w:p>
        </w:tc>
      </w:tr>
      <w:tr w:rsidR="00671C74" w:rsidRPr="00671C74">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Объемы и источники финансирования Программы</w:t>
            </w:r>
          </w:p>
        </w:tc>
        <w:tc>
          <w:tcPr>
            <w:tcW w:w="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общий объем финансирования Программы составляет 300179,8 млн. рублей (в ценах соответствующих лет), в том числе:</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средства федерального бюджета - 90695,5 млн.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средства консолидированных бюджетов субъектов Российской Федерации - 151003,7 млн.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средства внебюджетных источников - 58480,6 млн. рублей</w:t>
            </w:r>
          </w:p>
        </w:tc>
      </w:tr>
      <w:tr w:rsidR="00671C74" w:rsidRPr="00671C74">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Ожидаемые конечные результаты реализации Программы и показатели социально-экономической эффективности</w:t>
            </w:r>
          </w:p>
        </w:tc>
        <w:tc>
          <w:tcPr>
            <w:tcW w:w="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решение жилищной проблемы для 16,4 процента семей, проживающих в сельской местности и нуждающихся в улучшении жилищных условий, в том числе для 26 процентов молодых семей и молодых специалистов;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удовлетворение потребности организаций агропромышленного комплекса и социальной сферы села в молодых специалистах на 39,9 процента;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уровня социально-инженерного обустройства в сельской местности, в том числе газом - до 61,7 процента, водой - до 63,2 процента;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создание условий для улучшения социально-демографической ситуации в сельской местности (прогнозируется увеличение коэффициента рождаемости сельского населения до 19,1 промилле и ожидаемой продолжительности жизни до 72,6 года);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достижение совокупного экономического эффекта в размере 127,3 млрд. </w:t>
            </w:r>
            <w:r w:rsidRPr="00671C74">
              <w:rPr>
                <w:rFonts w:ascii="Times New Roman" w:hAnsi="Times New Roman" w:cs="Times New Roman"/>
              </w:rPr>
              <w:lastRenderedPageBreak/>
              <w:t>рублей, в том числе за счет прироста производства продукции сельского хозяйства на основе улучшения условий жизни специалистов агропромышленного комплекса - 55,5 млрд. рублей, реализации мероприятий по развитию газификации и водоснабжения - 13,3 млрд. рублей, привлечения внебюджетных средств - 58,5 млрд. рублей</w:t>
            </w:r>
          </w:p>
        </w:tc>
      </w:tr>
    </w:tbl>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13" w:name="Par703"/>
      <w:bookmarkEnd w:id="13"/>
      <w:r w:rsidRPr="00671C74">
        <w:rPr>
          <w:rFonts w:ascii="Times New Roman" w:hAnsi="Times New Roman" w:cs="Times New Roman"/>
        </w:rPr>
        <w:t>ПАСПОРТ</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федеральной целевой программы "Сохранение и восстановление</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плодородия почв земель сельскохозяйственного назначения</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и агроландшафтов как национального достояния России</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на 2006 - 2010 годы и на период до 2013 года"</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258"/>
        <w:gridCol w:w="280"/>
        <w:gridCol w:w="7069"/>
      </w:tblGrid>
      <w:tr w:rsidR="00671C74" w:rsidRPr="00671C74">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Наименование Программы</w:t>
            </w:r>
          </w:p>
        </w:tc>
        <w:tc>
          <w:tcPr>
            <w:tcW w:w="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федеральная целевая </w:t>
            </w:r>
            <w:hyperlink r:id="rId28" w:history="1">
              <w:r w:rsidRPr="00671C74">
                <w:rPr>
                  <w:rFonts w:ascii="Times New Roman" w:hAnsi="Times New Roman" w:cs="Times New Roman"/>
                  <w:color w:val="0000FF"/>
                </w:rPr>
                <w:t>программа</w:t>
              </w:r>
            </w:hyperlink>
            <w:r w:rsidRPr="00671C74">
              <w:rPr>
                <w:rFonts w:ascii="Times New Roman" w:hAnsi="Times New Roman" w:cs="Times New Roman"/>
              </w:rPr>
              <w:t xml:space="preserve"> "Сохранение и восстановление плодородия почв земель сельскохозяйственного назначения и агроландшафтов как национального достояния России на 2006 - 2010 годы и на период до 2013 года"</w:t>
            </w:r>
          </w:p>
        </w:tc>
      </w:tr>
      <w:tr w:rsidR="00671C74" w:rsidRPr="00671C74">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Дата принятия решения о разработке Программы</w:t>
            </w:r>
          </w:p>
        </w:tc>
        <w:tc>
          <w:tcPr>
            <w:tcW w:w="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53131D">
            <w:pPr>
              <w:widowControl w:val="0"/>
              <w:autoSpaceDE w:val="0"/>
              <w:autoSpaceDN w:val="0"/>
              <w:adjustRightInd w:val="0"/>
              <w:spacing w:after="0" w:line="240" w:lineRule="auto"/>
              <w:rPr>
                <w:rFonts w:ascii="Times New Roman" w:hAnsi="Times New Roman" w:cs="Times New Roman"/>
              </w:rPr>
            </w:pPr>
            <w:hyperlink r:id="rId29" w:history="1">
              <w:r w:rsidR="00671C74" w:rsidRPr="00671C74">
                <w:rPr>
                  <w:rFonts w:ascii="Times New Roman" w:hAnsi="Times New Roman" w:cs="Times New Roman"/>
                  <w:color w:val="0000FF"/>
                </w:rPr>
                <w:t>распоряжение</w:t>
              </w:r>
            </w:hyperlink>
            <w:r w:rsidR="00671C74" w:rsidRPr="00671C74">
              <w:rPr>
                <w:rFonts w:ascii="Times New Roman" w:hAnsi="Times New Roman" w:cs="Times New Roman"/>
              </w:rPr>
              <w:t xml:space="preserve"> Правительства Российской Федерации от 1 октября 2005 г. N 1564-р</w:t>
            </w:r>
          </w:p>
        </w:tc>
      </w:tr>
      <w:tr w:rsidR="00671C74" w:rsidRPr="00671C74">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Государственный заказчик-координатор Программы</w:t>
            </w:r>
          </w:p>
        </w:tc>
        <w:tc>
          <w:tcPr>
            <w:tcW w:w="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Министерство сельского хозяйства Российской Федерации</w:t>
            </w:r>
          </w:p>
        </w:tc>
      </w:tr>
      <w:tr w:rsidR="00671C74" w:rsidRPr="00671C74">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Государственные заказчики Программы</w:t>
            </w:r>
          </w:p>
        </w:tc>
        <w:tc>
          <w:tcPr>
            <w:tcW w:w="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Министерство сельского хозяйства Российской Федерации, Федеральное агентство водных ресурсов, Российская академия сельскохозяйственных наук</w:t>
            </w:r>
          </w:p>
        </w:tc>
      </w:tr>
      <w:tr w:rsidR="00671C74" w:rsidRPr="00671C74">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Основные разработчики Программы</w:t>
            </w:r>
          </w:p>
        </w:tc>
        <w:tc>
          <w:tcPr>
            <w:tcW w:w="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Министерство сельского хозяйства Российской Федерации, Федеральное агентство водных ресурсов, федеральное государственное унитарное предприятие "Специализированный научный центр "Госэкомелиовод" с участием Всероссийского научно-исследовательского института агролесомелиорации, Центрального научно-исследовательского института экспериментального проектирования сельского строительства, Всероссийского научно-исследовательского института </w:t>
            </w:r>
            <w:r w:rsidRPr="00671C74">
              <w:rPr>
                <w:rFonts w:ascii="Times New Roman" w:hAnsi="Times New Roman" w:cs="Times New Roman"/>
              </w:rPr>
              <w:lastRenderedPageBreak/>
              <w:t>гидротехники и мелиорации, Всероссийского научно-исследовательского института агрохимии, федерального государственного научного учреждения "Всероссийский научно-исследовательский институт систем орошения и сельхозводоснабжения "Радуга"</w:t>
            </w:r>
          </w:p>
        </w:tc>
      </w:tr>
      <w:tr w:rsidR="00671C74" w:rsidRPr="00671C74">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Цели Программы</w:t>
            </w:r>
          </w:p>
        </w:tc>
        <w:tc>
          <w:tcPr>
            <w:tcW w:w="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сохранение и рациональное использование земель сельскохозяйственного назначения и агроландшафтов, создание условий для увеличения объемов производства высококачественной сельскохозяйственной продукции на основе восстановления и повышения плодородия почв земель сельскохозяйственного назначения при выполнении комплекса агрохимических, гидромелиоративных, культуртехнических, агролесомелиоративных, водохозяйственных и организационных мероприятий с использованием современных достижений науки и техники</w:t>
            </w:r>
          </w:p>
        </w:tc>
      </w:tr>
      <w:tr w:rsidR="00671C74" w:rsidRPr="00671C74">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Задачи Программы</w:t>
            </w:r>
          </w:p>
        </w:tc>
        <w:tc>
          <w:tcPr>
            <w:tcW w:w="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рациональное использование биоклиматического потенциала, получение стабильных урожаев, систематическое воспроизводство природного плодородия почв, улучшение баланса питательных веществ без отрицательного воздействия на все компоненты агроландшафтов;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организация мониторинга плодородия почв земель сельскохозяйственного назначения и формирование информационной базы данных по плодородию почв земель сельскохозяйственного назначения на основе проведения агрохимического и эколого-токсикологического обследования земель сельскохозяйственного назначения;</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защита земель от затопления и подтопления путем строительства и реконструкции гидротехнических и мелиоративных сооружений, охрана сельскохозяйственных угодий от водной и ветровой эрозии, опустынивания;</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разработка системы агролесомелиоративных мероприятий, обеспечивающих оптимизацию воздушного и гидротермического режимов агроландшафтов, улучшение качества природной среды и поверхностных водоисточников;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улучшение социальных условий в сельских районах путем сохранения и создания новых рабочих мест, сокращения заболеваемости населения за </w:t>
            </w:r>
            <w:r w:rsidRPr="00671C74">
              <w:rPr>
                <w:rFonts w:ascii="Times New Roman" w:hAnsi="Times New Roman" w:cs="Times New Roman"/>
              </w:rPr>
              <w:lastRenderedPageBreak/>
              <w:t>счет получения качественной и безопасной (без токсикантов) сельскохозяйственной продукции и повышения водообеспеченности сельских районов;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научное и информационно-аналитическое, нормативное правовое и методическое обеспечение Программы, разработка научных методик, рекомендаций и технологий для проведения работ по сохранению и повышению плодородия почв земель сельскохозяйственного назначения и агроландшафтов</w:t>
            </w:r>
          </w:p>
        </w:tc>
      </w:tr>
      <w:tr w:rsidR="00671C74" w:rsidRPr="00671C74">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Важнейшие целевые индикаторы и показатели Программы</w:t>
            </w:r>
          </w:p>
        </w:tc>
        <w:tc>
          <w:tcPr>
            <w:tcW w:w="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предотвращение выбытия из сельскохозяйственного оборота 5,55 млн. гектаров сельскохозяйственных угодий и введение в сельскохозяйственный оборот 3,2 млн. гектаров таких угодий;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ввод в эксплуатацию 360 тыс. гектаров мелиорируемых земель;</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вовлечение в сельскохозяйственный оборот 66,4 тыс. гектаров земель, пострадавших в результате аварии на Чернобыльской АЭС;</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внесение 15,1 млн. тонн минеральных удобрений в почву в пересчете на действующее вещество;</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защита 188,7 тыс. гектаров земель от водной эрозии, затопления и подтопления;</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защита и сохранение 715 тыс. гектаров сельскохозяйственных угодий от ветровой эрозии и опустынивания;</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преобразование материалов комплексного разномасштабного картирования плодородия почв земель сельскохозяйственного назначения на основе агроинформационных систем для проведения мониторинга плодородия почв 6,2 млн. гектаров земель сельскохозяйственного назначения; уменьшение степени кислотности почв путем проведения их известкования</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на площади 2037,5 тыс. гектаров и фосфоритования на площади 475 тыс. гектаров;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уменьшение степени солонцеватости почв путем проведения гипсования солонцов на площади 162,5 тыс. гектаров и мелиоративной обработки солонцов на площади 233 тыс. гектаров;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сохранение существующих и создание 108 тыс. рабочих мест в сельской местности</w:t>
            </w:r>
          </w:p>
        </w:tc>
      </w:tr>
      <w:tr w:rsidR="00671C74" w:rsidRPr="00671C74">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Сроки и этапы </w:t>
            </w:r>
            <w:r w:rsidRPr="00671C74">
              <w:rPr>
                <w:rFonts w:ascii="Times New Roman" w:hAnsi="Times New Roman" w:cs="Times New Roman"/>
              </w:rPr>
              <w:lastRenderedPageBreak/>
              <w:t>реализации Программы</w:t>
            </w:r>
          </w:p>
        </w:tc>
        <w:tc>
          <w:tcPr>
            <w:tcW w:w="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w:t>
            </w: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2006 - 2010 и на период до 2013 года, в том числе:</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I этап - 2006 - 2008 годы;</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II этап - 2009 - 2010 годы;</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III этап - 2011 - 2013 годы</w:t>
            </w:r>
          </w:p>
        </w:tc>
      </w:tr>
      <w:tr w:rsidR="00671C74" w:rsidRPr="00671C74">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Объемы и источники финансирования Программы</w:t>
            </w:r>
          </w:p>
        </w:tc>
        <w:tc>
          <w:tcPr>
            <w:tcW w:w="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общий объем финансирования Программы составляет 398231,0891 млн. рублей с учетом прогноза цен на соответствующие годы, в том числе:</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средства федерального бюджета - 78793,2001 млн.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средства бюджетов субъектов Российской Федерации - 64137,502 млн.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средства внебюджетных источников - 255300,387 млн. рублей</w:t>
            </w:r>
          </w:p>
        </w:tc>
      </w:tr>
      <w:tr w:rsidR="00671C74" w:rsidRPr="00671C74">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Ожидаемые результаты реализации Программы и показатели ее социально-экономической эффективности</w:t>
            </w:r>
          </w:p>
        </w:tc>
        <w:tc>
          <w:tcPr>
            <w:tcW w:w="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предотвращение выбытия из сельскохозяйственного оборота 5,55 млн. гектаров сельскохозяйственных угодий;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класса почв по пригодности для использования в сельскохозяйственном производстве на 2 разряда в пределах одного класса;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прирост сельскохозяйственной продукции за годы реализации Программы, составляющий не менее 100 млн. тонн зерновых единиц;</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сохранение существующих и создание 108 тыс. рабочих мест</w:t>
            </w:r>
          </w:p>
        </w:tc>
      </w:tr>
    </w:tbl>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14" w:name="Par766"/>
      <w:bookmarkEnd w:id="14"/>
      <w:r w:rsidRPr="00671C74">
        <w:rPr>
          <w:rFonts w:ascii="Times New Roman" w:hAnsi="Times New Roman" w:cs="Times New Roman"/>
        </w:rPr>
        <w:t>ПАСПОРТ</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федеральной целевой программы "Развитие мелиорации земель</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сельскохозяйственного назначения России</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на 2014 - 2020 годы"</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244"/>
        <w:gridCol w:w="294"/>
        <w:gridCol w:w="7069"/>
      </w:tblGrid>
      <w:tr w:rsidR="00671C74" w:rsidRPr="00671C74">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Наименование Программы</w:t>
            </w:r>
          </w:p>
        </w:tc>
        <w:tc>
          <w:tcPr>
            <w:tcW w:w="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федеральная целевая </w:t>
            </w:r>
            <w:hyperlink r:id="rId30" w:history="1">
              <w:r w:rsidRPr="00671C74">
                <w:rPr>
                  <w:rFonts w:ascii="Times New Roman" w:hAnsi="Times New Roman" w:cs="Times New Roman"/>
                  <w:color w:val="0000FF"/>
                </w:rPr>
                <w:t>программа</w:t>
              </w:r>
            </w:hyperlink>
            <w:r w:rsidRPr="00671C74">
              <w:rPr>
                <w:rFonts w:ascii="Times New Roman" w:hAnsi="Times New Roman" w:cs="Times New Roman"/>
              </w:rPr>
              <w:t xml:space="preserve"> "Развитие мелиорации земель сельскохозяйственного назначения России на 2014 - 2020 годы"</w:t>
            </w:r>
          </w:p>
        </w:tc>
      </w:tr>
      <w:tr w:rsidR="00671C74" w:rsidRPr="00671C74">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Дата принятия решения о разработке Программы</w:t>
            </w:r>
          </w:p>
        </w:tc>
        <w:tc>
          <w:tcPr>
            <w:tcW w:w="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53131D">
            <w:pPr>
              <w:widowControl w:val="0"/>
              <w:autoSpaceDE w:val="0"/>
              <w:autoSpaceDN w:val="0"/>
              <w:adjustRightInd w:val="0"/>
              <w:spacing w:after="0" w:line="240" w:lineRule="auto"/>
              <w:rPr>
                <w:rFonts w:ascii="Times New Roman" w:hAnsi="Times New Roman" w:cs="Times New Roman"/>
              </w:rPr>
            </w:pPr>
            <w:hyperlink r:id="rId31" w:history="1">
              <w:r w:rsidR="00671C74" w:rsidRPr="00671C74">
                <w:rPr>
                  <w:rFonts w:ascii="Times New Roman" w:hAnsi="Times New Roman" w:cs="Times New Roman"/>
                  <w:color w:val="0000FF"/>
                </w:rPr>
                <w:t>распоряжение</w:t>
              </w:r>
            </w:hyperlink>
            <w:r w:rsidR="00671C74" w:rsidRPr="00671C74">
              <w:rPr>
                <w:rFonts w:ascii="Times New Roman" w:hAnsi="Times New Roman" w:cs="Times New Roman"/>
              </w:rPr>
              <w:t xml:space="preserve"> Правительства Российской Федерации от 22 января 2013 г. N 37-р</w:t>
            </w:r>
          </w:p>
        </w:tc>
      </w:tr>
      <w:tr w:rsidR="00671C74" w:rsidRPr="00671C74">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Государственный заказчик Программы</w:t>
            </w:r>
          </w:p>
        </w:tc>
        <w:tc>
          <w:tcPr>
            <w:tcW w:w="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Министерство сельского хозяйства Российской Федерации</w:t>
            </w:r>
          </w:p>
        </w:tc>
      </w:tr>
      <w:tr w:rsidR="00671C74" w:rsidRPr="00671C74">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Основной разработчик </w:t>
            </w:r>
            <w:r w:rsidRPr="00671C74">
              <w:rPr>
                <w:rFonts w:ascii="Times New Roman" w:hAnsi="Times New Roman" w:cs="Times New Roman"/>
              </w:rPr>
              <w:lastRenderedPageBreak/>
              <w:t>Программы</w:t>
            </w:r>
          </w:p>
        </w:tc>
        <w:tc>
          <w:tcPr>
            <w:tcW w:w="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w:t>
            </w: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Министерство сельского хозяйства Российской Федерации</w:t>
            </w:r>
          </w:p>
        </w:tc>
      </w:tr>
      <w:tr w:rsidR="00671C74" w:rsidRPr="00671C74">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Цели и задачи Программы</w:t>
            </w:r>
          </w:p>
        </w:tc>
        <w:tc>
          <w:tcPr>
            <w:tcW w:w="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целями Программы являются:</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изменений климата и природных аномалий;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продукционного потенциала мелиорируемых земель и эффективного использования природных ресурсов.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Задачами Программы являются:</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восстановление мелиоративного фонда (мелиорируемые земли и мелиоративные системы), включая реализацию мер по орошению и осушению земель;</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обеспечение безаварийности пропуска паводковых вод на объектах мелиоративного назначения;</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предотвращение выбытия из сельскохозяйственного оборота земель сельскохозяйственного назначения;</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водообеспеченности земель сельскохозяйственного назначения;</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предотвращение процессов подтопления, затопления и опустынивания территорий для гарантированного обеспечения продуктивности сельскохозяйственных угодий;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достижение экономии водных ресурсов за счет повышения коэффициента полезного действия мелиоративных систем, внедрения микроорошения и водосберегающих аграрных технологий, а также использования на орошение животноводческих стоков и сточных вод с учетом их очистки и последующей утилизации отходов;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w:t>
            </w:r>
          </w:p>
        </w:tc>
      </w:tr>
      <w:tr w:rsidR="00671C74" w:rsidRPr="00671C74">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Важнейшие целевые показатели и индикаторы </w:t>
            </w:r>
            <w:r w:rsidRPr="00671C74">
              <w:rPr>
                <w:rFonts w:ascii="Times New Roman" w:hAnsi="Times New Roman" w:cs="Times New Roman"/>
              </w:rPr>
              <w:lastRenderedPageBreak/>
              <w:t>Программы</w:t>
            </w:r>
          </w:p>
        </w:tc>
        <w:tc>
          <w:tcPr>
            <w:tcW w:w="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прирост объема производства продукции растениеводства на землях сельскохозяйственного назначения на 128 процентов за счет реализации мероприятий Программы;</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ввод в эксплуатацию 840,96 тыс. гектаров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защита 500 тыс. гектаров земель от водной эрозии, затопления и подтопления за счет проведения противопаводковых мероприятий;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приведение 114 единиц государственных гидротехнических сооружений в безопасное в эксплуатации техническое состояние;</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сохранение существующих и создание 92,89 тыс.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с 58,4 процента до 40 процентов;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защита и сохранение 1 млн. гектаров сельскохозяйственных угодий от ветровой эрозии и опустынивания за счет проведения агролесомелиоративных и фитомелиоративных мероприятий;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вовлечение в оборот выбывших 330 тыс. гектаров сельскохозяйственных угодий за счет проведения культуртехнических работ</w:t>
            </w:r>
          </w:p>
        </w:tc>
      </w:tr>
      <w:tr w:rsidR="00671C74" w:rsidRPr="00671C74">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Сроки и этапы реализации Программы</w:t>
            </w:r>
          </w:p>
        </w:tc>
        <w:tc>
          <w:tcPr>
            <w:tcW w:w="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2014 - 2020 годы, в том числе:</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I этап - 2014 - 2016 годы;</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II этап - 2017 - 2020 годы</w:t>
            </w:r>
          </w:p>
        </w:tc>
      </w:tr>
      <w:tr w:rsidR="00671C74" w:rsidRPr="00671C74">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Объемы и источники финансирования Программы</w:t>
            </w:r>
          </w:p>
        </w:tc>
        <w:tc>
          <w:tcPr>
            <w:tcW w:w="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w:t>
            </w: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объем финансирования Программы в 2014 - 2020 годах за счет всех источников составляет 185059,3 млн. рублей, в том числе:</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за счет средств федерального бюджета - 75297 млн.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за счет средств консолидированных бюджетов субъектов Российской Федерации - 46001,9 млн.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за счет средств внебюджетных источников - 63760,4 млн. рублей</w:t>
            </w:r>
          </w:p>
        </w:tc>
      </w:tr>
      <w:tr w:rsidR="00671C74" w:rsidRPr="00671C74">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Ожидаемые конечные результаты реализации </w:t>
            </w:r>
            <w:r w:rsidRPr="00671C74">
              <w:rPr>
                <w:rFonts w:ascii="Times New Roman" w:hAnsi="Times New Roman" w:cs="Times New Roman"/>
              </w:rPr>
              <w:lastRenderedPageBreak/>
              <w:t>Программы и показатели ее социально-экономической эффективности</w:t>
            </w:r>
          </w:p>
        </w:tc>
        <w:tc>
          <w:tcPr>
            <w:tcW w:w="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w:t>
            </w:r>
          </w:p>
        </w:tc>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ежегодный объем производства сельскохозяйственной продукции на площадях, введенных за счет реализации мероприятий Программы, составляющий не менее 5160,7 тыс. тонн кормовых единиц;</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гарантированное обеспечение урожайности сельскохозяйственных культур вне зависимости от природных условий за счет ввода в эксплуатацию 840,96 тыс. гектаров мелиорированных земель;</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сохранение существующих и создание 92,89 тыс. новых высокотехнологичных рабочих мест;</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защищенности населения и земель от наводнений и другого негативного воздействия вод (вероятный предотвращенный ущерб от негативного воздействия вод - 66,1 млрд. рублей);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с 58,4 процента до 40 процентов;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сокращение количества бесхозяйных мелиоративных систем и отдельно расположенных гидротехнических сооружений с 34,7 процента до 0 процентов.</w:t>
            </w:r>
          </w:p>
        </w:tc>
      </w:tr>
    </w:tbl>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sectPr w:rsidR="00671C74" w:rsidRPr="00671C74">
          <w:pgSz w:w="16838" w:h="11905" w:orient="landscape"/>
          <w:pgMar w:top="1701" w:right="1134" w:bottom="850" w:left="1134" w:header="720" w:footer="720" w:gutter="0"/>
          <w:cols w:space="720"/>
          <w:noEndnote/>
        </w:sectPr>
      </w:pP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15" w:name="Par827"/>
      <w:bookmarkEnd w:id="15"/>
      <w:r w:rsidRPr="00671C74">
        <w:rPr>
          <w:rFonts w:ascii="Times New Roman" w:hAnsi="Times New Roman" w:cs="Times New Roman"/>
        </w:rPr>
        <w:t>I. Приоритеты и цели государственной политики, в том числе</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общие требования к политике субъектов Российской Федерации</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в сфере развития сельского хозяйства и регулирования рынков</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сельскохозяйственной продукции, сырья и продовольствия</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на 2013 - 2020 годы</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 xml:space="preserve">Государственная программа развития сельского хозяйства и регулирования рынков сельскохозяйственной продукции, сырья и продовольствия на 2013 - 2020 годы (далее - Программа) базируется на положениях Федерального </w:t>
      </w:r>
      <w:hyperlink r:id="rId32" w:history="1">
        <w:r w:rsidRPr="00671C74">
          <w:rPr>
            <w:rFonts w:ascii="Times New Roman" w:hAnsi="Times New Roman" w:cs="Times New Roman"/>
            <w:color w:val="0000FF"/>
          </w:rPr>
          <w:t>закона</w:t>
        </w:r>
      </w:hyperlink>
      <w:r w:rsidRPr="00671C74">
        <w:rPr>
          <w:rFonts w:ascii="Times New Roman" w:hAnsi="Times New Roman" w:cs="Times New Roman"/>
        </w:rPr>
        <w:t xml:space="preserve"> "О развитии сельского хозяйства", </w:t>
      </w:r>
      <w:hyperlink r:id="rId33" w:history="1">
        <w:r w:rsidRPr="00671C74">
          <w:rPr>
            <w:rFonts w:ascii="Times New Roman" w:hAnsi="Times New Roman" w:cs="Times New Roman"/>
            <w:color w:val="0000FF"/>
          </w:rPr>
          <w:t>Концепции</w:t>
        </w:r>
      </w:hyperlink>
      <w:r w:rsidRPr="00671C74">
        <w:rPr>
          <w:rFonts w:ascii="Times New Roman" w:hAnsi="Times New Roman" w:cs="Times New Roman"/>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w:t>
      </w:r>
      <w:hyperlink r:id="rId34" w:history="1">
        <w:r w:rsidRPr="00671C74">
          <w:rPr>
            <w:rFonts w:ascii="Times New Roman" w:hAnsi="Times New Roman" w:cs="Times New Roman"/>
            <w:color w:val="0000FF"/>
          </w:rPr>
          <w:t>Доктрины</w:t>
        </w:r>
      </w:hyperlink>
      <w:r w:rsidRPr="00671C74">
        <w:rPr>
          <w:rFonts w:ascii="Times New Roman" w:hAnsi="Times New Roman" w:cs="Times New Roman"/>
        </w:rPr>
        <w:t xml:space="preserve"> продовольственной безопасности Российской Федерации, утвержденной Указом Президента Российской Федерации от 30 января 2010 г. N 120 "Об утверждении Доктрины продовольственной безопасности Российской Федерации" (далее - Доктрина), </w:t>
      </w:r>
      <w:hyperlink r:id="rId35" w:history="1">
        <w:r w:rsidRPr="00671C74">
          <w:rPr>
            <w:rFonts w:ascii="Times New Roman" w:hAnsi="Times New Roman" w:cs="Times New Roman"/>
            <w:color w:val="0000FF"/>
          </w:rPr>
          <w:t>Стратегии</w:t>
        </w:r>
      </w:hyperlink>
      <w:r w:rsidRPr="00671C74">
        <w:rPr>
          <w:rFonts w:ascii="Times New Roman" w:hAnsi="Times New Roman" w:cs="Times New Roman"/>
        </w:rPr>
        <w:t xml:space="preserve"> развития пищевой и перерабатывающей промышленности Российской Федерации на период до 2020 года, утвержденной распоряжением Правительства Российской Федерации от 17 апреля 2012 г. N 559-р, </w:t>
      </w:r>
      <w:hyperlink r:id="rId36" w:history="1">
        <w:r w:rsidRPr="00671C74">
          <w:rPr>
            <w:rFonts w:ascii="Times New Roman" w:hAnsi="Times New Roman" w:cs="Times New Roman"/>
            <w:color w:val="0000FF"/>
          </w:rPr>
          <w:t>Концепции</w:t>
        </w:r>
      </w:hyperlink>
      <w:r w:rsidRPr="00671C74">
        <w:rPr>
          <w:rFonts w:ascii="Times New Roman" w:hAnsi="Times New Roman" w:cs="Times New Roman"/>
        </w:rPr>
        <w:t xml:space="preserve">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 ноября 2010 г. N 2136-р, Государственной </w:t>
      </w:r>
      <w:hyperlink r:id="rId37" w:history="1">
        <w:r w:rsidRPr="00671C74">
          <w:rPr>
            <w:rFonts w:ascii="Times New Roman" w:hAnsi="Times New Roman" w:cs="Times New Roman"/>
            <w:color w:val="0000FF"/>
          </w:rPr>
          <w:t>программы</w:t>
        </w:r>
      </w:hyperlink>
      <w:r w:rsidRPr="00671C74">
        <w:rPr>
          <w:rFonts w:ascii="Times New Roman" w:hAnsi="Times New Roman" w:cs="Times New Roman"/>
        </w:rPr>
        <w:t xml:space="preserve"> развития сельского хозяйства и регулирования рынков сельскохозяйственной продукции, сырья и продовольствия на 2008 - 2012 годы, а также ряда других федеральных и ведомственных целевых программ по проблемам развития агропромышленного комплекса страны.</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Программа предусматривает комплексное развитие всех отраслей и подотраслей, а также сфер деятельности агропромышленного комплекса с учетом вступления России во Всемирную торговую организацию. Одновременно выделяются 2 уровня приоритетов.</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К первому уровню приоритетов относятся следующие направления:</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в сфере производства - развитие скотоводства (производство молока и мяса) как системообразующей подотрасли, использующей конкурентные преимущества страны, в первую очередь наличие значительных площадей сельскохозяйственных угодий;</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в экономической сфере - повышение доходов сельскохозяйственных товаропроизводителей;</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в социальной сфере - устойчивое развитие сельских территорий в качестве непременного условия сохранения трудовых ресурсов и территориальной целостности страны, создание условий для обеспечения экономической и физической доступности питания на основе рациональных норм потребления пищевых продуктов для уязвимых слоев населения;</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в институциональной сфере - развитие интеграционных связей в агропромышленном комплексе и формирование продуктовых подкомплексов, а также территориальных кластеров;</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в научной и кадровой сферах - обеспечение формирования инновационного агропромышленного комплекса.</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Ко второму уровню приоритетов относятся следующие направления:</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развитие импортозамещающих подотраслей сельского хозяйства, включая овощеводство и плодоводство;</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обеспечение экологической безопасности сельскохозяйственной продукции и продовольствия;</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наращивание экспорта сельскохозяйственной продукции, сырья и продовольствия по мере насыщения ими внутреннего рынка;</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 по зонам и регионам страны в рамках вступления во Всемирную торговую организацию.</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Целями государственной политики являются:</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 xml:space="preserve">обеспечение продовольственной независимости страны в параметрах, предусмотренных </w:t>
      </w:r>
      <w:hyperlink r:id="rId38" w:history="1">
        <w:r w:rsidRPr="00671C74">
          <w:rPr>
            <w:rFonts w:ascii="Times New Roman" w:hAnsi="Times New Roman" w:cs="Times New Roman"/>
            <w:color w:val="0000FF"/>
          </w:rPr>
          <w:t>Доктриной</w:t>
        </w:r>
      </w:hyperlink>
      <w:r w:rsidRPr="00671C74">
        <w:rPr>
          <w:rFonts w:ascii="Times New Roman" w:hAnsi="Times New Roman" w:cs="Times New Roman"/>
        </w:rPr>
        <w:t>;</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 xml:space="preserve">повышение конкурентоспособности российской сельскохозяйственной продукции на </w:t>
      </w:r>
      <w:r w:rsidRPr="00671C74">
        <w:rPr>
          <w:rFonts w:ascii="Times New Roman" w:hAnsi="Times New Roman" w:cs="Times New Roman"/>
        </w:rPr>
        <w:lastRenderedPageBreak/>
        <w:t>внутреннем и внешнем рынках в рамках вступления России во Всемирную торговую организацию;</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повышение финансовой устойчивости товаропроизводителей агропромышленного комплекса;</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устойчивое развитие сельских территорий;</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воспроизводство и повышение эффективности использования в сельском хозяйстве земельных и других ресурсов, а также экологизация производства.</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Для достижения указанных целей предусматривается решение следующих задач, реализуемых в рамках подпрограмм и федеральных целевых программ, включенных в Программу:</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стимулирование роста производства основных видов сельскохозяйственной продукции и производства пищевых продуктов;</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осуществление противоэпизоотических мероприятий в отношении заразных болезней животных;</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поддержка развития инфраструктуры агропродовольственного рынка;</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повышение эффективности регулирования рынков сельскохозяйственной продукции, сырья и продовольствия;</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поддержка малых форм хозяйствования;</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 сырья и продовольствия;</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повышение уровня рентабельности в сельском хозяйстве для обеспечения его устойчивого развития;</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повышение качества жизни сельского населения;</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стимулирование инновационной деятельности и инновационного развития агропромышленного комплекса;</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развитие биотехнологии;</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создание условий для эффективного использования земель сельскохозяйственного назначения;</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развитие мелиорации земель сельскохозяйственного назначения;</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 в каждой конкретной зоне.</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16" w:name="Par868"/>
      <w:bookmarkEnd w:id="16"/>
      <w:r w:rsidRPr="00671C74">
        <w:rPr>
          <w:rFonts w:ascii="Times New Roman" w:hAnsi="Times New Roman" w:cs="Times New Roman"/>
        </w:rPr>
        <w:t>II. Общая характеристика участия субъектов Российской</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Федерации в реализации Программы</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Основные мероприятия, осуществляемые субъектами Российской Федерации в рамках реализации Программы, обеспечивают достижение ее целей и решение задач, учитывают специфику природно-экономических условий функционирования региональных агропромышленных комплексов и выполняются на основе:</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софинансирования мероприятий в размерах, определенных в Программе или в соответствии с решениями Правительства Российской Федерации;</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реализации экономически значимых программ субъектов Российской Федерации, финансирование которых осуществляется при поддержке за счет средств федерального бюджета;</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разработки, принятия и реализации региональных программ развития сельского хозяйства и регулирования рынков сельскохозяйственной продукции, сырья и продовольствия с 2013 года по 2020 год, финансируемых за счет средств бюджетов субъектов Российской Федерации или внебюджетных источников.</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 xml:space="preserve">Сведения о показателях (индикаторах) Программы, подпрограмм и федеральных целевых программ и их значениях приведены в </w:t>
      </w:r>
      <w:hyperlink w:anchor="Par892" w:history="1">
        <w:r w:rsidRPr="00671C74">
          <w:rPr>
            <w:rFonts w:ascii="Times New Roman" w:hAnsi="Times New Roman" w:cs="Times New Roman"/>
            <w:color w:val="0000FF"/>
          </w:rPr>
          <w:t>приложении N 1</w:t>
        </w:r>
      </w:hyperlink>
      <w:r w:rsidRPr="00671C74">
        <w:rPr>
          <w:rFonts w:ascii="Times New Roman" w:hAnsi="Times New Roman" w:cs="Times New Roman"/>
        </w:rPr>
        <w:t>.</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 xml:space="preserve">Сведения о показателях (индикаторах) Программы по субъектам Российской Федерации приведены в </w:t>
      </w:r>
      <w:hyperlink w:anchor="Par2260" w:history="1">
        <w:r w:rsidRPr="00671C74">
          <w:rPr>
            <w:rFonts w:ascii="Times New Roman" w:hAnsi="Times New Roman" w:cs="Times New Roman"/>
            <w:color w:val="0000FF"/>
          </w:rPr>
          <w:t>приложении N 2</w:t>
        </w:r>
      </w:hyperlink>
      <w:r w:rsidRPr="00671C74">
        <w:rPr>
          <w:rFonts w:ascii="Times New Roman" w:hAnsi="Times New Roman" w:cs="Times New Roman"/>
        </w:rPr>
        <w:t>.</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 xml:space="preserve">Перечень ведомственных целевых программ и основных мероприятий Программы приведен в </w:t>
      </w:r>
      <w:hyperlink w:anchor="Par3096" w:history="1">
        <w:r w:rsidRPr="00671C74">
          <w:rPr>
            <w:rFonts w:ascii="Times New Roman" w:hAnsi="Times New Roman" w:cs="Times New Roman"/>
            <w:color w:val="0000FF"/>
          </w:rPr>
          <w:t>приложении N 3</w:t>
        </w:r>
      </w:hyperlink>
      <w:r w:rsidRPr="00671C74">
        <w:rPr>
          <w:rFonts w:ascii="Times New Roman" w:hAnsi="Times New Roman" w:cs="Times New Roman"/>
        </w:rPr>
        <w:t>.</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 xml:space="preserve">Сведения об основных мерах правового регулирования в сфере реализации Программы приведены в </w:t>
      </w:r>
      <w:hyperlink w:anchor="Par3478" w:history="1">
        <w:r w:rsidRPr="00671C74">
          <w:rPr>
            <w:rFonts w:ascii="Times New Roman" w:hAnsi="Times New Roman" w:cs="Times New Roman"/>
            <w:color w:val="0000FF"/>
          </w:rPr>
          <w:t>приложении N 4</w:t>
        </w:r>
      </w:hyperlink>
      <w:r w:rsidRPr="00671C74">
        <w:rPr>
          <w:rFonts w:ascii="Times New Roman" w:hAnsi="Times New Roman" w:cs="Times New Roman"/>
        </w:rPr>
        <w:t>.</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 xml:space="preserve">Ресурсное обеспечение реализации Программы за счет средств федерального бюджета </w:t>
      </w:r>
      <w:r w:rsidRPr="00671C74">
        <w:rPr>
          <w:rFonts w:ascii="Times New Roman" w:hAnsi="Times New Roman" w:cs="Times New Roman"/>
        </w:rPr>
        <w:lastRenderedPageBreak/>
        <w:t xml:space="preserve">приведено в </w:t>
      </w:r>
      <w:hyperlink w:anchor="Par3683" w:history="1">
        <w:r w:rsidRPr="00671C74">
          <w:rPr>
            <w:rFonts w:ascii="Times New Roman" w:hAnsi="Times New Roman" w:cs="Times New Roman"/>
            <w:color w:val="0000FF"/>
          </w:rPr>
          <w:t>приложении N 5</w:t>
        </w:r>
      </w:hyperlink>
      <w:r w:rsidRPr="00671C74">
        <w:rPr>
          <w:rFonts w:ascii="Times New Roman" w:hAnsi="Times New Roman" w:cs="Times New Roman"/>
        </w:rPr>
        <w:t>.</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p w:rsidR="00671C74" w:rsidRPr="00671C74" w:rsidRDefault="00671C74">
      <w:pPr>
        <w:widowControl w:val="0"/>
        <w:autoSpaceDE w:val="0"/>
        <w:autoSpaceDN w:val="0"/>
        <w:adjustRightInd w:val="0"/>
        <w:spacing w:after="0" w:line="240" w:lineRule="auto"/>
        <w:jc w:val="right"/>
        <w:outlineLvl w:val="1"/>
        <w:rPr>
          <w:rFonts w:ascii="Times New Roman" w:hAnsi="Times New Roman" w:cs="Times New Roman"/>
        </w:rPr>
      </w:pPr>
      <w:bookmarkStart w:id="17" w:name="Par885"/>
      <w:bookmarkEnd w:id="17"/>
      <w:r w:rsidRPr="00671C74">
        <w:rPr>
          <w:rFonts w:ascii="Times New Roman" w:hAnsi="Times New Roman" w:cs="Times New Roman"/>
        </w:rPr>
        <w:t>Приложение N 1</w:t>
      </w:r>
    </w:p>
    <w:p w:rsidR="00671C74" w:rsidRPr="00671C74" w:rsidRDefault="00671C74">
      <w:pPr>
        <w:widowControl w:val="0"/>
        <w:autoSpaceDE w:val="0"/>
        <w:autoSpaceDN w:val="0"/>
        <w:adjustRightInd w:val="0"/>
        <w:spacing w:after="0" w:line="240" w:lineRule="auto"/>
        <w:jc w:val="right"/>
        <w:rPr>
          <w:rFonts w:ascii="Times New Roman" w:hAnsi="Times New Roman" w:cs="Times New Roman"/>
        </w:rPr>
      </w:pPr>
      <w:r w:rsidRPr="00671C74">
        <w:rPr>
          <w:rFonts w:ascii="Times New Roman" w:hAnsi="Times New Roman" w:cs="Times New Roman"/>
        </w:rPr>
        <w:t>к Государственной программе развития</w:t>
      </w:r>
    </w:p>
    <w:p w:rsidR="00671C74" w:rsidRPr="00671C74" w:rsidRDefault="00671C74">
      <w:pPr>
        <w:widowControl w:val="0"/>
        <w:autoSpaceDE w:val="0"/>
        <w:autoSpaceDN w:val="0"/>
        <w:adjustRightInd w:val="0"/>
        <w:spacing w:after="0" w:line="240" w:lineRule="auto"/>
        <w:jc w:val="right"/>
        <w:rPr>
          <w:rFonts w:ascii="Times New Roman" w:hAnsi="Times New Roman" w:cs="Times New Roman"/>
        </w:rPr>
      </w:pPr>
      <w:r w:rsidRPr="00671C74">
        <w:rPr>
          <w:rFonts w:ascii="Times New Roman" w:hAnsi="Times New Roman" w:cs="Times New Roman"/>
        </w:rPr>
        <w:t>сельского хозяйства и регулирования</w:t>
      </w:r>
    </w:p>
    <w:p w:rsidR="00671C74" w:rsidRPr="00671C74" w:rsidRDefault="00671C74">
      <w:pPr>
        <w:widowControl w:val="0"/>
        <w:autoSpaceDE w:val="0"/>
        <w:autoSpaceDN w:val="0"/>
        <w:adjustRightInd w:val="0"/>
        <w:spacing w:after="0" w:line="240" w:lineRule="auto"/>
        <w:jc w:val="right"/>
        <w:rPr>
          <w:rFonts w:ascii="Times New Roman" w:hAnsi="Times New Roman" w:cs="Times New Roman"/>
        </w:rPr>
      </w:pPr>
      <w:r w:rsidRPr="00671C74">
        <w:rPr>
          <w:rFonts w:ascii="Times New Roman" w:hAnsi="Times New Roman" w:cs="Times New Roman"/>
        </w:rPr>
        <w:t>рынков сельскохозяйственной продукции,</w:t>
      </w:r>
    </w:p>
    <w:p w:rsidR="00671C74" w:rsidRPr="00671C74" w:rsidRDefault="00671C74">
      <w:pPr>
        <w:widowControl w:val="0"/>
        <w:autoSpaceDE w:val="0"/>
        <w:autoSpaceDN w:val="0"/>
        <w:adjustRightInd w:val="0"/>
        <w:spacing w:after="0" w:line="240" w:lineRule="auto"/>
        <w:jc w:val="right"/>
        <w:rPr>
          <w:rFonts w:ascii="Times New Roman" w:hAnsi="Times New Roman" w:cs="Times New Roman"/>
        </w:rPr>
      </w:pPr>
      <w:r w:rsidRPr="00671C74">
        <w:rPr>
          <w:rFonts w:ascii="Times New Roman" w:hAnsi="Times New Roman" w:cs="Times New Roman"/>
        </w:rPr>
        <w:t>сырья и продовольствия</w:t>
      </w:r>
    </w:p>
    <w:p w:rsidR="00671C74" w:rsidRPr="00671C74" w:rsidRDefault="00671C74">
      <w:pPr>
        <w:widowControl w:val="0"/>
        <w:autoSpaceDE w:val="0"/>
        <w:autoSpaceDN w:val="0"/>
        <w:adjustRightInd w:val="0"/>
        <w:spacing w:after="0" w:line="240" w:lineRule="auto"/>
        <w:jc w:val="right"/>
        <w:rPr>
          <w:rFonts w:ascii="Times New Roman" w:hAnsi="Times New Roman" w:cs="Times New Roman"/>
        </w:rPr>
      </w:pPr>
      <w:r w:rsidRPr="00671C74">
        <w:rPr>
          <w:rFonts w:ascii="Times New Roman" w:hAnsi="Times New Roman" w:cs="Times New Roman"/>
        </w:rPr>
        <w:t>на 2013 - 2020 годы</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bookmarkStart w:id="18" w:name="Par892"/>
      <w:bookmarkEnd w:id="18"/>
      <w:r w:rsidRPr="00671C74">
        <w:rPr>
          <w:rFonts w:ascii="Times New Roman" w:hAnsi="Times New Roman" w:cs="Times New Roman"/>
        </w:rPr>
        <w:t>СВЕДЕНИЯ</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О ПОКАЗАТЕЛЯХ (ИНДИКАТОРАХ) ГОСУДАРСТВЕННОЙ ПРОГРАММЫ</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РАЗВИТИЯ СЕЛЬСКОГО ХОЗЯЙСТВА И РЕГУЛИРОВАНИЯ РЫНКОВ</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СЕЛЬСКОХОЗЯЙСТВЕННОЙ ПРОДУКЦИИ, СЫРЬЯ И ПРОДОВОЛЬСТВИЯ</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НА 2013 - 2020 ГОДЫ, ПОДПРОГРАММ И ФЕДЕРАЛЬНЫХ</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ЦЕЛЕВЫХ ПРОГРАММ И ИХ ЗНАЧЕНИЯХ</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sectPr w:rsidR="00671C74" w:rsidRPr="00671C74">
          <w:pgSz w:w="11905" w:h="16838"/>
          <w:pgMar w:top="1134" w:right="850" w:bottom="1134" w:left="1701" w:header="720" w:footer="720" w:gutter="0"/>
          <w:cols w:space="720"/>
          <w:noEndnote/>
        </w:sectPr>
      </w:pP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40"/>
        <w:gridCol w:w="3770"/>
        <w:gridCol w:w="1417"/>
        <w:gridCol w:w="1129"/>
        <w:gridCol w:w="1129"/>
        <w:gridCol w:w="1129"/>
        <w:gridCol w:w="1129"/>
        <w:gridCol w:w="1130"/>
        <w:gridCol w:w="1129"/>
        <w:gridCol w:w="1129"/>
        <w:gridCol w:w="1129"/>
        <w:gridCol w:w="1130"/>
      </w:tblGrid>
      <w:tr w:rsidR="00671C74" w:rsidRPr="00671C74">
        <w:tc>
          <w:tcPr>
            <w:tcW w:w="4410" w:type="dxa"/>
            <w:gridSpan w:val="2"/>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Наименование показателя (индикатора)</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2012 год</w:t>
            </w:r>
          </w:p>
        </w:tc>
        <w:tc>
          <w:tcPr>
            <w:tcW w:w="10163" w:type="dxa"/>
            <w:gridSpan w:val="9"/>
            <w:tcBorders>
              <w:top w:val="single" w:sz="4" w:space="0" w:color="auto"/>
              <w:left w:val="single" w:sz="4" w:space="0" w:color="auto"/>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Значения показателей</w:t>
            </w:r>
          </w:p>
        </w:tc>
      </w:tr>
      <w:tr w:rsidR="00671C74" w:rsidRPr="00671C74">
        <w:tc>
          <w:tcPr>
            <w:tcW w:w="4410" w:type="dxa"/>
            <w:gridSpan w:val="2"/>
            <w:vMerge/>
            <w:tcBorders>
              <w:top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Единица измерения</w:t>
            </w:r>
          </w:p>
        </w:tc>
        <w:tc>
          <w:tcPr>
            <w:tcW w:w="11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2013 год</w:t>
            </w:r>
          </w:p>
        </w:tc>
        <w:tc>
          <w:tcPr>
            <w:tcW w:w="11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2014 год</w:t>
            </w:r>
          </w:p>
        </w:tc>
        <w:tc>
          <w:tcPr>
            <w:tcW w:w="11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2015 год</w:t>
            </w:r>
          </w:p>
        </w:tc>
        <w:tc>
          <w:tcPr>
            <w:tcW w:w="1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2016 год</w:t>
            </w:r>
          </w:p>
        </w:tc>
        <w:tc>
          <w:tcPr>
            <w:tcW w:w="11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2017 год</w:t>
            </w:r>
          </w:p>
        </w:tc>
        <w:tc>
          <w:tcPr>
            <w:tcW w:w="11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2018 год</w:t>
            </w:r>
          </w:p>
        </w:tc>
        <w:tc>
          <w:tcPr>
            <w:tcW w:w="11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2019 год</w:t>
            </w:r>
          </w:p>
        </w:tc>
        <w:tc>
          <w:tcPr>
            <w:tcW w:w="1130" w:type="dxa"/>
            <w:tcBorders>
              <w:top w:val="single" w:sz="4" w:space="0" w:color="auto"/>
              <w:left w:val="single" w:sz="4" w:space="0" w:color="auto"/>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2020 год</w:t>
            </w:r>
          </w:p>
        </w:tc>
      </w:tr>
      <w:tr w:rsidR="00671C74" w:rsidRPr="00671C74">
        <w:tc>
          <w:tcPr>
            <w:tcW w:w="15990" w:type="dxa"/>
            <w:gridSpan w:val="12"/>
            <w:tcBorders>
              <w:top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19" w:name="Par911"/>
            <w:bookmarkEnd w:id="19"/>
            <w:r w:rsidRPr="00671C74">
              <w:rPr>
                <w:rFonts w:ascii="Times New Roman" w:hAnsi="Times New Roman" w:cs="Times New Roman"/>
              </w:rPr>
              <w:t xml:space="preserve">Государственная </w:t>
            </w:r>
            <w:hyperlink w:anchor="Par35" w:history="1">
              <w:r w:rsidRPr="00671C74">
                <w:rPr>
                  <w:rFonts w:ascii="Times New Roman" w:hAnsi="Times New Roman" w:cs="Times New Roman"/>
                  <w:color w:val="0000FF"/>
                </w:rPr>
                <w:t>программа</w:t>
              </w:r>
            </w:hyperlink>
            <w:r w:rsidRPr="00671C74">
              <w:rPr>
                <w:rFonts w:ascii="Times New Roman" w:hAnsi="Times New Roman" w:cs="Times New Roman"/>
              </w:rPr>
              <w:t xml:space="preserve"> развития сельского хозяйства и регулирования рынков сельскохозяйственной продукции, сырья и продовольствия на 2013 - 2020 годы</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Индекс производства продукции сельского хозяйства в хозяйствах всех категорий (в сопоставимых ценах) к предыдущему году</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процентов</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95,2</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104,6</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102,7</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103,1</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101,9</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101,9</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Индекс производства продукции растениеводства (в сопоставимых ценах) к предыдущему году</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процентов</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88,3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107,6</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102,8</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101,8</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101,8</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101,6</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101,4</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Индекс производства продукции животноводства (в сопоставимых ценах) к предыдущему году</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102,8</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101,6</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103,8</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102,1</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102,1</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102,3</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Индекс производства пищевых продуктов, включая напитки, к предыдущему году</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103,1</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103,5</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104,1</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104,1</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104,3</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104,3</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Индекс физического объема инвестиций в основной капитал сельского хозяйства к предыдущему году</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102,2</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92</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104,1</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104,2</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104,8</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104,9</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105</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Рентабельность сельскохозяйственных организаций (с учетом субсидий)</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Среднемесячная номинальная заработная плата в сельском хозяйстве (по сельскохозяйственным организациям, не относящимся к субъектам малого </w:t>
            </w:r>
            <w:r w:rsidRPr="00671C74">
              <w:rPr>
                <w:rFonts w:ascii="Times New Roman" w:hAnsi="Times New Roman" w:cs="Times New Roman"/>
              </w:rPr>
              <w:lastRenderedPageBreak/>
              <w:t>предпринимательства)</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lastRenderedPageBreak/>
              <w:t>рублей</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14935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15684</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14500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16200</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18500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19500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22300</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25500</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lastRenderedPageBreak/>
              <w:t>8.</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Индекс производительности труда к предыдущему году</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процентов</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101,7</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102,2</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Количество высокопроизводительных рабочих мест</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тыс. единиц</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301,3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319,7</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339,2</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359,9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381,8</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405,1</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429,8</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456</w:t>
            </w:r>
          </w:p>
        </w:tc>
      </w:tr>
      <w:tr w:rsidR="00671C74" w:rsidRPr="00671C74">
        <w:tc>
          <w:tcPr>
            <w:tcW w:w="15990" w:type="dxa"/>
            <w:gridSpan w:val="12"/>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20" w:name="Par1020"/>
            <w:bookmarkEnd w:id="20"/>
            <w:r w:rsidRPr="00671C74">
              <w:rPr>
                <w:rFonts w:ascii="Times New Roman" w:hAnsi="Times New Roman" w:cs="Times New Roman"/>
              </w:rPr>
              <w:t>Подпрограмма "Развитие подотрасли растениеводства, переработки и реализации продукции растениеводства"</w:t>
            </w:r>
          </w:p>
        </w:tc>
      </w:tr>
      <w:tr w:rsidR="00671C74" w:rsidRPr="00671C74">
        <w:tc>
          <w:tcPr>
            <w:tcW w:w="640"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Валовой сбор сельскохозяйственных культур в хозяйствах всех категорий:</w:t>
            </w:r>
          </w:p>
        </w:tc>
        <w:tc>
          <w:tcPr>
            <w:tcW w:w="1417"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тыс. тонн</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r>
      <w:tr w:rsidR="00671C74" w:rsidRPr="00671C74">
        <w:tc>
          <w:tcPr>
            <w:tcW w:w="640"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3770"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зерновых и</w:t>
            </w:r>
          </w:p>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зернобобовых</w:t>
            </w:r>
          </w:p>
        </w:tc>
        <w:tc>
          <w:tcPr>
            <w:tcW w:w="1417" w:type="dxa"/>
            <w:vMerge/>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70908</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91329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95000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100000</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104000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107000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110000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113000</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115000</w:t>
            </w:r>
          </w:p>
        </w:tc>
      </w:tr>
      <w:tr w:rsidR="00671C74" w:rsidRPr="00671C74">
        <w:tc>
          <w:tcPr>
            <w:tcW w:w="640"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3770"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льноволокна и</w:t>
            </w:r>
          </w:p>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пеньковолокна</w:t>
            </w:r>
          </w:p>
        </w:tc>
        <w:tc>
          <w:tcPr>
            <w:tcW w:w="1417" w:type="dxa"/>
            <w:vMerge/>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47,7</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51,6</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54,7</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58,7</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61,5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63,8</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66,9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69,1</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72</w:t>
            </w:r>
          </w:p>
        </w:tc>
      </w:tr>
      <w:tr w:rsidR="00671C74" w:rsidRPr="00671C74">
        <w:tc>
          <w:tcPr>
            <w:tcW w:w="640"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3770"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сахарной свеклы</w:t>
            </w:r>
          </w:p>
        </w:tc>
        <w:tc>
          <w:tcPr>
            <w:tcW w:w="1417" w:type="dxa"/>
            <w:vMerge/>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45057</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37747</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36310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37036,2</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37776,9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38532,4</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39303,1</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40089,1</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40890,9</w:t>
            </w:r>
          </w:p>
        </w:tc>
      </w:tr>
      <w:tr w:rsidR="00671C74" w:rsidRPr="00671C74">
        <w:tc>
          <w:tcPr>
            <w:tcW w:w="640"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3770"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картофеля</w:t>
            </w:r>
          </w:p>
        </w:tc>
        <w:tc>
          <w:tcPr>
            <w:tcW w:w="1417" w:type="dxa"/>
            <w:vMerge/>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29533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30189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31000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31500</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32000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32000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32000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32000</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32000</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Площадь закладки многолетних насаждений</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тыс. га</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9,45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6,4</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6,4</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6,4</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6,4</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6,4</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6,4</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Площадь закладки виноградников</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5,1</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4,77</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4,53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4,4</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4,33</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Посевная площадь кормовых культур по сельскохозяйственным организациям, крестьянским (фермерским) хозяйствам и индивидуальным предпринимателям в районах Крайнего Севера и приравненных к ним местностях</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тыс. га</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67,5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53,4</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53,3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53,2</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53,1</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52,9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52,8</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52,7</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Площадь подготовки низкопродуктивной пашни</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860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860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860</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865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865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865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870</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870</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Производство муки из зерновых культур, овощных и других </w:t>
            </w:r>
            <w:r w:rsidRPr="00671C74">
              <w:rPr>
                <w:rFonts w:ascii="Times New Roman" w:hAnsi="Times New Roman" w:cs="Times New Roman"/>
              </w:rPr>
              <w:lastRenderedPageBreak/>
              <w:t>растительных культур; смеси из них</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lastRenderedPageBreak/>
              <w:t>тыс. тонн</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10226</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10020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10060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10080</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10150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10250</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10300</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lastRenderedPageBreak/>
              <w:t>16.</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Производство крупы</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1411</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1295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1340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1350</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1360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1370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1380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1390</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1400</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17.</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Производство хлебобулочных изделий диетических и обогащенных микронутриентами</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120</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250</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300</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18.</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Производство масла подсолнечного нерафинированного и его фракций</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3608</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3000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3040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3080</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3120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3170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3200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3260</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3300</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19.</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Производство сахара белого свекловичного в твердом состоянии</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тыс. тонн</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4877</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4400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4500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4600</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4700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4800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5200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5300</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5400</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Производство плодоовощных консервов</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млн. усл. банок</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10390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9485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9773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10064</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10372</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10659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10963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11276</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11597</w:t>
            </w:r>
          </w:p>
        </w:tc>
      </w:tr>
      <w:tr w:rsidR="00671C74" w:rsidRPr="00671C74">
        <w:tc>
          <w:tcPr>
            <w:tcW w:w="640"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21.</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Удельный вес отечественной сельскохозяйственной продукции и продовольствия в общем объеме их ресурсов (с учетом структуры переходящих запасов):</w:t>
            </w:r>
          </w:p>
        </w:tc>
        <w:tc>
          <w:tcPr>
            <w:tcW w:w="1417"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процентов</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r>
      <w:tr w:rsidR="00671C74" w:rsidRPr="00671C74">
        <w:tc>
          <w:tcPr>
            <w:tcW w:w="640"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3770"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зерно</w:t>
            </w:r>
          </w:p>
        </w:tc>
        <w:tc>
          <w:tcPr>
            <w:tcW w:w="1417" w:type="dxa"/>
            <w:vMerge/>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98,8</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99,4</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99,5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99,6</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99,6</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99,6</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99,6</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99,7</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99,7</w:t>
            </w:r>
          </w:p>
        </w:tc>
      </w:tr>
      <w:tr w:rsidR="00671C74" w:rsidRPr="00671C74">
        <w:tc>
          <w:tcPr>
            <w:tcW w:w="640"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3770"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сахар,</w:t>
            </w:r>
          </w:p>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произведенный из</w:t>
            </w:r>
          </w:p>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сахарной свеклы</w:t>
            </w:r>
          </w:p>
        </w:tc>
        <w:tc>
          <w:tcPr>
            <w:tcW w:w="1417" w:type="dxa"/>
            <w:vMerge/>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77,9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79,9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79,3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80,7</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82</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83,5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88,6</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91,7</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93,2</w:t>
            </w:r>
          </w:p>
        </w:tc>
      </w:tr>
      <w:tr w:rsidR="00671C74" w:rsidRPr="00671C74">
        <w:tc>
          <w:tcPr>
            <w:tcW w:w="640"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3770"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масло растительное</w:t>
            </w:r>
          </w:p>
        </w:tc>
        <w:tc>
          <w:tcPr>
            <w:tcW w:w="1417" w:type="dxa"/>
            <w:vMerge/>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83,6</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82,2</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83,8</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84,6</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85,7</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86,4</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87</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87,7</w:t>
            </w:r>
          </w:p>
        </w:tc>
      </w:tr>
      <w:tr w:rsidR="00671C74" w:rsidRPr="00671C74">
        <w:tc>
          <w:tcPr>
            <w:tcW w:w="640"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3770"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картофель</w:t>
            </w:r>
          </w:p>
        </w:tc>
        <w:tc>
          <w:tcPr>
            <w:tcW w:w="1417" w:type="dxa"/>
            <w:vMerge/>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96,8</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98</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98,2</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98,5</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98,6</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98,6</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98,6</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98,7</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98,7</w:t>
            </w:r>
          </w:p>
        </w:tc>
      </w:tr>
      <w:tr w:rsidR="00671C74" w:rsidRPr="00671C74">
        <w:tc>
          <w:tcPr>
            <w:tcW w:w="15990" w:type="dxa"/>
            <w:gridSpan w:val="12"/>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21" w:name="Par1249"/>
            <w:bookmarkEnd w:id="21"/>
            <w:r w:rsidRPr="00671C74">
              <w:rPr>
                <w:rFonts w:ascii="Times New Roman" w:hAnsi="Times New Roman" w:cs="Times New Roman"/>
              </w:rPr>
              <w:t>Подпрограмма "Развитие подотрасли животноводства, переработки и реализации продукции животноводства"</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22.</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Производство скота и птицы на убой в хозяйствах всех категорий (в живом весе)</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млн. тонн</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11,6</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11,7</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12,35</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13,26</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13,53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13,8</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14,07</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23.</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Прирост производственных мощностей по убою скота и его </w:t>
            </w:r>
            <w:r w:rsidRPr="00671C74">
              <w:rPr>
                <w:rFonts w:ascii="Times New Roman" w:hAnsi="Times New Roman" w:cs="Times New Roman"/>
              </w:rPr>
              <w:lastRenderedPageBreak/>
              <w:t>первичной переработке</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lastRenderedPageBreak/>
              <w:t>тыс. тонн</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266</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301</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364</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249</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210</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lastRenderedPageBreak/>
              <w:t>24.</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Производство молока в хозяйствах всех категорий</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млн. тонн</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31,8</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30,66</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32,9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33,65</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34,35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35,15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36</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37</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38,2</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Производство сыров и сырных продуктов</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тыс. тонн</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451</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429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522</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527</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529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531</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536</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541</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546</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26.</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Производство масла сливочного</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214</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220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264</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265</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267</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270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273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276</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280</w:t>
            </w:r>
          </w:p>
        </w:tc>
      </w:tr>
      <w:tr w:rsidR="00671C74" w:rsidRPr="00671C74">
        <w:tc>
          <w:tcPr>
            <w:tcW w:w="640"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27.</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Удельный вес отечественной сельскохозяйственной продукции и продовольствия в общем объеме их ресурсов (с учетом структуры переходящих запасов):</w:t>
            </w:r>
          </w:p>
        </w:tc>
        <w:tc>
          <w:tcPr>
            <w:tcW w:w="1417"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процентов</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r>
      <w:tr w:rsidR="00671C74" w:rsidRPr="00671C74">
        <w:tc>
          <w:tcPr>
            <w:tcW w:w="640"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3770"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мясо и мясопродукты</w:t>
            </w:r>
          </w:p>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(в пересчете на</w:t>
            </w:r>
          </w:p>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мясо)</w:t>
            </w:r>
          </w:p>
        </w:tc>
        <w:tc>
          <w:tcPr>
            <w:tcW w:w="1417" w:type="dxa"/>
            <w:vMerge/>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74,8</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77,8</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78,9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80,9</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84,3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85,9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86,9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87,8</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88,3</w:t>
            </w:r>
          </w:p>
        </w:tc>
      </w:tr>
      <w:tr w:rsidR="00671C74" w:rsidRPr="00671C74">
        <w:tc>
          <w:tcPr>
            <w:tcW w:w="640"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3770"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молоко и</w:t>
            </w:r>
          </w:p>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молокопродукты (в</w:t>
            </w:r>
          </w:p>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пересчете на</w:t>
            </w:r>
          </w:p>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молоко)</w:t>
            </w:r>
          </w:p>
        </w:tc>
        <w:tc>
          <w:tcPr>
            <w:tcW w:w="1417" w:type="dxa"/>
            <w:vMerge/>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78,9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80,7</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81</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81,9</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84,3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85,9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87,8</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90,2</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28.</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Поголовье северных оленей в сельскохозяйственных организациях, крестьянских (фермерских) хозяйствах, включая индивидуальных предпринимателей</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тыс. голов</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1121,3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1196</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1205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1214</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1222</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1230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1239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1250</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1267</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29.</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388,9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405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410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415</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420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425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430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435</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440</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30.</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Маточное поголовье овец и коз в сельскохозяйственных организациях, крестьянских (фермерских) </w:t>
            </w:r>
            <w:r w:rsidRPr="00671C74">
              <w:rPr>
                <w:rFonts w:ascii="Times New Roman" w:hAnsi="Times New Roman" w:cs="Times New Roman"/>
              </w:rPr>
              <w:lastRenderedPageBreak/>
              <w:t>хозяйствах, включая индивидуальных предпринимателей</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lastRenderedPageBreak/>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9277,2</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7967</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8081</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8206</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8317</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8451</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8590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8713</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8869</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lastRenderedPageBreak/>
              <w:t>31.</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Охват исследованиями по африканской чуме свиней поголовья восприимчивых животных (количество проведенных исследований от поголовья свиней)</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процентов</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0,12</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0,44</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0,45</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0,44</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0,44</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0,44</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0,44</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0,44</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32.</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Выявляемость возбудителя африканской чумы свиней на территории Российской Федерации (положительных проб от общего количества исследований)</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процентов</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3,1</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3,2</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3,4</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3,6</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3,7</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3,8</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3,9</w:t>
            </w:r>
          </w:p>
        </w:tc>
      </w:tr>
      <w:tr w:rsidR="00671C74" w:rsidRPr="00671C74">
        <w:tc>
          <w:tcPr>
            <w:tcW w:w="15990" w:type="dxa"/>
            <w:gridSpan w:val="12"/>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22" w:name="Par1407"/>
            <w:bookmarkEnd w:id="22"/>
            <w:r w:rsidRPr="00671C74">
              <w:rPr>
                <w:rFonts w:ascii="Times New Roman" w:hAnsi="Times New Roman" w:cs="Times New Roman"/>
              </w:rPr>
              <w:t>Подпрограмма "Развитие мясного скотоводства"</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33.</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тыс. голов</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1905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2160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2340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2525</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2720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2925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3140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3360</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3590</w:t>
            </w:r>
          </w:p>
        </w:tc>
      </w:tr>
      <w:tr w:rsidR="00671C74" w:rsidRPr="00671C74">
        <w:tc>
          <w:tcPr>
            <w:tcW w:w="15990" w:type="dxa"/>
            <w:gridSpan w:val="12"/>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23" w:name="Par1420"/>
            <w:bookmarkEnd w:id="23"/>
            <w:r w:rsidRPr="00671C74">
              <w:rPr>
                <w:rFonts w:ascii="Times New Roman" w:hAnsi="Times New Roman" w:cs="Times New Roman"/>
              </w:rPr>
              <w:t>Подпрограмма "Поддержка малых форм хозяйствования"</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34.</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единиц</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1700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1700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1700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1700</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1750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1770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1790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1810</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1830</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35.</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Количество построенных или реконструированных семейных </w:t>
            </w:r>
            <w:r w:rsidRPr="00671C74">
              <w:rPr>
                <w:rFonts w:ascii="Times New Roman" w:hAnsi="Times New Roman" w:cs="Times New Roman"/>
              </w:rPr>
              <w:lastRenderedPageBreak/>
              <w:t>животноводческих ферм</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lastRenderedPageBreak/>
              <w:t>единиц</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150</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160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165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170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175</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180</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lastRenderedPageBreak/>
              <w:t>36.</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Количество сельскохозяйственных потребительских кооперативов, развивших свою материально-техническую базу с помощью государственной поддержки</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37.</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Площадь земельных участков, оформленных в собственность крестьянским (фермерским) хозяйствам</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тыс. га</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84,27</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240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240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240</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240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tc>
          <w:tcPr>
            <w:tcW w:w="15990" w:type="dxa"/>
            <w:gridSpan w:val="12"/>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24" w:name="Par1469"/>
            <w:bookmarkEnd w:id="24"/>
            <w:r w:rsidRPr="00671C74">
              <w:rPr>
                <w:rFonts w:ascii="Times New Roman" w:hAnsi="Times New Roman" w:cs="Times New Roman"/>
              </w:rPr>
              <w:t>Подпрограмма "Техническая и технологическая модернизация, инновационное развитие"</w:t>
            </w:r>
          </w:p>
        </w:tc>
      </w:tr>
      <w:tr w:rsidR="00671C74" w:rsidRPr="00671C74">
        <w:tc>
          <w:tcPr>
            <w:tcW w:w="640"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38.</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Объемы реализации производителями сельскохозяйственной техники новой техники сельскохозяйственным товаропроизводителям:</w:t>
            </w:r>
          </w:p>
        </w:tc>
        <w:tc>
          <w:tcPr>
            <w:tcW w:w="1417"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штук</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r>
      <w:tr w:rsidR="00671C74" w:rsidRPr="00671C74">
        <w:tc>
          <w:tcPr>
            <w:tcW w:w="640"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3770"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тракторы</w:t>
            </w:r>
          </w:p>
        </w:tc>
        <w:tc>
          <w:tcPr>
            <w:tcW w:w="1417" w:type="dxa"/>
            <w:vMerge/>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1221</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1222</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1360</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1534</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1682</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1761</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1814</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2009</w:t>
            </w:r>
          </w:p>
        </w:tc>
      </w:tr>
      <w:tr w:rsidR="00671C74" w:rsidRPr="00671C74">
        <w:tc>
          <w:tcPr>
            <w:tcW w:w="640"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3770"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зерноуборочные</w:t>
            </w:r>
          </w:p>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комбайны</w:t>
            </w:r>
          </w:p>
        </w:tc>
        <w:tc>
          <w:tcPr>
            <w:tcW w:w="1417" w:type="dxa"/>
            <w:vMerge/>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937</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830</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702</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593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497</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406</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336</w:t>
            </w:r>
          </w:p>
        </w:tc>
      </w:tr>
      <w:tr w:rsidR="00671C74" w:rsidRPr="00671C74">
        <w:tc>
          <w:tcPr>
            <w:tcW w:w="640"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3770"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кормоуборочные</w:t>
            </w:r>
          </w:p>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комбайны</w:t>
            </w:r>
          </w:p>
        </w:tc>
        <w:tc>
          <w:tcPr>
            <w:tcW w:w="1417" w:type="dxa"/>
            <w:vMerge/>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234</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207</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176</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148</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124</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84</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39.</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Количество реализованных инновационных проектов</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штук</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59</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40.</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Рост применения биологических средств защиты растений и микробиологических удобрений в растениеводстве (к 2010 году)</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процентов</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27,1</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27,3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27,9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28,9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30,3</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32,2</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41.</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Удельный вес отходов сельскохозяйственного производства, переработанных методами биотехнологии</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10,7</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11,2</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11,5</w:t>
            </w:r>
          </w:p>
        </w:tc>
      </w:tr>
      <w:tr w:rsidR="00671C74" w:rsidRPr="00671C74">
        <w:tc>
          <w:tcPr>
            <w:tcW w:w="15990" w:type="dxa"/>
            <w:gridSpan w:val="12"/>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25" w:name="Par1550"/>
            <w:bookmarkEnd w:id="25"/>
            <w:r w:rsidRPr="00671C74">
              <w:rPr>
                <w:rFonts w:ascii="Times New Roman" w:hAnsi="Times New Roman" w:cs="Times New Roman"/>
              </w:rPr>
              <w:lastRenderedPageBreak/>
              <w:t>Подпрограмма "Обеспечение реализации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42.</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Сохранение существующего уровня участия субъектов Российской Федерации в реализации Программы (наличие в субъектах Российской Федерации региональных программ развития сельского хозяйства и регулирования рынков сырья и продовольствия)</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процентов</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w:t>
            </w:r>
          </w:p>
        </w:tc>
      </w:tr>
      <w:tr w:rsidR="00671C74" w:rsidRPr="00671C74">
        <w:tc>
          <w:tcPr>
            <w:tcW w:w="640"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43.</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Качество финансового менеджмента главных администраторов бюджетных средств, участвующих в реализации Программы (Минсельхоз России и Россельхознадзор), средний балл:</w:t>
            </w:r>
          </w:p>
        </w:tc>
        <w:tc>
          <w:tcPr>
            <w:tcW w:w="1417"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единиц</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r>
      <w:tr w:rsidR="00671C74" w:rsidRPr="00671C74">
        <w:tc>
          <w:tcPr>
            <w:tcW w:w="640"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3770"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Минсельхоз России</w:t>
            </w:r>
          </w:p>
        </w:tc>
        <w:tc>
          <w:tcPr>
            <w:tcW w:w="1417" w:type="dxa"/>
            <w:vMerge/>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50,5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52</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55</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56,5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57</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62</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65</w:t>
            </w:r>
          </w:p>
        </w:tc>
      </w:tr>
      <w:tr w:rsidR="00671C74" w:rsidRPr="00671C74">
        <w:tc>
          <w:tcPr>
            <w:tcW w:w="640"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3770"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Россельхознадзор</w:t>
            </w:r>
          </w:p>
        </w:tc>
        <w:tc>
          <w:tcPr>
            <w:tcW w:w="1417" w:type="dxa"/>
            <w:vMerge/>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48,5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48,5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48,5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48,5</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48,5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48,5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48,5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48,5</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48,5</w:t>
            </w:r>
          </w:p>
        </w:tc>
      </w:tr>
      <w:tr w:rsidR="00671C74" w:rsidRPr="00671C74">
        <w:tc>
          <w:tcPr>
            <w:tcW w:w="640"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44.</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Доля государственных гражданских служащих Минсельхоза России и Россельхознадзора, прошедших повышение квалификации в течение последних 3 лет:</w:t>
            </w:r>
          </w:p>
        </w:tc>
        <w:tc>
          <w:tcPr>
            <w:tcW w:w="1417"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процентов</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r>
      <w:tr w:rsidR="00671C74" w:rsidRPr="00671C74">
        <w:tc>
          <w:tcPr>
            <w:tcW w:w="640"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3770"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Минсельхоз России</w:t>
            </w:r>
          </w:p>
        </w:tc>
        <w:tc>
          <w:tcPr>
            <w:tcW w:w="1417" w:type="dxa"/>
            <w:vMerge/>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30</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30</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30</w:t>
            </w:r>
          </w:p>
        </w:tc>
      </w:tr>
      <w:tr w:rsidR="00671C74" w:rsidRPr="00671C74">
        <w:tc>
          <w:tcPr>
            <w:tcW w:w="640"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3770"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Россельхознадзор</w:t>
            </w:r>
          </w:p>
        </w:tc>
        <w:tc>
          <w:tcPr>
            <w:tcW w:w="1417" w:type="dxa"/>
            <w:vMerge/>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10,84</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12,27</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12,27</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12,27</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12,27</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12,27</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12,27</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12,27</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12,27</w:t>
            </w:r>
          </w:p>
        </w:tc>
      </w:tr>
      <w:tr w:rsidR="00671C74" w:rsidRPr="00671C74">
        <w:tc>
          <w:tcPr>
            <w:tcW w:w="640"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45.</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Укомплектованность должностей государственной гражданской службы:</w:t>
            </w:r>
          </w:p>
        </w:tc>
        <w:tc>
          <w:tcPr>
            <w:tcW w:w="1417"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r>
      <w:tr w:rsidR="00671C74" w:rsidRPr="00671C74">
        <w:tc>
          <w:tcPr>
            <w:tcW w:w="640"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3770"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Минсельхоз России</w:t>
            </w:r>
          </w:p>
        </w:tc>
        <w:tc>
          <w:tcPr>
            <w:tcW w:w="1417" w:type="dxa"/>
            <w:vMerge/>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90</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90</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90</w:t>
            </w:r>
          </w:p>
        </w:tc>
      </w:tr>
      <w:tr w:rsidR="00671C74" w:rsidRPr="00671C74">
        <w:tc>
          <w:tcPr>
            <w:tcW w:w="640"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3770"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Россельхознадзор</w:t>
            </w:r>
          </w:p>
        </w:tc>
        <w:tc>
          <w:tcPr>
            <w:tcW w:w="1417" w:type="dxa"/>
            <w:vMerge/>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99,91</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46.</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Уровень выполнения федеральными государственными бюджетными учреждениями государственных услуг и работ от запланированного объема государственных услуг и работ в сфере развития сельского хозяйства и регулирования рынков сельскохозяйственной продукции, сырья и продовольствия</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процентов</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47.</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Доля региональных органов управления агропромышленного комплекса, использующих государственные информационные ресурсы в сферах обеспечения продовольственной безопасности и управления агропромышленным комплексом России</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96</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97,3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97,5</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98,4</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98,9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99,2</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99,5</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99,7</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48.</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Доля муниципальных органов управления агропромышленного комплекса, использующих государственные информационные ресурсы в сферах обеспечения продовольственной безопасности и управления агропромышленным комплексом России</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процентов</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60,6</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60,9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61,5</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62,6</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64</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74,3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84,7</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95</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49.</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Выявляемость особо опасных болезней животных и птиц, остатков запрещенных и вредных веществ в организме живых животных, продуктах животного происхождения и кормах на территории Российской Федерации (процент положительных </w:t>
            </w:r>
            <w:r w:rsidRPr="00671C74">
              <w:rPr>
                <w:rFonts w:ascii="Times New Roman" w:hAnsi="Times New Roman" w:cs="Times New Roman"/>
              </w:rPr>
              <w:lastRenderedPageBreak/>
              <w:t>проб от общего количества исследований)</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lastRenderedPageBreak/>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0,1</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0,1</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0,1</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0,1</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0,1</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0,1</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0,1</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0,1</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0,1</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lastRenderedPageBreak/>
              <w:t>50.</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Вовлечение земель сельскохозяйственного назначения в оборот в результате снятия карантина и сокращения площадей карантинных фитосанитарных зон (процентов от общего количества земель сельскохозяйственного назначения)</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процентов</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0,1</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0,2</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0,25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0,3</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0,01</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0,16</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0,2</w:t>
            </w:r>
          </w:p>
        </w:tc>
      </w:tr>
      <w:tr w:rsidR="00671C74" w:rsidRPr="00671C74">
        <w:tc>
          <w:tcPr>
            <w:tcW w:w="15990" w:type="dxa"/>
            <w:gridSpan w:val="12"/>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26" w:name="Par1719"/>
            <w:bookmarkEnd w:id="26"/>
            <w:r w:rsidRPr="00671C74">
              <w:rPr>
                <w:rFonts w:ascii="Times New Roman" w:hAnsi="Times New Roman" w:cs="Times New Roman"/>
              </w:rPr>
              <w:t xml:space="preserve">Федеральная целевая </w:t>
            </w:r>
            <w:hyperlink r:id="rId39" w:history="1">
              <w:r w:rsidRPr="00671C74">
                <w:rPr>
                  <w:rFonts w:ascii="Times New Roman" w:hAnsi="Times New Roman" w:cs="Times New Roman"/>
                  <w:color w:val="0000FF"/>
                </w:rPr>
                <w:t>программа</w:t>
              </w:r>
            </w:hyperlink>
            <w:r w:rsidRPr="00671C74">
              <w:rPr>
                <w:rFonts w:ascii="Times New Roman" w:hAnsi="Times New Roman" w:cs="Times New Roman"/>
              </w:rPr>
              <w:t xml:space="preserve"> "Социальное развитие села до 2013 года"</w:t>
            </w:r>
          </w:p>
        </w:tc>
      </w:tr>
      <w:tr w:rsidR="00671C74" w:rsidRPr="00671C74">
        <w:tc>
          <w:tcPr>
            <w:tcW w:w="640"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51.</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Ввод (приобретение) жилья для граждан, проживающих в сельской местности, - всего</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тыс. кв. м</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1114</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810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tc>
          <w:tcPr>
            <w:tcW w:w="640"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том числе для молодых семей и молодых специалистов</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670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452</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52.</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Ввод в действие общеобразовательных учреждений</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тыс. мест</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3,14</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4,6</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53.</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Открытие фельдшерско-акушерских пунктов</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единиц</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98</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98</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54.</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Ввод в действие распределительных газовых сетей</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тыс. км</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3,13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2,4</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55.</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Уровень газификации домов (квартир)</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процентов</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55,2</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55,9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56.</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Ввод в действие локальных водопроводов</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тыс. км</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2,19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1,7</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57.</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Обеспеченность сельского населения питьевой водой</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процентов</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58,5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58.</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Количество сельских поселений, в которых реализованы проекты </w:t>
            </w:r>
            <w:r w:rsidRPr="00671C74">
              <w:rPr>
                <w:rFonts w:ascii="Times New Roman" w:hAnsi="Times New Roman" w:cs="Times New Roman"/>
              </w:rPr>
              <w:lastRenderedPageBreak/>
              <w:t xml:space="preserve">комплексной компактной застройки </w:t>
            </w:r>
            <w:hyperlink w:anchor="Par2247" w:history="1">
              <w:r w:rsidRPr="00671C74">
                <w:rPr>
                  <w:rFonts w:ascii="Times New Roman" w:hAnsi="Times New Roman" w:cs="Times New Roman"/>
                  <w:color w:val="0000FF"/>
                </w:rPr>
                <w:t>&lt;*&gt;</w:t>
              </w:r>
            </w:hyperlink>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lastRenderedPageBreak/>
              <w:t>единиц</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tc>
          <w:tcPr>
            <w:tcW w:w="15990" w:type="dxa"/>
            <w:gridSpan w:val="12"/>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27" w:name="Par1827"/>
            <w:bookmarkEnd w:id="27"/>
            <w:r w:rsidRPr="00671C74">
              <w:rPr>
                <w:rFonts w:ascii="Times New Roman" w:hAnsi="Times New Roman" w:cs="Times New Roman"/>
              </w:rPr>
              <w:lastRenderedPageBreak/>
              <w:t xml:space="preserve">Федеральная целевая </w:t>
            </w:r>
            <w:hyperlink r:id="rId40" w:history="1">
              <w:r w:rsidRPr="00671C74">
                <w:rPr>
                  <w:rFonts w:ascii="Times New Roman" w:hAnsi="Times New Roman" w:cs="Times New Roman"/>
                  <w:color w:val="0000FF"/>
                </w:rPr>
                <w:t>программа</w:t>
              </w:r>
            </w:hyperlink>
            <w:r w:rsidRPr="00671C74">
              <w:rPr>
                <w:rFonts w:ascii="Times New Roman" w:hAnsi="Times New Roman" w:cs="Times New Roman"/>
              </w:rPr>
              <w:t xml:space="preserve"> "Устойчивое развитие сельских территорий на 2014 - 2017 годы и на период до 2020 года"</w:t>
            </w:r>
          </w:p>
        </w:tc>
      </w:tr>
      <w:tr w:rsidR="00671C74" w:rsidRPr="00671C74">
        <w:tc>
          <w:tcPr>
            <w:tcW w:w="640"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59.</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Ввод (приобретение) жилья для граждан, проживающих в сельской местности, - всего</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тыс. кв. м</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856,7</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661,8</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563,4</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729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801,4</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881,9</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967,6</w:t>
            </w:r>
          </w:p>
        </w:tc>
      </w:tr>
      <w:tr w:rsidR="00671C74" w:rsidRPr="00671C74">
        <w:tc>
          <w:tcPr>
            <w:tcW w:w="640"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3770"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в том числе для</w:t>
            </w:r>
          </w:p>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молодых семей и</w:t>
            </w:r>
          </w:p>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молодых</w:t>
            </w:r>
          </w:p>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специалистов</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484,2</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369</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387,8</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406,4</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446,8</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491,7</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539,5</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60.</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Ввод в действие общеобразовательных организаций</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тыс. мест</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2,7</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2,6</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3,7</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4,2</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61.</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Открытие фельдшерско-акушерских пунктов и (или) офисов врачей общей практики</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единиц</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99</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86</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114</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144</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161</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62.</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Ввод в действие плоскостных спортивных сооружений</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тыс. кв. м</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63,7</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59,9</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52</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77,9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87,1</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97,4</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63.</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Ввод в действие учреждений культурно-досугового типа</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тыс. мест</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1,7</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2,2</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2,4</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64.</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Ввод в действие распределительных газовых сетей</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тыс. км</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2,1</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2,4</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2,7</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3,1</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3,4</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65.</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Уровень газификации жилых домов (квартир) сетевым газом в сельской местности</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процентов</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57,4</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57,9</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58,5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59,2</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59,9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60,8</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61,7</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66.</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Ввод в действие локальных водопроводов</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тыс. км</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2,4</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1,7</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2,2</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2,4</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67.</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Уровень обеспеченности сельского населения питьевой водой</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процентов</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60,2</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60,6</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61</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61,4</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61,9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62,5</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63,2</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lastRenderedPageBreak/>
              <w:t>68.</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единиц</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22</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18</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22</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39</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69.</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Количество реализованных проектов местных инициатив граждан, проживающих в сельской местности, получивших грантовую поддержку</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89</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114</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126</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138</w:t>
            </w:r>
          </w:p>
        </w:tc>
      </w:tr>
      <w:tr w:rsidR="00671C74" w:rsidRPr="00671C74">
        <w:tc>
          <w:tcPr>
            <w:tcW w:w="15990" w:type="dxa"/>
            <w:gridSpan w:val="12"/>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28" w:name="Par1974"/>
            <w:bookmarkEnd w:id="28"/>
            <w:r w:rsidRPr="00671C74">
              <w:rPr>
                <w:rFonts w:ascii="Times New Roman" w:hAnsi="Times New Roman" w:cs="Times New Roman"/>
              </w:rPr>
              <w:t xml:space="preserve">Федеральная целевая </w:t>
            </w:r>
            <w:hyperlink r:id="rId41" w:history="1">
              <w:r w:rsidRPr="00671C74">
                <w:rPr>
                  <w:rFonts w:ascii="Times New Roman" w:hAnsi="Times New Roman" w:cs="Times New Roman"/>
                  <w:color w:val="0000FF"/>
                </w:rPr>
                <w:t>программа</w:t>
              </w:r>
            </w:hyperlink>
            <w:r w:rsidRPr="00671C74">
              <w:rPr>
                <w:rFonts w:ascii="Times New Roman" w:hAnsi="Times New Roman" w:cs="Times New Roman"/>
              </w:rPr>
              <w:t xml:space="preserve"> "Сохранение и восстановление плодородия почв земель сельскохозяйственного назначения и агроландшафтов как национального достояния России на 2006 - 2010 годы и на период до 2013 года"</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70.</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Предотвращение выбытия из сельскохозяйственного оборота сельскохозяйственных угодий</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млн. га</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71.</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Вовлечение в сельскохозяйственный оборот неиспользуемых сельскохозяйственных угодий</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0,6</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0,6</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72.</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Ввод в эксплуатацию мелиорируемых земель</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тыс. га</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52</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73.</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Вовлечение в интенсивный сельскохозяйственный оборот земель, пострадавших в результате аварии на Чернобыльской АЭС</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тыс. га</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74.</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Защита земель от водной эрозии, затопления и подтопления</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28</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33,2</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75.</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Защита и сохранение сельскохозяйственных угодий от ветровой эрозии и опустынивания</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126</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76.</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Внесение минеральных удобрений </w:t>
            </w:r>
            <w:r w:rsidRPr="00671C74">
              <w:rPr>
                <w:rFonts w:ascii="Times New Roman" w:hAnsi="Times New Roman" w:cs="Times New Roman"/>
              </w:rPr>
              <w:lastRenderedPageBreak/>
              <w:t>(действующего вещества)</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lastRenderedPageBreak/>
              <w:t>млн. тонн</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2,8</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lastRenderedPageBreak/>
              <w:t>77.</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Преобразование материалов комплексного разномасштабного картирования плодородия почв на основе геоинформационных систем - технологий для проведения мониторинга</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млн. га</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tc>
          <w:tcPr>
            <w:tcW w:w="640"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78.</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Уменьшение степени кислотности почв путем проведения:</w:t>
            </w:r>
          </w:p>
        </w:tc>
        <w:tc>
          <w:tcPr>
            <w:tcW w:w="1417"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тыс. га</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r>
      <w:tr w:rsidR="00671C74" w:rsidRPr="00671C74">
        <w:tc>
          <w:tcPr>
            <w:tcW w:w="640"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3770"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известкования</w:t>
            </w:r>
          </w:p>
        </w:tc>
        <w:tc>
          <w:tcPr>
            <w:tcW w:w="1417" w:type="dxa"/>
            <w:vMerge/>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270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290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tc>
          <w:tcPr>
            <w:tcW w:w="640"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3770"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фосфоритования</w:t>
            </w:r>
          </w:p>
        </w:tc>
        <w:tc>
          <w:tcPr>
            <w:tcW w:w="1417" w:type="dxa"/>
            <w:vMerge/>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tc>
          <w:tcPr>
            <w:tcW w:w="640"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79.</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Уменьшение степени солонцеватости почв путем проведения:</w:t>
            </w:r>
          </w:p>
        </w:tc>
        <w:tc>
          <w:tcPr>
            <w:tcW w:w="1417"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тыс. га</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r>
      <w:tr w:rsidR="00671C74" w:rsidRPr="00671C74">
        <w:tc>
          <w:tcPr>
            <w:tcW w:w="640"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3770"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гипсования солонцов</w:t>
            </w:r>
          </w:p>
        </w:tc>
        <w:tc>
          <w:tcPr>
            <w:tcW w:w="1417" w:type="dxa"/>
            <w:vMerge/>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tc>
          <w:tcPr>
            <w:tcW w:w="640"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3770"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мелиоративной</w:t>
            </w:r>
          </w:p>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обработки солонцов</w:t>
            </w:r>
          </w:p>
        </w:tc>
        <w:tc>
          <w:tcPr>
            <w:tcW w:w="1417" w:type="dxa"/>
            <w:vMerge/>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80.</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Сохранение существующих и создание новых рабочих мест</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рабочих мест</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13500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18000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tc>
          <w:tcPr>
            <w:tcW w:w="15990" w:type="dxa"/>
            <w:gridSpan w:val="12"/>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29" w:name="Par2148"/>
            <w:bookmarkEnd w:id="29"/>
            <w:r w:rsidRPr="00671C74">
              <w:rPr>
                <w:rFonts w:ascii="Times New Roman" w:hAnsi="Times New Roman" w:cs="Times New Roman"/>
              </w:rPr>
              <w:t xml:space="preserve">Федеральная целевая </w:t>
            </w:r>
            <w:hyperlink r:id="rId42" w:history="1">
              <w:r w:rsidRPr="00671C74">
                <w:rPr>
                  <w:rFonts w:ascii="Times New Roman" w:hAnsi="Times New Roman" w:cs="Times New Roman"/>
                  <w:color w:val="0000FF"/>
                </w:rPr>
                <w:t>программа</w:t>
              </w:r>
            </w:hyperlink>
            <w:r w:rsidRPr="00671C74">
              <w:rPr>
                <w:rFonts w:ascii="Times New Roman" w:hAnsi="Times New Roman" w:cs="Times New Roman"/>
              </w:rPr>
              <w:t xml:space="preserve"> "Развитие мелиорации земель сельскохозяйственного назначения России на 2014 - 2020 годы"</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81.</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Прирост объема производства продукции растениеводства на землях сельскохозяйственного назначения за счет реализации мероприятий Программы</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процентов</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22</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128</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82.</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w:t>
            </w:r>
            <w:r w:rsidRPr="00671C74">
              <w:rPr>
                <w:rFonts w:ascii="Times New Roman" w:hAnsi="Times New Roman" w:cs="Times New Roman"/>
              </w:rPr>
              <w:lastRenderedPageBreak/>
              <w:t>системы общего и индивидуального пользования</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lastRenderedPageBreak/>
              <w:t>тыс. га</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90,56</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80,7</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125,9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136,7</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144,5</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149,6</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lastRenderedPageBreak/>
              <w:t>83.</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Защита земель от водной эрозии, затопления и подтопления за счет проведения противопаводковых мероприятий</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тыс. га</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45</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88</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79</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80</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84.</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Приведение государственных гидротехнических сооружений в безопасное в эксплуатации техническое состояние</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единиц</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19</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85.</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Сохранение существующих и создание новых высокотехнологичных рабочих мест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тыс. мест</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9,53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8,88</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12,37</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14,01</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18,24</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16,46</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13,4</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86.</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(убывающим итогом "с" "до")</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процентов</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57,1</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56</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53</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47</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44</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40</w:t>
            </w:r>
          </w:p>
        </w:tc>
      </w:tr>
      <w:tr w:rsidR="00671C74" w:rsidRPr="00671C74">
        <w:tc>
          <w:tcPr>
            <w:tcW w:w="64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87.</w:t>
            </w:r>
          </w:p>
        </w:tc>
        <w:tc>
          <w:tcPr>
            <w:tcW w:w="377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Защита и сохранение сельскохозяйственных угодий от ветровой эрозии и опустынивания за счет проведения агролесомелиоративных и фитомелиоративных мероприятий</w:t>
            </w:r>
          </w:p>
        </w:tc>
        <w:tc>
          <w:tcPr>
            <w:tcW w:w="141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тыс. га</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150</w:t>
            </w:r>
          </w:p>
        </w:tc>
        <w:tc>
          <w:tcPr>
            <w:tcW w:w="112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150</w:t>
            </w:r>
          </w:p>
        </w:tc>
        <w:tc>
          <w:tcPr>
            <w:tcW w:w="11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200</w:t>
            </w:r>
          </w:p>
        </w:tc>
      </w:tr>
      <w:tr w:rsidR="00671C74" w:rsidRPr="00671C74">
        <w:tc>
          <w:tcPr>
            <w:tcW w:w="640"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88.</w:t>
            </w:r>
          </w:p>
        </w:tc>
        <w:tc>
          <w:tcPr>
            <w:tcW w:w="3770"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Вовлечение в оборот выбывших </w:t>
            </w:r>
            <w:r w:rsidRPr="00671C74">
              <w:rPr>
                <w:rFonts w:ascii="Times New Roman" w:hAnsi="Times New Roman" w:cs="Times New Roman"/>
              </w:rPr>
              <w:lastRenderedPageBreak/>
              <w:t>сельскохозяйственных угодий за счет проведения культуртехнических работ сельскохозяйственными товаропроизводителями</w:t>
            </w:r>
          </w:p>
        </w:tc>
        <w:tc>
          <w:tcPr>
            <w:tcW w:w="1417"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lastRenderedPageBreak/>
              <w:t>тыс. га</w:t>
            </w:r>
          </w:p>
        </w:tc>
        <w:tc>
          <w:tcPr>
            <w:tcW w:w="1129"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29"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35</w:t>
            </w:r>
          </w:p>
        </w:tc>
        <w:tc>
          <w:tcPr>
            <w:tcW w:w="1129"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35</w:t>
            </w:r>
          </w:p>
        </w:tc>
        <w:tc>
          <w:tcPr>
            <w:tcW w:w="1130"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40</w:t>
            </w:r>
          </w:p>
        </w:tc>
        <w:tc>
          <w:tcPr>
            <w:tcW w:w="1129"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55</w:t>
            </w:r>
          </w:p>
        </w:tc>
        <w:tc>
          <w:tcPr>
            <w:tcW w:w="1129"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55</w:t>
            </w:r>
          </w:p>
        </w:tc>
        <w:tc>
          <w:tcPr>
            <w:tcW w:w="1129"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55</w:t>
            </w:r>
          </w:p>
        </w:tc>
        <w:tc>
          <w:tcPr>
            <w:tcW w:w="1130"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55</w:t>
            </w:r>
          </w:p>
        </w:tc>
      </w:tr>
    </w:tbl>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bookmarkStart w:id="30" w:name="Par2247"/>
      <w:bookmarkEnd w:id="30"/>
      <w:r w:rsidRPr="00671C74">
        <w:rPr>
          <w:rFonts w:ascii="Times New Roman" w:hAnsi="Times New Roman" w:cs="Times New Roman"/>
        </w:rPr>
        <w:t>&lt;*&gt; С учетом включения в 2013 году мероприятия по поддержке комплексной компактной застройки сельских поселений.</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p w:rsidR="00671C74" w:rsidRPr="00671C74" w:rsidRDefault="00671C74">
      <w:pPr>
        <w:widowControl w:val="0"/>
        <w:autoSpaceDE w:val="0"/>
        <w:autoSpaceDN w:val="0"/>
        <w:adjustRightInd w:val="0"/>
        <w:spacing w:after="0" w:line="240" w:lineRule="auto"/>
        <w:jc w:val="right"/>
        <w:outlineLvl w:val="1"/>
        <w:rPr>
          <w:rFonts w:ascii="Times New Roman" w:hAnsi="Times New Roman" w:cs="Times New Roman"/>
        </w:rPr>
      </w:pPr>
      <w:bookmarkStart w:id="31" w:name="Par2253"/>
      <w:bookmarkEnd w:id="31"/>
      <w:r w:rsidRPr="00671C74">
        <w:rPr>
          <w:rFonts w:ascii="Times New Roman" w:hAnsi="Times New Roman" w:cs="Times New Roman"/>
        </w:rPr>
        <w:t>Приложение N 2</w:t>
      </w:r>
    </w:p>
    <w:p w:rsidR="00671C74" w:rsidRPr="00671C74" w:rsidRDefault="00671C74">
      <w:pPr>
        <w:widowControl w:val="0"/>
        <w:autoSpaceDE w:val="0"/>
        <w:autoSpaceDN w:val="0"/>
        <w:adjustRightInd w:val="0"/>
        <w:spacing w:after="0" w:line="240" w:lineRule="auto"/>
        <w:jc w:val="right"/>
        <w:rPr>
          <w:rFonts w:ascii="Times New Roman" w:hAnsi="Times New Roman" w:cs="Times New Roman"/>
        </w:rPr>
      </w:pPr>
      <w:r w:rsidRPr="00671C74">
        <w:rPr>
          <w:rFonts w:ascii="Times New Roman" w:hAnsi="Times New Roman" w:cs="Times New Roman"/>
        </w:rPr>
        <w:t>к Государственной программе развития</w:t>
      </w:r>
    </w:p>
    <w:p w:rsidR="00671C74" w:rsidRPr="00671C74" w:rsidRDefault="00671C74">
      <w:pPr>
        <w:widowControl w:val="0"/>
        <w:autoSpaceDE w:val="0"/>
        <w:autoSpaceDN w:val="0"/>
        <w:adjustRightInd w:val="0"/>
        <w:spacing w:after="0" w:line="240" w:lineRule="auto"/>
        <w:jc w:val="right"/>
        <w:rPr>
          <w:rFonts w:ascii="Times New Roman" w:hAnsi="Times New Roman" w:cs="Times New Roman"/>
        </w:rPr>
      </w:pPr>
      <w:r w:rsidRPr="00671C74">
        <w:rPr>
          <w:rFonts w:ascii="Times New Roman" w:hAnsi="Times New Roman" w:cs="Times New Roman"/>
        </w:rPr>
        <w:t>сельского хозяйства и регулирования</w:t>
      </w:r>
    </w:p>
    <w:p w:rsidR="00671C74" w:rsidRPr="00671C74" w:rsidRDefault="00671C74">
      <w:pPr>
        <w:widowControl w:val="0"/>
        <w:autoSpaceDE w:val="0"/>
        <w:autoSpaceDN w:val="0"/>
        <w:adjustRightInd w:val="0"/>
        <w:spacing w:after="0" w:line="240" w:lineRule="auto"/>
        <w:jc w:val="right"/>
        <w:rPr>
          <w:rFonts w:ascii="Times New Roman" w:hAnsi="Times New Roman" w:cs="Times New Roman"/>
        </w:rPr>
      </w:pPr>
      <w:r w:rsidRPr="00671C74">
        <w:rPr>
          <w:rFonts w:ascii="Times New Roman" w:hAnsi="Times New Roman" w:cs="Times New Roman"/>
        </w:rPr>
        <w:t>рынков сельскохозяйственной продукции,</w:t>
      </w:r>
    </w:p>
    <w:p w:rsidR="00671C74" w:rsidRPr="00671C74" w:rsidRDefault="00671C74">
      <w:pPr>
        <w:widowControl w:val="0"/>
        <w:autoSpaceDE w:val="0"/>
        <w:autoSpaceDN w:val="0"/>
        <w:adjustRightInd w:val="0"/>
        <w:spacing w:after="0" w:line="240" w:lineRule="auto"/>
        <w:jc w:val="right"/>
        <w:rPr>
          <w:rFonts w:ascii="Times New Roman" w:hAnsi="Times New Roman" w:cs="Times New Roman"/>
        </w:rPr>
      </w:pPr>
      <w:r w:rsidRPr="00671C74">
        <w:rPr>
          <w:rFonts w:ascii="Times New Roman" w:hAnsi="Times New Roman" w:cs="Times New Roman"/>
        </w:rPr>
        <w:t>сырья и продовольствия</w:t>
      </w:r>
    </w:p>
    <w:p w:rsidR="00671C74" w:rsidRPr="00671C74" w:rsidRDefault="00671C74">
      <w:pPr>
        <w:widowControl w:val="0"/>
        <w:autoSpaceDE w:val="0"/>
        <w:autoSpaceDN w:val="0"/>
        <w:adjustRightInd w:val="0"/>
        <w:spacing w:after="0" w:line="240" w:lineRule="auto"/>
        <w:jc w:val="right"/>
        <w:rPr>
          <w:rFonts w:ascii="Times New Roman" w:hAnsi="Times New Roman" w:cs="Times New Roman"/>
        </w:rPr>
      </w:pPr>
      <w:r w:rsidRPr="00671C74">
        <w:rPr>
          <w:rFonts w:ascii="Times New Roman" w:hAnsi="Times New Roman" w:cs="Times New Roman"/>
        </w:rPr>
        <w:t>на 2013 - 2020 годы</w:t>
      </w:r>
    </w:p>
    <w:p w:rsidR="00671C74" w:rsidRPr="00671C74" w:rsidRDefault="00671C74">
      <w:pPr>
        <w:widowControl w:val="0"/>
        <w:autoSpaceDE w:val="0"/>
        <w:autoSpaceDN w:val="0"/>
        <w:adjustRightInd w:val="0"/>
        <w:spacing w:after="0" w:line="240" w:lineRule="auto"/>
        <w:jc w:val="right"/>
        <w:rPr>
          <w:rFonts w:ascii="Times New Roman" w:hAnsi="Times New Roman" w:cs="Times New Roman"/>
        </w:rPr>
      </w:pP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bookmarkStart w:id="32" w:name="Par2260"/>
      <w:bookmarkEnd w:id="32"/>
      <w:r w:rsidRPr="00671C74">
        <w:rPr>
          <w:rFonts w:ascii="Times New Roman" w:hAnsi="Times New Roman" w:cs="Times New Roman"/>
        </w:rPr>
        <w:t>СВЕДЕНИЯ</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О ПОКАЗАТЕЛЯХ (ИНДИКАТОРАХ) ГОСУДАРСТВЕННОЙ ПРОГРАММЫ</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РАЗВИТИЯ СЕЛЬСКОГО ХОЗЯЙСТВА И РЕГУЛИРОВАНИЯ РЫНКОВ</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СЕЛЬСКОХОЗЯЙСТВЕННОЙ ПРОДУКЦИИ, СЫРЬЯ И ПРОДОВОЛЬСТВИЯ</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НА 2013 - 2020 ГОДЫ ПО СУБЪЕКТАМ РОССИЙСКОЙ ФЕДЕРАЦИИ</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104"/>
        <w:gridCol w:w="1364"/>
        <w:gridCol w:w="1364"/>
        <w:gridCol w:w="1364"/>
        <w:gridCol w:w="1365"/>
        <w:gridCol w:w="1364"/>
        <w:gridCol w:w="1364"/>
        <w:gridCol w:w="1364"/>
        <w:gridCol w:w="1365"/>
      </w:tblGrid>
      <w:tr w:rsidR="00671C74" w:rsidRPr="00671C74">
        <w:tc>
          <w:tcPr>
            <w:tcW w:w="5104" w:type="dxa"/>
            <w:vMerge w:val="restart"/>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Субъект Российской Федерации (группы субъектов Российской Федерации)</w:t>
            </w:r>
          </w:p>
        </w:tc>
        <w:tc>
          <w:tcPr>
            <w:tcW w:w="10914" w:type="dxa"/>
            <w:gridSpan w:val="8"/>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Значения показателей и их обоснование</w:t>
            </w:r>
          </w:p>
        </w:tc>
      </w:tr>
      <w:tr w:rsidR="00671C74" w:rsidRPr="00671C74">
        <w:tc>
          <w:tcPr>
            <w:tcW w:w="5104" w:type="dxa"/>
            <w:vMerge/>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1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2013 год</w:t>
            </w:r>
          </w:p>
        </w:tc>
        <w:tc>
          <w:tcPr>
            <w:tcW w:w="1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2014 год</w:t>
            </w:r>
          </w:p>
        </w:tc>
        <w:tc>
          <w:tcPr>
            <w:tcW w:w="1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2015 год</w:t>
            </w:r>
          </w:p>
        </w:tc>
        <w:tc>
          <w:tcPr>
            <w:tcW w:w="1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2016 год</w:t>
            </w:r>
          </w:p>
        </w:tc>
        <w:tc>
          <w:tcPr>
            <w:tcW w:w="1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2017 год</w:t>
            </w:r>
          </w:p>
        </w:tc>
        <w:tc>
          <w:tcPr>
            <w:tcW w:w="1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2018 год</w:t>
            </w:r>
          </w:p>
        </w:tc>
        <w:tc>
          <w:tcPr>
            <w:tcW w:w="1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2019 год</w:t>
            </w:r>
          </w:p>
        </w:tc>
        <w:tc>
          <w:tcPr>
            <w:tcW w:w="1365" w:type="dxa"/>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2020 год</w:t>
            </w:r>
          </w:p>
        </w:tc>
      </w:tr>
      <w:tr w:rsidR="00671C74" w:rsidRPr="00671C74">
        <w:tc>
          <w:tcPr>
            <w:tcW w:w="16018" w:type="dxa"/>
            <w:gridSpan w:val="9"/>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Индекс производства продукции сельского хозяйства в хозяйствах всех категорий (в сопоставимых ценах), в процентах к предыдущему году</w:t>
            </w:r>
          </w:p>
        </w:tc>
      </w:tr>
      <w:tr w:rsidR="00671C74" w:rsidRPr="00671C74">
        <w:tc>
          <w:tcPr>
            <w:tcW w:w="510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Центральный федеральный округ</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103,9</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104,6</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106</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103,9</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103,6</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Белгородская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102,1</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101,9</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100,4</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100,4</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Брянская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108,5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108,0</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126,1</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101,2</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101,2</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lastRenderedPageBreak/>
              <w:t xml:space="preserve">  Владимирская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102,7</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102,2</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102,2</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Воронежская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101,6</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102,4</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103,3</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103,4</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Ивановская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101,6</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101,6</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101,9</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Калужская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102,6</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103,5</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103,6</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103,6</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103,9</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103,9</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Костромская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101,8</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101,8</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101,8</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Курская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104,6</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107,8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105,9</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109,7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102,6</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103,3</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Липецкая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102,7</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102,3</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102,3</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Московская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100,6</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102,8</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103,6</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104,3</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104,5</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Орловская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101,9</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102,4</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102,8</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Рязанская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103,6</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104,1</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102,6</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Смоленская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101,9</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102,6</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102,9</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Тамбовская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116,8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118,9</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109,6</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109,1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111,2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114,8</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110,5</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Тверская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102,6</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105,6</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105,4</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101,6</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101,5</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101,7</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Тульская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102,3</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102,7</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Ярославская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102,9</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101,9</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101,7</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101,7</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w:t>
            </w:r>
          </w:p>
        </w:tc>
      </w:tr>
      <w:tr w:rsidR="00671C74" w:rsidRPr="00671C74">
        <w:tc>
          <w:tcPr>
            <w:tcW w:w="510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Северо-Западный федеральный округ</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104,8</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102,6</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101,9</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Республика Карелия</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103,5</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102,8</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Республика Коми</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101,6</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102,6</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Архангельская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102,4</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100,9</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Вологодская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103,4</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102,7</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Калининградская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102,7</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103,6</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101,9</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101,9</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Ленинградская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102,7</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102,1</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lastRenderedPageBreak/>
              <w:t xml:space="preserve">  город Санкт-Петербург</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101,4</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101,2</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101,2</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Мурманская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102,9</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102,1</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Новгородская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108,6</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109,7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114,4</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102,9</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102,3</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Псковская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108,2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107,5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107,4</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106,9</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106,6</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106,2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105,9</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101,1</w:t>
            </w:r>
          </w:p>
        </w:tc>
      </w:tr>
      <w:tr w:rsidR="00671C74" w:rsidRPr="00671C74">
        <w:tc>
          <w:tcPr>
            <w:tcW w:w="510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Южный федеральный округ</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103,9</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102,7</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101,9</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Республика Адыгея</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104,9</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100,9</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100,9</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100,9</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Республика Калмыкия</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105,4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107,4</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108,4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108,1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105,4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102,3</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102,7</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Краснодарский край</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101,5</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101,9</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101,8</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102,2</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Астраханская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101,7</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101,6</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101,7</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101,7</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Волгоградская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109,4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104,6</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102,1</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Ростовская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102,8</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101,9</w:t>
            </w:r>
          </w:p>
        </w:tc>
      </w:tr>
      <w:tr w:rsidR="00671C74" w:rsidRPr="00671C74">
        <w:tc>
          <w:tcPr>
            <w:tcW w:w="510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Северо-Кавказский федеральный округ</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104,7</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104,6</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104,9</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104,9</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105,3</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Республика Дагестан</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105,1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104,3</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103,8</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103,2</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Республика Ингушетия</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109,7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109,6</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105,3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104,6</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106,8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107,5</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107,5</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Кабардино-Балкарская</w:t>
            </w:r>
          </w:p>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Республика</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102,9</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102,1</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103,7</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Карачаево-Черкесская</w:t>
            </w:r>
          </w:p>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Республика</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102,8</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102,2</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Республика Северная Осетия</w:t>
            </w:r>
          </w:p>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 Алания</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106</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106,5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106,5</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106,7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104,3</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104,3</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Чеченская Республика</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105,4</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108,9</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108,7</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110,9</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Ставропольский край</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105,2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105,3</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105,5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105,7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105,9</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106,3</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106,8</w:t>
            </w:r>
          </w:p>
        </w:tc>
      </w:tr>
      <w:tr w:rsidR="00671C74" w:rsidRPr="00671C74">
        <w:tc>
          <w:tcPr>
            <w:tcW w:w="510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Приволжский федеральный округ</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107,5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103,5</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102,2</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lastRenderedPageBreak/>
              <w:t xml:space="preserve">  Республика Башкортостан</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120,4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105,3</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103,2</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103,3</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Республика Марий Эл</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105,5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110,7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116,3</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100,7</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100,8</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Республика Мордовия</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102,9</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102,6</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102,3</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102,2</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Республика Татарстан</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102,7</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101,9</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101,9</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101,9</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101,9</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Удмуртская Республика</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101,4</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101,4</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101,4</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Чувашская Республика</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106,1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105,9</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105,2</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100,9</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101,2</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101,3</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Кировская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100,9</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100,8</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100,8</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Нижегородская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101,9</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Оренбургская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121,4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102,6</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102,7</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101,9</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101,9</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Пензенская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102,3</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102,1</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102,6</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Пермский край</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102,9</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103,4</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102,9</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Самарская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101,5</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101,8</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Саратовская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101,9</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Ульяновская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108,2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102,6</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102,9</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102,4</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102,3</w:t>
            </w:r>
          </w:p>
        </w:tc>
      </w:tr>
      <w:tr w:rsidR="00671C74" w:rsidRPr="00671C74">
        <w:tc>
          <w:tcPr>
            <w:tcW w:w="510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Уральский федеральный округ</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112,1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102,9</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102,6</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102,2</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102,1</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Курганская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135,9</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101,5</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102,2</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102,3</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Свердловская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102,6</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101,9</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101,9</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Тюменская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101,6</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102,1</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101,4</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101,4</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Ханты-Мансийский автономный</w:t>
            </w:r>
          </w:p>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округ - Югра</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101,2</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101,1</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101,2</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Ямало-Ненецкий автономный</w:t>
            </w:r>
          </w:p>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округ</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102,1</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102,1</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Челябинская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119,6</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105,3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104,2</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105,8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102,9</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102,4</w:t>
            </w:r>
          </w:p>
        </w:tc>
      </w:tr>
      <w:tr w:rsidR="00671C74" w:rsidRPr="00671C74">
        <w:tc>
          <w:tcPr>
            <w:tcW w:w="510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Сибирский федеральный округ</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111,8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102,6</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101,7</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Республика Алтай</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103,1</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103,9</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102,3</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102,3</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Республика Бурятия</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102,9</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102,9</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102,1</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Республика Тыва</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103,9</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104,8</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104,6</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103,5</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Республика Хакасия</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101,6</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102,8</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102,8</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Алтайский край</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123,5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102,8</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102,9</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101,8</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101,7</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Забайкальский край</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102,3</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102,1</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Красноярский край</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106,5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101,8</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101,9</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101,1</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Иркутская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102,8</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101,9</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101,4</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101,9</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Кемеровская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102,8</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102,1</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101,5</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Новосибирская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102,7</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102,1</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Омская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101,5</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102,1</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101,6</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Томская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110,9</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103,8</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101,5</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101,5</w:t>
            </w:r>
          </w:p>
        </w:tc>
      </w:tr>
      <w:tr w:rsidR="00671C74" w:rsidRPr="00671C74">
        <w:tc>
          <w:tcPr>
            <w:tcW w:w="510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Дальневосточный федеральный округ</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103,6</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103,9</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103,9</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104,1</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Республика Саха (Якутия)</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101,7</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101,9</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Приморский край</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105,5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106,3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106,6</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107,1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107,2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107,3</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107,3</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Хабаровский край</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103,8</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103,6</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102,2</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Амурская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102,6</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103,4</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103,3</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103,1</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Камчатская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110,8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110,1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104,6</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101,7</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101,8</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Магаданская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100,6</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100,8</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100,8</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100,6</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100,6</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100,4</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100,9</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Сахалинская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103,9</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104,2</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104,6</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104,6</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104,7</w:t>
            </w:r>
          </w:p>
        </w:tc>
      </w:tr>
      <w:tr w:rsidR="00671C74" w:rsidRPr="00671C74">
        <w:tc>
          <w:tcPr>
            <w:tcW w:w="5104" w:type="dxa"/>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t xml:space="preserve">  Еврейская автономная</w:t>
            </w:r>
          </w:p>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lastRenderedPageBreak/>
              <w:t xml:space="preserve">  область</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lastRenderedPageBreak/>
              <w:t>102,3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102,9</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102,7</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102,9</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102,3</w:t>
            </w:r>
          </w:p>
        </w:tc>
        <w:tc>
          <w:tcPr>
            <w:tcW w:w="136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102,1</w:t>
            </w:r>
          </w:p>
        </w:tc>
        <w:tc>
          <w:tcPr>
            <w:tcW w:w="1365"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102,1</w:t>
            </w:r>
          </w:p>
        </w:tc>
      </w:tr>
      <w:tr w:rsidR="00671C74" w:rsidRPr="00671C74">
        <w:tc>
          <w:tcPr>
            <w:tcW w:w="5104" w:type="dxa"/>
            <w:tcBorders>
              <w:bottom w:val="single" w:sz="4" w:space="0" w:color="auto"/>
            </w:tcBorders>
            <w:tcMar>
              <w:top w:w="62" w:type="dxa"/>
              <w:left w:w="102" w:type="dxa"/>
              <w:bottom w:w="102" w:type="dxa"/>
              <w:right w:w="62" w:type="dxa"/>
            </w:tcMar>
          </w:tcPr>
          <w:p w:rsidR="00671C74" w:rsidRPr="00671C74" w:rsidRDefault="00671C74">
            <w:pPr>
              <w:pStyle w:val="ConsPlusNonformat"/>
              <w:jc w:val="both"/>
              <w:rPr>
                <w:rFonts w:ascii="Times New Roman" w:hAnsi="Times New Roman" w:cs="Times New Roman"/>
              </w:rPr>
            </w:pPr>
            <w:r w:rsidRPr="00671C74">
              <w:rPr>
                <w:rFonts w:ascii="Times New Roman" w:hAnsi="Times New Roman" w:cs="Times New Roman"/>
              </w:rPr>
              <w:lastRenderedPageBreak/>
              <w:t xml:space="preserve">  Чукотский автономный округ</w:t>
            </w:r>
          </w:p>
        </w:tc>
        <w:tc>
          <w:tcPr>
            <w:tcW w:w="1364"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102,2</w:t>
            </w:r>
          </w:p>
        </w:tc>
        <w:tc>
          <w:tcPr>
            <w:tcW w:w="1364"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102,5</w:t>
            </w:r>
          </w:p>
        </w:tc>
        <w:tc>
          <w:tcPr>
            <w:tcW w:w="1364"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102,7</w:t>
            </w:r>
          </w:p>
        </w:tc>
        <w:tc>
          <w:tcPr>
            <w:tcW w:w="1365"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103,1</w:t>
            </w:r>
          </w:p>
        </w:tc>
        <w:tc>
          <w:tcPr>
            <w:tcW w:w="1364"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101,9</w:t>
            </w:r>
          </w:p>
        </w:tc>
        <w:tc>
          <w:tcPr>
            <w:tcW w:w="1364"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101,9</w:t>
            </w:r>
          </w:p>
        </w:tc>
        <w:tc>
          <w:tcPr>
            <w:tcW w:w="1364"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101,9</w:t>
            </w:r>
          </w:p>
        </w:tc>
        <w:tc>
          <w:tcPr>
            <w:tcW w:w="1365"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101,9</w:t>
            </w:r>
          </w:p>
        </w:tc>
      </w:tr>
    </w:tbl>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p w:rsidR="00671C74" w:rsidRPr="00671C74" w:rsidRDefault="00671C74">
      <w:pPr>
        <w:widowControl w:val="0"/>
        <w:autoSpaceDE w:val="0"/>
        <w:autoSpaceDN w:val="0"/>
        <w:adjustRightInd w:val="0"/>
        <w:spacing w:after="0" w:line="240" w:lineRule="auto"/>
        <w:jc w:val="right"/>
        <w:outlineLvl w:val="1"/>
        <w:rPr>
          <w:rFonts w:ascii="Times New Roman" w:hAnsi="Times New Roman" w:cs="Times New Roman"/>
        </w:rPr>
      </w:pPr>
      <w:bookmarkStart w:id="33" w:name="Par3089"/>
      <w:bookmarkEnd w:id="33"/>
      <w:r w:rsidRPr="00671C74">
        <w:rPr>
          <w:rFonts w:ascii="Times New Roman" w:hAnsi="Times New Roman" w:cs="Times New Roman"/>
        </w:rPr>
        <w:t>Приложение N 3</w:t>
      </w:r>
    </w:p>
    <w:p w:rsidR="00671C74" w:rsidRPr="00671C74" w:rsidRDefault="00671C74">
      <w:pPr>
        <w:widowControl w:val="0"/>
        <w:autoSpaceDE w:val="0"/>
        <w:autoSpaceDN w:val="0"/>
        <w:adjustRightInd w:val="0"/>
        <w:spacing w:after="0" w:line="240" w:lineRule="auto"/>
        <w:jc w:val="right"/>
        <w:rPr>
          <w:rFonts w:ascii="Times New Roman" w:hAnsi="Times New Roman" w:cs="Times New Roman"/>
        </w:rPr>
      </w:pPr>
      <w:r w:rsidRPr="00671C74">
        <w:rPr>
          <w:rFonts w:ascii="Times New Roman" w:hAnsi="Times New Roman" w:cs="Times New Roman"/>
        </w:rPr>
        <w:t>к Государственной программе развития</w:t>
      </w:r>
    </w:p>
    <w:p w:rsidR="00671C74" w:rsidRPr="00671C74" w:rsidRDefault="00671C74">
      <w:pPr>
        <w:widowControl w:val="0"/>
        <w:autoSpaceDE w:val="0"/>
        <w:autoSpaceDN w:val="0"/>
        <w:adjustRightInd w:val="0"/>
        <w:spacing w:after="0" w:line="240" w:lineRule="auto"/>
        <w:jc w:val="right"/>
        <w:rPr>
          <w:rFonts w:ascii="Times New Roman" w:hAnsi="Times New Roman" w:cs="Times New Roman"/>
        </w:rPr>
      </w:pPr>
      <w:r w:rsidRPr="00671C74">
        <w:rPr>
          <w:rFonts w:ascii="Times New Roman" w:hAnsi="Times New Roman" w:cs="Times New Roman"/>
        </w:rPr>
        <w:t>сельского хозяйства и регулирования</w:t>
      </w:r>
    </w:p>
    <w:p w:rsidR="00671C74" w:rsidRPr="00671C74" w:rsidRDefault="00671C74">
      <w:pPr>
        <w:widowControl w:val="0"/>
        <w:autoSpaceDE w:val="0"/>
        <w:autoSpaceDN w:val="0"/>
        <w:adjustRightInd w:val="0"/>
        <w:spacing w:after="0" w:line="240" w:lineRule="auto"/>
        <w:jc w:val="right"/>
        <w:rPr>
          <w:rFonts w:ascii="Times New Roman" w:hAnsi="Times New Roman" w:cs="Times New Roman"/>
        </w:rPr>
      </w:pPr>
      <w:r w:rsidRPr="00671C74">
        <w:rPr>
          <w:rFonts w:ascii="Times New Roman" w:hAnsi="Times New Roman" w:cs="Times New Roman"/>
        </w:rPr>
        <w:t>рынков сельскохозяйственной продукции,</w:t>
      </w:r>
    </w:p>
    <w:p w:rsidR="00671C74" w:rsidRPr="00671C74" w:rsidRDefault="00671C74">
      <w:pPr>
        <w:widowControl w:val="0"/>
        <w:autoSpaceDE w:val="0"/>
        <w:autoSpaceDN w:val="0"/>
        <w:adjustRightInd w:val="0"/>
        <w:spacing w:after="0" w:line="240" w:lineRule="auto"/>
        <w:jc w:val="right"/>
        <w:rPr>
          <w:rFonts w:ascii="Times New Roman" w:hAnsi="Times New Roman" w:cs="Times New Roman"/>
        </w:rPr>
      </w:pPr>
      <w:r w:rsidRPr="00671C74">
        <w:rPr>
          <w:rFonts w:ascii="Times New Roman" w:hAnsi="Times New Roman" w:cs="Times New Roman"/>
        </w:rPr>
        <w:t>сырья и продовольствия</w:t>
      </w:r>
    </w:p>
    <w:p w:rsidR="00671C74" w:rsidRPr="00671C74" w:rsidRDefault="00671C74">
      <w:pPr>
        <w:widowControl w:val="0"/>
        <w:autoSpaceDE w:val="0"/>
        <w:autoSpaceDN w:val="0"/>
        <w:adjustRightInd w:val="0"/>
        <w:spacing w:after="0" w:line="240" w:lineRule="auto"/>
        <w:jc w:val="right"/>
        <w:rPr>
          <w:rFonts w:ascii="Times New Roman" w:hAnsi="Times New Roman" w:cs="Times New Roman"/>
        </w:rPr>
      </w:pPr>
      <w:r w:rsidRPr="00671C74">
        <w:rPr>
          <w:rFonts w:ascii="Times New Roman" w:hAnsi="Times New Roman" w:cs="Times New Roman"/>
        </w:rPr>
        <w:t>на 2013 - 2020 годы</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bookmarkStart w:id="34" w:name="Par3096"/>
      <w:bookmarkEnd w:id="34"/>
      <w:r w:rsidRPr="00671C74">
        <w:rPr>
          <w:rFonts w:ascii="Times New Roman" w:hAnsi="Times New Roman" w:cs="Times New Roman"/>
        </w:rPr>
        <w:t>ПЕРЕЧЕНЬ</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ВЕДОМСТВЕННЫХ ЦЕЛЕВЫХ ПРОГРАММ И ОСНОВНЫХ МЕРОПРИЯТИЙ</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ГОСУДАРСТВЕННОЙ ПРОГРАММЫ РАЗВИТИЯ СЕЛЬСКОГО ХОЗЯЙСТВА</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И РЕГУЛИРОВАНИЯ РЫНКОВ СЕЛЬСКОХОЗЯЙСТВЕННОЙ ПРОДУКЦИИ,</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СЫРЬЯ И ПРОДОВОЛЬСТВИЯ НА 2013 - 2020 ГОДЫ</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50"/>
        <w:gridCol w:w="2696"/>
        <w:gridCol w:w="1460"/>
        <w:gridCol w:w="851"/>
        <w:gridCol w:w="850"/>
        <w:gridCol w:w="3969"/>
        <w:gridCol w:w="2977"/>
        <w:gridCol w:w="2693"/>
      </w:tblGrid>
      <w:tr w:rsidR="00671C74" w:rsidRPr="00671C74">
        <w:tc>
          <w:tcPr>
            <w:tcW w:w="3246" w:type="dxa"/>
            <w:gridSpan w:val="2"/>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Номер и наименование основного мероприятия</w:t>
            </w:r>
          </w:p>
        </w:tc>
        <w:tc>
          <w:tcPr>
            <w:tcW w:w="1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начала реализации</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Срок</w:t>
            </w:r>
          </w:p>
        </w:tc>
        <w:tc>
          <w:tcPr>
            <w:tcW w:w="39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Основные направления реализации</w:t>
            </w:r>
          </w:p>
        </w:tc>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2693" w:type="dxa"/>
            <w:vMerge w:val="restart"/>
            <w:tcBorders>
              <w:top w:val="single" w:sz="4" w:space="0" w:color="auto"/>
              <w:left w:val="single" w:sz="4" w:space="0" w:color="auto"/>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Связь с показателями Программы (подпрограммы)</w:t>
            </w:r>
          </w:p>
        </w:tc>
      </w:tr>
      <w:tr w:rsidR="00671C74" w:rsidRPr="00671C74">
        <w:tc>
          <w:tcPr>
            <w:tcW w:w="3246" w:type="dxa"/>
            <w:gridSpan w:val="2"/>
            <w:vMerge/>
            <w:tcBorders>
              <w:top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1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Ответственный исполнитель</w:t>
            </w: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окончания реализации</w:t>
            </w:r>
          </w:p>
        </w:tc>
        <w:tc>
          <w:tcPr>
            <w:tcW w:w="39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Ожидаемый непосредственный результат (краткое описание)</w:t>
            </w: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2693" w:type="dxa"/>
            <w:vMerge/>
            <w:tcBorders>
              <w:top w:val="single" w:sz="4" w:space="0" w:color="auto"/>
              <w:left w:val="single" w:sz="4" w:space="0" w:color="auto"/>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r>
      <w:tr w:rsidR="00671C74" w:rsidRPr="00671C74">
        <w:tc>
          <w:tcPr>
            <w:tcW w:w="16046" w:type="dxa"/>
            <w:gridSpan w:val="8"/>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35" w:name="Par3110"/>
            <w:bookmarkEnd w:id="35"/>
            <w:r w:rsidRPr="00671C74">
              <w:rPr>
                <w:rFonts w:ascii="Times New Roman" w:hAnsi="Times New Roman" w:cs="Times New Roman"/>
              </w:rPr>
              <w:t>Подпрограмма "Развитие подотрасли растениеводства, переработки и реализации продукции растениеводства"</w:t>
            </w:r>
          </w:p>
        </w:tc>
      </w:tr>
      <w:tr w:rsidR="00671C74" w:rsidRPr="00671C74">
        <w:tc>
          <w:tcPr>
            <w:tcW w:w="5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w:t>
            </w:r>
          </w:p>
        </w:tc>
        <w:tc>
          <w:tcPr>
            <w:tcW w:w="269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"Развитие элитного семеноводства"</w:t>
            </w:r>
          </w:p>
        </w:tc>
        <w:tc>
          <w:tcPr>
            <w:tcW w:w="146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2013 год</w:t>
            </w:r>
          </w:p>
        </w:tc>
        <w:tc>
          <w:tcPr>
            <w:tcW w:w="8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2020 год</w:t>
            </w:r>
          </w:p>
        </w:tc>
        <w:tc>
          <w:tcPr>
            <w:tcW w:w="396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развитие отечественного элитного семеноводства позволит обеспечить качественными семенами основных сельскохозяйственных культур не менее 75 процентов потребности рынка Российской Федерации, что также </w:t>
            </w:r>
            <w:r w:rsidRPr="00671C74">
              <w:rPr>
                <w:rFonts w:ascii="Times New Roman" w:hAnsi="Times New Roman" w:cs="Times New Roman"/>
              </w:rPr>
              <w:lastRenderedPageBreak/>
              <w:t>будет способствовать развитию отечественной селекции</w:t>
            </w:r>
          </w:p>
        </w:tc>
        <w:tc>
          <w:tcPr>
            <w:tcW w:w="297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 xml:space="preserve">обеспечение доступности приобретения элитных семян, создание условий для повышения валового сбора и урожайности сельскохозяйственных </w:t>
            </w:r>
            <w:r w:rsidRPr="00671C74">
              <w:rPr>
                <w:rFonts w:ascii="Times New Roman" w:hAnsi="Times New Roman" w:cs="Times New Roman"/>
              </w:rPr>
              <w:lastRenderedPageBreak/>
              <w:t>культур</w:t>
            </w:r>
          </w:p>
        </w:tc>
        <w:tc>
          <w:tcPr>
            <w:tcW w:w="2693"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индекс производства продукции растениеводства (в сопоставимых ценах) к предыдущему году</w:t>
            </w:r>
          </w:p>
        </w:tc>
      </w:tr>
      <w:tr w:rsidR="00671C74" w:rsidRPr="00671C74">
        <w:tc>
          <w:tcPr>
            <w:tcW w:w="5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lastRenderedPageBreak/>
              <w:t>2.</w:t>
            </w:r>
          </w:p>
        </w:tc>
        <w:tc>
          <w:tcPr>
            <w:tcW w:w="269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"Развитие садоводства, поддержка закладки и ухода за многолетними насаждениями и виноградниками"</w:t>
            </w:r>
          </w:p>
        </w:tc>
        <w:tc>
          <w:tcPr>
            <w:tcW w:w="146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2013 год</w:t>
            </w:r>
          </w:p>
        </w:tc>
        <w:tc>
          <w:tcPr>
            <w:tcW w:w="8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2020 год</w:t>
            </w:r>
          </w:p>
        </w:tc>
        <w:tc>
          <w:tcPr>
            <w:tcW w:w="396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наращивание производства плодово-ягодной продукции способствует обеспечению продовольственной независимости страны</w:t>
            </w:r>
          </w:p>
        </w:tc>
        <w:tc>
          <w:tcPr>
            <w:tcW w:w="297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увеличение площади многолетних плодовых и ягодных насаждений и виноградников</w:t>
            </w:r>
          </w:p>
        </w:tc>
        <w:tc>
          <w:tcPr>
            <w:tcW w:w="2693"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площадь закладки многолетних насаждений;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площадь закладки виноградников</w:t>
            </w:r>
          </w:p>
        </w:tc>
      </w:tr>
      <w:tr w:rsidR="00671C74" w:rsidRPr="00671C74">
        <w:tc>
          <w:tcPr>
            <w:tcW w:w="5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w:t>
            </w:r>
          </w:p>
        </w:tc>
        <w:tc>
          <w:tcPr>
            <w:tcW w:w="269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"Развитие производства продукции растениеводства в защищенном грунте"</w:t>
            </w:r>
          </w:p>
        </w:tc>
        <w:tc>
          <w:tcPr>
            <w:tcW w:w="146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2016 год</w:t>
            </w:r>
          </w:p>
        </w:tc>
        <w:tc>
          <w:tcPr>
            <w:tcW w:w="8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2020 год</w:t>
            </w:r>
          </w:p>
        </w:tc>
        <w:tc>
          <w:tcPr>
            <w:tcW w:w="396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разработка новых ресурсосберегающих технологий выращивания тепличных культур, разработка новых и усовершенствование существующих конструкций теплиц, технологического оборудования и систем обеспечения микроклимата в теплицах, обеспечивающих повышение урожайности и качества овощей</w:t>
            </w:r>
          </w:p>
        </w:tc>
        <w:tc>
          <w:tcPr>
            <w:tcW w:w="297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усовершенствование технологий по возделыванию овощей в защищенном грунте</w:t>
            </w:r>
          </w:p>
        </w:tc>
        <w:tc>
          <w:tcPr>
            <w:tcW w:w="2693"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индекс производства продукции растениеводства (в сопоставимых ценах) к предыдущему году;</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производство муки из зерновых культур, овощных и других растительных культур;</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смеси из них;</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производство плодоовощных консервов</w:t>
            </w:r>
          </w:p>
        </w:tc>
      </w:tr>
      <w:tr w:rsidR="00671C74" w:rsidRPr="00671C74">
        <w:tc>
          <w:tcPr>
            <w:tcW w:w="5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w:t>
            </w:r>
          </w:p>
        </w:tc>
        <w:tc>
          <w:tcPr>
            <w:tcW w:w="269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"Поддержка экономически значимых программ субъектов Российской Федерации в области растениеводства"</w:t>
            </w:r>
          </w:p>
        </w:tc>
        <w:tc>
          <w:tcPr>
            <w:tcW w:w="146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2013 год</w:t>
            </w:r>
          </w:p>
        </w:tc>
        <w:tc>
          <w:tcPr>
            <w:tcW w:w="8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2020 год</w:t>
            </w:r>
          </w:p>
        </w:tc>
        <w:tc>
          <w:tcPr>
            <w:tcW w:w="396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наращивание производства продукции на основе технической и технологической модернизации производств, а также строительство новых и реконструкция действующих мощностей по производству, первичной и последующей (промышленной) переработке продукции традиционных для регионов производств</w:t>
            </w:r>
          </w:p>
        </w:tc>
        <w:tc>
          <w:tcPr>
            <w:tcW w:w="297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создание экономических и технологических условий устойчивого развития отечественной отрасли растениеводства и увеличения объемов производства продукции растениеводства</w:t>
            </w:r>
          </w:p>
        </w:tc>
        <w:tc>
          <w:tcPr>
            <w:tcW w:w="2693"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индекс производства продукции сельского хозяйства в хозяйствах всех категорий (в сопоставимых ценах) к предыдущему году</w:t>
            </w:r>
          </w:p>
        </w:tc>
      </w:tr>
      <w:tr w:rsidR="00671C74" w:rsidRPr="00671C74">
        <w:tc>
          <w:tcPr>
            <w:tcW w:w="5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w:t>
            </w:r>
          </w:p>
        </w:tc>
        <w:tc>
          <w:tcPr>
            <w:tcW w:w="269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Основное мероприятие "Поддержка сельскохозяйственных товаропроизводителей в </w:t>
            </w:r>
            <w:r w:rsidRPr="00671C74">
              <w:rPr>
                <w:rFonts w:ascii="Times New Roman" w:hAnsi="Times New Roman" w:cs="Times New Roman"/>
              </w:rPr>
              <w:lastRenderedPageBreak/>
              <w:t>районах Крайнего Севера и приравненных к ним местностях"</w:t>
            </w:r>
          </w:p>
        </w:tc>
        <w:tc>
          <w:tcPr>
            <w:tcW w:w="146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Минсельхоз России</w:t>
            </w:r>
          </w:p>
        </w:tc>
        <w:tc>
          <w:tcPr>
            <w:tcW w:w="85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2013 год</w:t>
            </w:r>
          </w:p>
        </w:tc>
        <w:tc>
          <w:tcPr>
            <w:tcW w:w="8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2020 год</w:t>
            </w:r>
          </w:p>
        </w:tc>
        <w:tc>
          <w:tcPr>
            <w:tcW w:w="396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восстановление кормовых угодий на низкопродуктивных землях в районах Крайнего Севера и приравненных к ним местностях обеспечит наращивание </w:t>
            </w:r>
            <w:r w:rsidRPr="00671C74">
              <w:rPr>
                <w:rFonts w:ascii="Times New Roman" w:hAnsi="Times New Roman" w:cs="Times New Roman"/>
              </w:rPr>
              <w:lastRenderedPageBreak/>
              <w:t>поголовья оленей и улучшение экологической обстановки в этих регионах</w:t>
            </w:r>
          </w:p>
        </w:tc>
        <w:tc>
          <w:tcPr>
            <w:tcW w:w="297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 xml:space="preserve">создание собственной кормовой базы за счет завоза семян в районах Крайнего Севера, где они не </w:t>
            </w:r>
            <w:r w:rsidRPr="00671C74">
              <w:rPr>
                <w:rFonts w:ascii="Times New Roman" w:hAnsi="Times New Roman" w:cs="Times New Roman"/>
              </w:rPr>
              <w:lastRenderedPageBreak/>
              <w:t>производятся по природным климатическим условиям</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плодородия почв за счет комплекса агротехнических мероприятий в паровых полях</w:t>
            </w:r>
          </w:p>
        </w:tc>
        <w:tc>
          <w:tcPr>
            <w:tcW w:w="2693"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 xml:space="preserve">индекс производства продукции сельского хозяйства в хозяйствах всех категорий (в </w:t>
            </w:r>
            <w:r w:rsidRPr="00671C74">
              <w:rPr>
                <w:rFonts w:ascii="Times New Roman" w:hAnsi="Times New Roman" w:cs="Times New Roman"/>
              </w:rPr>
              <w:lastRenderedPageBreak/>
              <w:t>сопоставимых ценах) к предыдущему году;</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индекс производства продукции растениеводства (в сопоставимых ценах) к предыдущему году</w:t>
            </w:r>
          </w:p>
        </w:tc>
      </w:tr>
      <w:tr w:rsidR="00671C74" w:rsidRPr="00671C74">
        <w:tc>
          <w:tcPr>
            <w:tcW w:w="5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lastRenderedPageBreak/>
              <w:t>6.</w:t>
            </w:r>
          </w:p>
        </w:tc>
        <w:tc>
          <w:tcPr>
            <w:tcW w:w="269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146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2013 год</w:t>
            </w:r>
          </w:p>
        </w:tc>
        <w:tc>
          <w:tcPr>
            <w:tcW w:w="8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2020 год</w:t>
            </w:r>
          </w:p>
        </w:tc>
        <w:tc>
          <w:tcPr>
            <w:tcW w:w="396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обеспечение доступности вновь привлеченных субсидируемых инвестиционных кредитов (займов) на уровне 91,8 млрд. рублей ежегодно в среднем за период 2013 - 2020 годов для стимулирования инвестиций и не менее 106,8 млрд. рублей субсидируемых краткосрочных кредитов (займов) ежегодно для пополнения оборотных средств, доведение обеспеченности всех участников зернового и масличного рынков современными зернохранилищами до 43,03 процента, линейными элеваторами - до 49,13 процента, узловыми элеваторами - до 64,52 процента, производственными элеваторами - до 50,21 процента, прирост современных мощностей единовременного хранения на 17,07 млн. тонн, доведение обеспеченности сахарных заводов современными емкостями хранения сахара до 70 процентов, хранения сушеного жома - до 70 процентов, свекловичной мелассы - до 90 процентов;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увеличение емкости современных хранилищ картофеля, овощей и фруктов </w:t>
            </w:r>
            <w:r w:rsidRPr="00671C74">
              <w:rPr>
                <w:rFonts w:ascii="Times New Roman" w:hAnsi="Times New Roman" w:cs="Times New Roman"/>
              </w:rPr>
              <w:lastRenderedPageBreak/>
              <w:t>на 2125 тыс. тонн единовременного хранения на основе модернизации действующих предприятий и строительства новых предприятий мукомольно-крупяной, хлебопекарной, сахарной, масложировой и плодоовощной консервной промышленности увеличится выработка муки, крупы, хлебобулочных изделий диетических и обогащенных микронутриентами, сахара из сахарной свеклы, подсолнечного масла, плодоовощных консервов</w:t>
            </w:r>
          </w:p>
        </w:tc>
        <w:tc>
          <w:tcPr>
            <w:tcW w:w="297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расширение ассортимента и повышение качества продуктов питания на основе комплексной переработки растениеводческого сырья, строительство новых, реконструкция и техническое перевооружение перерабатывающих предприятий на основе инновационных технологий и современного оборудования, рациональное использование вторичных ресурсов и отходов производства</w:t>
            </w:r>
          </w:p>
        </w:tc>
        <w:tc>
          <w:tcPr>
            <w:tcW w:w="2693"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индекс производства продукции сельского хозяйства в хозяйствах всех категорий (в сопоставимых ценах) к предыдущему году;</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индекс физического объема инвестиций в основной капитал сельского хозяйства к предыдущему году</w:t>
            </w:r>
          </w:p>
        </w:tc>
      </w:tr>
      <w:tr w:rsidR="00671C74" w:rsidRPr="00671C74">
        <w:tc>
          <w:tcPr>
            <w:tcW w:w="5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lastRenderedPageBreak/>
              <w:t>7.</w:t>
            </w:r>
          </w:p>
        </w:tc>
        <w:tc>
          <w:tcPr>
            <w:tcW w:w="269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"Управление рисками в подотраслях растениеводства"</w:t>
            </w:r>
          </w:p>
        </w:tc>
        <w:tc>
          <w:tcPr>
            <w:tcW w:w="146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2013 год</w:t>
            </w:r>
          </w:p>
        </w:tc>
        <w:tc>
          <w:tcPr>
            <w:tcW w:w="8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2020 год</w:t>
            </w:r>
          </w:p>
        </w:tc>
        <w:tc>
          <w:tcPr>
            <w:tcW w:w="396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снижение возможности потери доходов при производстве продукции растениеводства в случаях утраты (гибели) урожая сельскохозяйственных культур</w:t>
            </w:r>
          </w:p>
        </w:tc>
        <w:tc>
          <w:tcPr>
            <w:tcW w:w="297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снижение финансовой нагрузки на сельскохозяйственных товаропроизводителей, снижение уровня отказов от выплат по наступившим страховым событиям, повышение инвестиционной привлекательности сельского хозяйства</w:t>
            </w:r>
          </w:p>
        </w:tc>
        <w:tc>
          <w:tcPr>
            <w:tcW w:w="2693"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индекс производства продукции сельского хозяйства в хозяйствах всех категорий (в сопоставимых ценах) к предыдущему году;</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индекс производства продукции растениеводства (в сопоставимых ценах) к предыдущему году</w:t>
            </w:r>
          </w:p>
        </w:tc>
      </w:tr>
      <w:tr w:rsidR="00671C74" w:rsidRPr="00671C74">
        <w:tc>
          <w:tcPr>
            <w:tcW w:w="5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w:t>
            </w:r>
          </w:p>
        </w:tc>
        <w:tc>
          <w:tcPr>
            <w:tcW w:w="269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"Регулирование рынков продукции растениеводства"</w:t>
            </w:r>
          </w:p>
        </w:tc>
        <w:tc>
          <w:tcPr>
            <w:tcW w:w="146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2013 год</w:t>
            </w:r>
          </w:p>
        </w:tc>
        <w:tc>
          <w:tcPr>
            <w:tcW w:w="8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2020 год</w:t>
            </w:r>
          </w:p>
        </w:tc>
        <w:tc>
          <w:tcPr>
            <w:tcW w:w="396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повышение продовольственной безопасности России за счет увеличения отечественного производства продукции растениеводства и достижения в 2020 году удельного веса отечественной сельскохозяйственной продукции и продовольствия в общем объеме ресурсов (с учетом переходящих запасов): зерна - до 99,7 процента, растительного масла - до 87,7 процента, </w:t>
            </w:r>
            <w:r w:rsidRPr="00671C74">
              <w:rPr>
                <w:rFonts w:ascii="Times New Roman" w:hAnsi="Times New Roman" w:cs="Times New Roman"/>
              </w:rPr>
              <w:lastRenderedPageBreak/>
              <w:t>сахара, произведенного из сахарной свеклы, - до 93,2 процента, картофеля - до 98,7 процента</w:t>
            </w:r>
          </w:p>
        </w:tc>
        <w:tc>
          <w:tcPr>
            <w:tcW w:w="297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реализация мероприятия по регулированию рынка растениеводства направлена на стабилизации ценовых колебаний на внутреннем рынке и повышение конкурентоспособности российской продукции и продуктов ее переработки на мировом рынке</w:t>
            </w:r>
          </w:p>
        </w:tc>
        <w:tc>
          <w:tcPr>
            <w:tcW w:w="2693"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индекс производства продукции сельского хозяйства в хозяйствах всех категорий (в сопоставимых ценах) к предыдущему году;</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индекс производства продукции растениеводства (в сопоставимых ценах) к предыдущему году;</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индекс производства пищевых продуктов, включая напитки к предыдущему году</w:t>
            </w:r>
          </w:p>
        </w:tc>
      </w:tr>
      <w:tr w:rsidR="00671C74" w:rsidRPr="00671C74">
        <w:tc>
          <w:tcPr>
            <w:tcW w:w="5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lastRenderedPageBreak/>
              <w:t>9.</w:t>
            </w:r>
          </w:p>
        </w:tc>
        <w:tc>
          <w:tcPr>
            <w:tcW w:w="269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"Оказание несвязанной поддержки сельскохозяйственным товаропроизводителям в области растениеводства"</w:t>
            </w:r>
          </w:p>
        </w:tc>
        <w:tc>
          <w:tcPr>
            <w:tcW w:w="146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2013 год</w:t>
            </w:r>
          </w:p>
        </w:tc>
        <w:tc>
          <w:tcPr>
            <w:tcW w:w="8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2020 год</w:t>
            </w:r>
          </w:p>
        </w:tc>
        <w:tc>
          <w:tcPr>
            <w:tcW w:w="396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будут решаться вопросы стабилизации производства продукции растениеводства по приоритетным направлениям</w:t>
            </w:r>
          </w:p>
        </w:tc>
        <w:tc>
          <w:tcPr>
            <w:tcW w:w="297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государственная поддержка, направленная на проведение комплекса агротехнологических работ, повышение плодородия и качества почв, будет способствовать увеличению валовых сборов сельхозкультур и снижению деградации почв</w:t>
            </w:r>
          </w:p>
        </w:tc>
        <w:tc>
          <w:tcPr>
            <w:tcW w:w="2693"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индекс производства продукции сельского хозяйства в хозяйствах всех категорий (в сопоставимых ценах) к предыдущему году;</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индекс производства продукции растениеводства (в сопоставимых ценах) к предыдущему году</w:t>
            </w:r>
          </w:p>
        </w:tc>
      </w:tr>
      <w:tr w:rsidR="00671C74" w:rsidRPr="00671C74">
        <w:tc>
          <w:tcPr>
            <w:tcW w:w="16046" w:type="dxa"/>
            <w:gridSpan w:val="8"/>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36" w:name="Par3195"/>
            <w:bookmarkEnd w:id="36"/>
            <w:r w:rsidRPr="00671C74">
              <w:rPr>
                <w:rFonts w:ascii="Times New Roman" w:hAnsi="Times New Roman" w:cs="Times New Roman"/>
              </w:rPr>
              <w:t>Подпрограмма "Развитие подотрасли животноводства, переработки и реализации продукции животноводства"</w:t>
            </w:r>
          </w:p>
        </w:tc>
      </w:tr>
      <w:tr w:rsidR="00671C74" w:rsidRPr="00671C74">
        <w:tc>
          <w:tcPr>
            <w:tcW w:w="5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w:t>
            </w:r>
          </w:p>
        </w:tc>
        <w:tc>
          <w:tcPr>
            <w:tcW w:w="269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"Поддержка племенного животноводства"</w:t>
            </w:r>
          </w:p>
        </w:tc>
        <w:tc>
          <w:tcPr>
            <w:tcW w:w="146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2013 год</w:t>
            </w:r>
          </w:p>
        </w:tc>
        <w:tc>
          <w:tcPr>
            <w:tcW w:w="8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2020 год</w:t>
            </w:r>
          </w:p>
        </w:tc>
        <w:tc>
          <w:tcPr>
            <w:tcW w:w="396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породное обновление животных и птицы позволит повысить их продуктивность</w:t>
            </w:r>
          </w:p>
        </w:tc>
        <w:tc>
          <w:tcPr>
            <w:tcW w:w="297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развитие племенной базы животноводства Российской Федерации, развитие селекционно-генетических центров;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увеличение производства высококачественной племенной продукции (материала) и ее реализация на внутреннем рынке;</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стимулирование селекционной работы, направленной на совершенствование племенных и продуктивных качеств сельскохозяйственных животных; стимулирование </w:t>
            </w:r>
            <w:r w:rsidRPr="00671C74">
              <w:rPr>
                <w:rFonts w:ascii="Times New Roman" w:hAnsi="Times New Roman" w:cs="Times New Roman"/>
              </w:rPr>
              <w:lastRenderedPageBreak/>
              <w:t>приобретения высококачественной продукции (материала), отвечающей требованиям мирового рынка;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разработка отраслевой программы развития племенного коневодства в Российской Федерации на период до 2020 года</w:t>
            </w:r>
          </w:p>
        </w:tc>
        <w:tc>
          <w:tcPr>
            <w:tcW w:w="2693"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производство скота и птицы на убой в хозяйствах всех категорий (в живом весе);</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производство молока в хозяйствах всех категорий</w:t>
            </w:r>
          </w:p>
        </w:tc>
      </w:tr>
      <w:tr w:rsidR="00671C74" w:rsidRPr="00671C74">
        <w:tc>
          <w:tcPr>
            <w:tcW w:w="5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lastRenderedPageBreak/>
              <w:t>11.</w:t>
            </w:r>
          </w:p>
        </w:tc>
        <w:tc>
          <w:tcPr>
            <w:tcW w:w="269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"Развитие молочного скотоводства"</w:t>
            </w:r>
          </w:p>
        </w:tc>
        <w:tc>
          <w:tcPr>
            <w:tcW w:w="146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2013 год</w:t>
            </w:r>
          </w:p>
        </w:tc>
        <w:tc>
          <w:tcPr>
            <w:tcW w:w="8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2020 год</w:t>
            </w:r>
          </w:p>
        </w:tc>
        <w:tc>
          <w:tcPr>
            <w:tcW w:w="396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наращивание производства молока будет осуществляться на основе стабилизации поголовья коров на уровне 8,9 млн. голов и роста их продуктивности во всех формах хозяйствования за счет породного обновления, укрепления кормовой базы, перехода к новым технологиям содержания и кормления животных и птицы</w:t>
            </w:r>
          </w:p>
        </w:tc>
        <w:tc>
          <w:tcPr>
            <w:tcW w:w="297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производства продукции и инвестиционной привлекательности молочного скотоводства, выравнивание сезонности производства молока, рост поголовья крупного рогатого скота, в том числе коров, создание условий для воспроизводства в скотоводстве, стимулирование повышения товарности молока во всех формах хозяйствования</w:t>
            </w:r>
          </w:p>
        </w:tc>
        <w:tc>
          <w:tcPr>
            <w:tcW w:w="2693"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производство молока в хозяйствах всех категорий;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индекс производства продукции животноводства (в сопоставимых ценах) к предыдущему году;</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индекс производства пищевых продуктов, включая напитки к предыдущему году</w:t>
            </w:r>
          </w:p>
        </w:tc>
      </w:tr>
      <w:tr w:rsidR="00671C74" w:rsidRPr="00671C74">
        <w:tc>
          <w:tcPr>
            <w:tcW w:w="5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w:t>
            </w:r>
          </w:p>
        </w:tc>
        <w:tc>
          <w:tcPr>
            <w:tcW w:w="269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"Развитие овцеводства и козоводства"</w:t>
            </w:r>
          </w:p>
        </w:tc>
        <w:tc>
          <w:tcPr>
            <w:tcW w:w="146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2013 год</w:t>
            </w:r>
          </w:p>
        </w:tc>
        <w:tc>
          <w:tcPr>
            <w:tcW w:w="8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2020 год</w:t>
            </w:r>
          </w:p>
        </w:tc>
        <w:tc>
          <w:tcPr>
            <w:tcW w:w="396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наращивание маточного поголовья овец и коз на территориях их традиционного содержания, повышение занятости, доходов и уровня жизни населения этих регионов, обеспечение бараниной и козьим молоком населения страны в полном объеме их потребности</w:t>
            </w:r>
          </w:p>
        </w:tc>
        <w:tc>
          <w:tcPr>
            <w:tcW w:w="297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сохранение традиционного уклада жизни и поддержание занятости и доходов сельскохозяйственных организаций, крестьянских (фермерских) хозяйств и индивидуальных предпринимателей, специализирующихся на овцеводстве и козоводстве</w:t>
            </w:r>
          </w:p>
        </w:tc>
        <w:tc>
          <w:tcPr>
            <w:tcW w:w="2693"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индекс производства продукции сельского хозяйства в хозяйствах всех категорий (в сопоставимых ценах) к предыдущему году;</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маточное поголовье овец и коз в сельскохозяйственных организациях, крестьянских </w:t>
            </w:r>
            <w:r w:rsidRPr="00671C74">
              <w:rPr>
                <w:rFonts w:ascii="Times New Roman" w:hAnsi="Times New Roman" w:cs="Times New Roman"/>
              </w:rPr>
              <w:lastRenderedPageBreak/>
              <w:t>(фермерских) хозяйствах, включая индивидуальных предпринимателей</w:t>
            </w:r>
          </w:p>
        </w:tc>
      </w:tr>
      <w:tr w:rsidR="00671C74" w:rsidRPr="00671C74">
        <w:tc>
          <w:tcPr>
            <w:tcW w:w="5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lastRenderedPageBreak/>
              <w:t>13.</w:t>
            </w:r>
          </w:p>
        </w:tc>
        <w:tc>
          <w:tcPr>
            <w:tcW w:w="269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"Развитие северного оленеводства и табунного коневодства"</w:t>
            </w:r>
          </w:p>
        </w:tc>
        <w:tc>
          <w:tcPr>
            <w:tcW w:w="146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2013 год</w:t>
            </w:r>
          </w:p>
        </w:tc>
        <w:tc>
          <w:tcPr>
            <w:tcW w:w="8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2020 год</w:t>
            </w:r>
          </w:p>
        </w:tc>
        <w:tc>
          <w:tcPr>
            <w:tcW w:w="396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наращивание поголовья северных оленей (маралов), мясных табунных лошадей в регионах их содержания обеспечит народам, населяющим эти территории, традиционное для них питание, повысит уровень занятости населения и уровень его доходов, кроме того, рост поголовья позволит увеличить производственные мощности по глубокой переработке продукции (эндокринно-ферментного и побочного сырья с целью использования его в комбикормовой, микробиологической, фармацевтической, косметической промышленности)</w:t>
            </w:r>
          </w:p>
        </w:tc>
        <w:tc>
          <w:tcPr>
            <w:tcW w:w="297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сохранение традиционного уклада жизни и занятости народов отдельных территорий, в том числе Крайнего Севера, Сибири и Дальнего Востока, эффективное использование обширных кормовых ресурсов пастбищ, непригодных для других видов сельскохозяйственных животных, а также увеличение производства продукции оленеводства и коневодства</w:t>
            </w:r>
          </w:p>
        </w:tc>
        <w:tc>
          <w:tcPr>
            <w:tcW w:w="2693"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поголовье северных оленей в сельскохозяйственных организациях, крестьянских (фермерских) хозяйствах, включая индивидуальных предпринимателей;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индекс производства продукции сельского хозяйства в хозяйствах всех категорий (в сопоставимых ценах) к предыдущему году;</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индекс производства продукции животноводства (в сопоставимых ценах) к предыдущему году;</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r>
      <w:tr w:rsidR="00671C74" w:rsidRPr="00671C74">
        <w:tc>
          <w:tcPr>
            <w:tcW w:w="5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w:t>
            </w:r>
          </w:p>
        </w:tc>
        <w:tc>
          <w:tcPr>
            <w:tcW w:w="269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Основное мероприятие "Субсидии из федерального бюджета бюджетам субъектов Российской Федерации на </w:t>
            </w:r>
            <w:r w:rsidRPr="00671C74">
              <w:rPr>
                <w:rFonts w:ascii="Times New Roman" w:hAnsi="Times New Roman" w:cs="Times New Roman"/>
              </w:rPr>
              <w:lastRenderedPageBreak/>
              <w:t>возмещение части затрат, связанных с оказанием поддержки сельскохозяйственных товаропроизводителей, осуществляющих производство свинины, мяса птицы и яиц, в связи с удорожанием приобретенных кормов"</w:t>
            </w:r>
          </w:p>
        </w:tc>
        <w:tc>
          <w:tcPr>
            <w:tcW w:w="146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Минсельхоз России</w:t>
            </w:r>
          </w:p>
        </w:tc>
        <w:tc>
          <w:tcPr>
            <w:tcW w:w="85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2013 год</w:t>
            </w:r>
          </w:p>
        </w:tc>
        <w:tc>
          <w:tcPr>
            <w:tcW w:w="8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2013 год</w:t>
            </w:r>
          </w:p>
        </w:tc>
        <w:tc>
          <w:tcPr>
            <w:tcW w:w="396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снижение рисков, возникающих в результате роста цен на корма, в том числе на концентрированные корма, обеспечение устойчивого роста животноводческой продукции, </w:t>
            </w:r>
            <w:r w:rsidRPr="00671C74">
              <w:rPr>
                <w:rFonts w:ascii="Times New Roman" w:hAnsi="Times New Roman" w:cs="Times New Roman"/>
              </w:rPr>
              <w:lastRenderedPageBreak/>
              <w:t>повышение инвестиционной привлекательности отрасли животноводства</w:t>
            </w:r>
          </w:p>
        </w:tc>
        <w:tc>
          <w:tcPr>
            <w:tcW w:w="297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 xml:space="preserve">возмещение части затрат, связанных с поддержкой сельскохозяйственных товаропроизводителей, осуществляющих </w:t>
            </w:r>
            <w:r w:rsidRPr="00671C74">
              <w:rPr>
                <w:rFonts w:ascii="Times New Roman" w:hAnsi="Times New Roman" w:cs="Times New Roman"/>
              </w:rPr>
              <w:lastRenderedPageBreak/>
              <w:t>производство свинины, мяса птицы и яиц, в связи с удорожанием приобретенных кормов</w:t>
            </w:r>
          </w:p>
        </w:tc>
        <w:tc>
          <w:tcPr>
            <w:tcW w:w="2693"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lastRenderedPageBreak/>
              <w:t xml:space="preserve">индекс производства продукции сельского хозяйства в хозяйствах всех категорий (в сопоставимых ценах) к </w:t>
            </w:r>
            <w:r w:rsidRPr="00671C74">
              <w:rPr>
                <w:rFonts w:ascii="Times New Roman" w:hAnsi="Times New Roman" w:cs="Times New Roman"/>
              </w:rPr>
              <w:lastRenderedPageBreak/>
              <w:t>предыдущему году;</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производство скота и птицы на убой в хозяйствах всех категорий (в живом весе);</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производство молока в хозяйствах всех категорий</w:t>
            </w:r>
          </w:p>
        </w:tc>
      </w:tr>
      <w:tr w:rsidR="00671C74" w:rsidRPr="00671C74">
        <w:tc>
          <w:tcPr>
            <w:tcW w:w="5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lastRenderedPageBreak/>
              <w:t>15.</w:t>
            </w:r>
          </w:p>
        </w:tc>
        <w:tc>
          <w:tcPr>
            <w:tcW w:w="269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"Предупреждение распространения и ликвидация африканской чумы свиней на территории Российской Федерации"</w:t>
            </w:r>
          </w:p>
        </w:tc>
        <w:tc>
          <w:tcPr>
            <w:tcW w:w="146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Россельхознадзор</w:t>
            </w:r>
          </w:p>
        </w:tc>
        <w:tc>
          <w:tcPr>
            <w:tcW w:w="85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2013 год</w:t>
            </w:r>
          </w:p>
        </w:tc>
        <w:tc>
          <w:tcPr>
            <w:tcW w:w="8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2020 год</w:t>
            </w:r>
          </w:p>
        </w:tc>
        <w:tc>
          <w:tcPr>
            <w:tcW w:w="396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создание условий для предотвращения дальнейшего распространения данного заболевания, снижения риска экономических потерь в промышленном свиноводстве, обеспечения выработки запланированного объема качественной свиноводческой продукции, модернизации материально-технической базы государственных учреждений и улучшения их технической оснащенности для возможности оперативного мониторинга, диагностики и ликвидации африканской чумы свиней, усовершенствование методов диагностики африканской чумы свиней и разработка методов экспресс-диагностики африканской чумы свиней в полевых условиях</w:t>
            </w:r>
          </w:p>
        </w:tc>
        <w:tc>
          <w:tcPr>
            <w:tcW w:w="297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реконструкция и строительство зданий и учреждений Россельхознадзора до уровня защиты при работе с возбудителем АЧС BSL-3;</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проведение НИИР, направленных для исследования патогенности возбудителя ЧС, усовершенствования методов диагностики АЧС, разработка инструкции о мероприятиях по предупреждению и ликвидации АЧС;</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проведение мониторинговых исследований в отношении АЧС</w:t>
            </w:r>
          </w:p>
        </w:tc>
        <w:tc>
          <w:tcPr>
            <w:tcW w:w="2693"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производство скота и птицы на убой в хозяйствах всех категорий (в живом весе);</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охват исследованиями по африканской чуме свиней поголовья восприимчивых животных (количество проведенных исследований от поголовья свиней);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выявляемость возбудителя африканской чумы свиней на территории Российской Федерации (положительных проб от общего количества исследований)</w:t>
            </w:r>
          </w:p>
        </w:tc>
      </w:tr>
      <w:tr w:rsidR="00671C74" w:rsidRPr="00671C74">
        <w:tc>
          <w:tcPr>
            <w:tcW w:w="5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16.</w:t>
            </w:r>
          </w:p>
        </w:tc>
        <w:tc>
          <w:tcPr>
            <w:tcW w:w="269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"Обеспечение проведения противоэпизоотических мероприятий в субъектах Российской Федерации"</w:t>
            </w:r>
          </w:p>
        </w:tc>
        <w:tc>
          <w:tcPr>
            <w:tcW w:w="146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2013 год</w:t>
            </w:r>
          </w:p>
        </w:tc>
        <w:tc>
          <w:tcPr>
            <w:tcW w:w="8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2020 год</w:t>
            </w:r>
          </w:p>
        </w:tc>
        <w:tc>
          <w:tcPr>
            <w:tcW w:w="396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обеспечение в полном объеме и своевременное снабжение лекарственными средствами и препаратами для ветеринарного применения во всех регионах для оперативной диагностики и профилактической вакцинации животных (птицы) в зонах высокого риска возникновения очагов заразных болезней, создание условий для проведения профилактических мероприятий по предупреждению очагов заразных болезней животных, обеспечения населения качественной животноводческой продукцией, поступающей от отечественных производителей</w:t>
            </w:r>
          </w:p>
        </w:tc>
        <w:tc>
          <w:tcPr>
            <w:tcW w:w="297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реализация основного мероприятия по обеспечению проведения противоэпизоотических мероприятий в субъектах Российской Федерации направлена на предупреждение возникновения и распространения заразных болезней животных (включая одомашненные виды и породы рыб), снижение заболеваемости животных бешенством и другими заразными заболеваниями, защиту населения от болезней, общих для человека и животных, а также на выпуск полноценной и безопасной в ветеринарном отношении продукции животноводства. В рамках осуществления этого основного мероприятия предусматриваются следующие мероприятия: проведения специальных ветеринарных профилактических, противоэпизоотических (мониторинговых, диагностических, предупредительных, ликвидационных), а также организационных мероприятий;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осуществление своевременных поставок в субъекты Российской Федерации заявленных ими в соответствии с планом проведения диагностических исследований, ветеринарно-профилактических и противоэпизоотических мероприятий на территории Российской Федерации лекарственных средств и препаратов для ветеринарного применения. Средства федерального бюджета предполагается предоставлять на финансирование поставок в субъекты Российской Федерации лекарственных средств и препаратов для ветеринарного применения и на обеспечения проведения противоэпизоотических мероприятий при разведении одомашненных видов и пород рыб, включенных в Государственный реестр охраняемых селекционных достижений</w:t>
            </w:r>
          </w:p>
        </w:tc>
        <w:tc>
          <w:tcPr>
            <w:tcW w:w="2693"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охват исследованиями по африканской чуме свиней поголовья восприимчивых животных (количество проведенных исследований от поголовья свиней);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выявляемость возбудителя африканской чумы свиней на территории Российской Федерации (положительных проб от общего количества исследований);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выявляемость особо опасных болезней животных и птиц, остатков запрещенных и вредных веществ в организме живых животных, продуктах животного происхождения и кормах на территории Российской Федерации (процент положительных проб от общего количества исследований)</w:t>
            </w:r>
          </w:p>
        </w:tc>
      </w:tr>
      <w:tr w:rsidR="00671C74" w:rsidRPr="00671C74">
        <w:tc>
          <w:tcPr>
            <w:tcW w:w="5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17.</w:t>
            </w:r>
          </w:p>
        </w:tc>
        <w:tc>
          <w:tcPr>
            <w:tcW w:w="269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"Поддержка экономически значимых региональных программ в области животноводства"</w:t>
            </w:r>
          </w:p>
        </w:tc>
        <w:tc>
          <w:tcPr>
            <w:tcW w:w="146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2013 год</w:t>
            </w:r>
          </w:p>
        </w:tc>
        <w:tc>
          <w:tcPr>
            <w:tcW w:w="8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2020 год</w:t>
            </w:r>
          </w:p>
        </w:tc>
        <w:tc>
          <w:tcPr>
            <w:tcW w:w="396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поддержка региональных программ развития молочного скотоводства обеспечит эффективное развитие экономически значимых отраслей в регионах их размещения, поддержка региональных программ развития селекционно-генетических свиноводческих центров, а также убоя и глубокой переработки обеспечит эффективное развитие экономически значимых отраслей в регионах их размещения, создание условий для предотвращения дальнейшего распространения африканской чумы свиней, снижение риска экономических потерь в промышленном свиноводстве</w:t>
            </w:r>
          </w:p>
        </w:tc>
        <w:tc>
          <w:tcPr>
            <w:tcW w:w="297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создание экономических и технологических условий устойчивого развития отечественной отрасли животноводства, имеющих экономическое значение с учетом особенностей региона</w:t>
            </w:r>
          </w:p>
        </w:tc>
        <w:tc>
          <w:tcPr>
            <w:tcW w:w="2693"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индекс производства продукции сельского хозяйства в хозяйствах всех категорий (в сопоставимых ценах) к предыдущему году</w:t>
            </w:r>
          </w:p>
        </w:tc>
      </w:tr>
      <w:tr w:rsidR="00671C74" w:rsidRPr="00671C74">
        <w:tc>
          <w:tcPr>
            <w:tcW w:w="5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18.</w:t>
            </w:r>
          </w:p>
        </w:tc>
        <w:tc>
          <w:tcPr>
            <w:tcW w:w="269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tc>
        <w:tc>
          <w:tcPr>
            <w:tcW w:w="146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2013 год</w:t>
            </w:r>
          </w:p>
        </w:tc>
        <w:tc>
          <w:tcPr>
            <w:tcW w:w="8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2020 год</w:t>
            </w:r>
          </w:p>
        </w:tc>
        <w:tc>
          <w:tcPr>
            <w:tcW w:w="396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обеспечение доступности не менее 116,8 млрд. рублей вновь привлекаемых субсидируемых краткосрочных кредитов (займов) ежегодно для удовлетворения отраслевых потребностей в оборотных средствах, обеспечение доступности вновь привлеченных субсидируемых инвестиционных кредитов (займов) на уровне 197,6 млрд. рублей ежегодно, в среднем за 2013 - 2020 годы глубина переработки скота возрастет с 69 до 90 процентов, птицы - с 91,8 до 95,2 процента, товарность молока увеличится с 60 до 64 процентов, снижение удельного расхода молочного сырья на единицу вырабатываемой продукции за счет модернизации отрасли и перехода к ресурсосберегающим технологиям: сливочного масла - с 20,5 тонны до 19,5 тонны, сыра - с 10 тонн до 9 тонн, формирование современной рыночной инфраструктуры, обеспечивающей эффективное продвижение мяса и молока от производителя к потребителю, потребление мяса и мясопродуктов (в пересчете на мясо) на душу населения за год возрастет с 71,8 до 73,2 килограмма, молока и молокопродуктов (в пересчете на молоко) - с 250 до 259 килограммов, учет и идентификация сельскохозяйственных животных будет способствовать экспорту мясной и молочной продукции, совершенствованию системы контроля и документированного обеспечения ее качества</w:t>
            </w:r>
          </w:p>
        </w:tc>
        <w:tc>
          <w:tcPr>
            <w:tcW w:w="297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увеличение производства продукции животноводства, пополнение оборотных средств, возможность расширенного воспроизводства, модернизация основных фондов в отрасли, перерабатывающей промышленности, предприятиях, обеспечивающих инфраструктуру отрасли, наличие производственных мощностей по промышленному забою скота, развитие современной инфраструктуры, что способствует увеличению объемов производства мяса и мясных продуктов;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наличие современных производственных мощностей по переработке молока способствует увеличению текущих объемов производства и потребления качественной молочной продукции отечественного производства;</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рост производства мяса и молока, рост уровня товарности, расширение ассортимента и повышение качества продукции, что приведет к повышению конкурентоспособности отечественной продукции и сохранению продовольственной безопасности страны.</w:t>
            </w:r>
          </w:p>
        </w:tc>
        <w:tc>
          <w:tcPr>
            <w:tcW w:w="2693"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индекс производства продукции сельского хозяйства в хозяйствах всех категорий (в сопоставимых ценах) к предыдущему году;</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индекс физического объема инвестиций в основной капитал сельского хозяйства к предыдущему году</w:t>
            </w:r>
          </w:p>
        </w:tc>
      </w:tr>
      <w:tr w:rsidR="00671C74" w:rsidRPr="00671C74">
        <w:tc>
          <w:tcPr>
            <w:tcW w:w="5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19.</w:t>
            </w:r>
          </w:p>
        </w:tc>
        <w:tc>
          <w:tcPr>
            <w:tcW w:w="269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"Управление рисками в подотраслях животноводства"</w:t>
            </w:r>
          </w:p>
        </w:tc>
        <w:tc>
          <w:tcPr>
            <w:tcW w:w="146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2013 год</w:t>
            </w:r>
          </w:p>
        </w:tc>
        <w:tc>
          <w:tcPr>
            <w:tcW w:w="8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2020 год</w:t>
            </w:r>
          </w:p>
        </w:tc>
        <w:tc>
          <w:tcPr>
            <w:tcW w:w="396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снижение возможности потери доходов при производстве продукции животноводства в случаях гибели сельскохозяйственных животных</w:t>
            </w:r>
          </w:p>
        </w:tc>
        <w:tc>
          <w:tcPr>
            <w:tcW w:w="297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реализация основного мероприятия позволит:</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увеличить долю застрахованного поголовья сельскохозяйственных животных в общем поголовье сельскохозяйственного страхования;</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снижение финансовой нагрузки на сельскохозяйственного товаропроизводителя при осуществлении сельскохозяйственного страхования</w:t>
            </w:r>
          </w:p>
        </w:tc>
        <w:tc>
          <w:tcPr>
            <w:tcW w:w="2693"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индекс производства продукции сельского хозяйства в хозяйствах всех категорий (в сопоставимых ценах) к предыдущему году;</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индекс производства продукции растениеводства (в сопоставимых ценах) к предыдущему году</w:t>
            </w:r>
          </w:p>
        </w:tc>
      </w:tr>
      <w:tr w:rsidR="00671C74" w:rsidRPr="00671C74">
        <w:tc>
          <w:tcPr>
            <w:tcW w:w="5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w:t>
            </w:r>
          </w:p>
        </w:tc>
        <w:tc>
          <w:tcPr>
            <w:tcW w:w="269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"Регулирование рынков продукции животноводства"</w:t>
            </w:r>
          </w:p>
        </w:tc>
        <w:tc>
          <w:tcPr>
            <w:tcW w:w="146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2013 год</w:t>
            </w:r>
          </w:p>
        </w:tc>
        <w:tc>
          <w:tcPr>
            <w:tcW w:w="8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2020 год</w:t>
            </w:r>
          </w:p>
        </w:tc>
        <w:tc>
          <w:tcPr>
            <w:tcW w:w="396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продовольственной безопасности России за счет увеличения удельного веса отечественного мяса и мясопродуктов (в пересчете на мясо) в общих их ресурсах до 88,9 процента, молока и молокопродуктов (в пересчете на молоко) - до 90,2 процента</w:t>
            </w:r>
          </w:p>
        </w:tc>
        <w:tc>
          <w:tcPr>
            <w:tcW w:w="297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реализация мероприятия по регулированию рынков продукции животноводства направлена на повышение конкурентоспособности российской продукции животноводства в целях импортозамещения и продвижения на внешние рынки</w:t>
            </w:r>
          </w:p>
        </w:tc>
        <w:tc>
          <w:tcPr>
            <w:tcW w:w="2693"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индекс производства продукции сельского хозяйства в хозяйствах всех категорий (в сопоставимых ценах) к предыдущему году;</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индекс производства продукции животноводства (в сопоставимых ценах) к предыдущему году;</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производство сыров и сырных продуктов</w:t>
            </w:r>
          </w:p>
        </w:tc>
      </w:tr>
      <w:tr w:rsidR="00671C74" w:rsidRPr="00671C74">
        <w:tc>
          <w:tcPr>
            <w:tcW w:w="16046" w:type="dxa"/>
            <w:gridSpan w:val="8"/>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37" w:name="Par3311"/>
            <w:bookmarkEnd w:id="37"/>
            <w:r w:rsidRPr="00671C74">
              <w:rPr>
                <w:rFonts w:ascii="Times New Roman" w:hAnsi="Times New Roman" w:cs="Times New Roman"/>
              </w:rPr>
              <w:t>Подпрограмма "Развитие мясного скотоводства"</w:t>
            </w:r>
          </w:p>
        </w:tc>
      </w:tr>
      <w:tr w:rsidR="00671C74" w:rsidRPr="00671C74">
        <w:tc>
          <w:tcPr>
            <w:tcW w:w="5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21.</w:t>
            </w:r>
          </w:p>
        </w:tc>
        <w:tc>
          <w:tcPr>
            <w:tcW w:w="269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"Развитие племенной базы мясного скотоводства"</w:t>
            </w:r>
          </w:p>
        </w:tc>
        <w:tc>
          <w:tcPr>
            <w:tcW w:w="146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2013 год</w:t>
            </w:r>
          </w:p>
        </w:tc>
        <w:tc>
          <w:tcPr>
            <w:tcW w:w="8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2020 год</w:t>
            </w:r>
          </w:p>
        </w:tc>
        <w:tc>
          <w:tcPr>
            <w:tcW w:w="396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укрепление племенной базы мясного скотоводства</w:t>
            </w:r>
          </w:p>
        </w:tc>
        <w:tc>
          <w:tcPr>
            <w:tcW w:w="297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развитие селекционно-генетических центров;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увеличение производства высококачественной племенной продукции (материала) и ее реализация на внутреннем рынке;</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стимулирование селекционной работы, направленной на совершенствование племенных и продуктивных качеств сельскохозяйственных животных;</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стимулирование приобретения высококачественной продукции (материала), отвечающей требованиям мирового рынка</w:t>
            </w:r>
          </w:p>
        </w:tc>
        <w:tc>
          <w:tcPr>
            <w:tcW w:w="2693"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r>
      <w:tr w:rsidR="00671C74" w:rsidRPr="00671C74">
        <w:tc>
          <w:tcPr>
            <w:tcW w:w="5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22.</w:t>
            </w:r>
          </w:p>
        </w:tc>
        <w:tc>
          <w:tcPr>
            <w:tcW w:w="269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"Поддержка экономически значимых региональных программ по развитию мясного скотоводства"</w:t>
            </w:r>
          </w:p>
        </w:tc>
        <w:tc>
          <w:tcPr>
            <w:tcW w:w="146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2013 год</w:t>
            </w:r>
          </w:p>
        </w:tc>
        <w:tc>
          <w:tcPr>
            <w:tcW w:w="8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2020 год</w:t>
            </w:r>
          </w:p>
        </w:tc>
        <w:tc>
          <w:tcPr>
            <w:tcW w:w="396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укрепление племенной базы мясного скотоводства</w:t>
            </w:r>
          </w:p>
        </w:tc>
        <w:tc>
          <w:tcPr>
            <w:tcW w:w="297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создание условий для формирования и устойчивого развития отрасли специализированного мясного скотоводства и производства высококачественной говядины</w:t>
            </w:r>
          </w:p>
        </w:tc>
        <w:tc>
          <w:tcPr>
            <w:tcW w:w="2693"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индекс производства продукции сельского хозяйства в хозяйствах всех категорий (в сопоставимых ценах) к предыдущему году</w:t>
            </w:r>
          </w:p>
        </w:tc>
      </w:tr>
      <w:tr w:rsidR="00671C74" w:rsidRPr="00671C74">
        <w:tc>
          <w:tcPr>
            <w:tcW w:w="5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23.</w:t>
            </w:r>
          </w:p>
        </w:tc>
        <w:tc>
          <w:tcPr>
            <w:tcW w:w="269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"Субсидирование части процентной ставки по инвестиционным кредитам (займам) на строительство и реконструкцию объектов для мясного скотоводства"</w:t>
            </w:r>
          </w:p>
        </w:tc>
        <w:tc>
          <w:tcPr>
            <w:tcW w:w="146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2013 год</w:t>
            </w:r>
          </w:p>
        </w:tc>
        <w:tc>
          <w:tcPr>
            <w:tcW w:w="8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2020 год</w:t>
            </w:r>
          </w:p>
        </w:tc>
        <w:tc>
          <w:tcPr>
            <w:tcW w:w="396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реализация мероприятия направлена на обеспечение модернизации подотрасли мясного скотоводства, развитие глубокой переработки говядины</w:t>
            </w:r>
          </w:p>
        </w:tc>
        <w:tc>
          <w:tcPr>
            <w:tcW w:w="297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обеспечение доступа к инвестиционным заемным средствам, получаемым на срок до 15 лет в российских кредитных организациях и сельскохозяйственных кредитных потребительских кооперативах на 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включая холодильную обработку и хранение мясной продукции, а также на иные цели в соответствии с перечнем, утверждаемым Правительством Российской Федерации</w:t>
            </w:r>
          </w:p>
        </w:tc>
        <w:tc>
          <w:tcPr>
            <w:tcW w:w="2693"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индекс производства продукции сельского хозяйства в хозяйствах всех категорий (в сопоставимых ценах) к предыдущему году;</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индекс физического объема инвестиций в основной капитал сельского хозяйства к предыдущему году</w:t>
            </w:r>
          </w:p>
        </w:tc>
      </w:tr>
      <w:tr w:rsidR="00671C74" w:rsidRPr="00671C74">
        <w:tc>
          <w:tcPr>
            <w:tcW w:w="16046" w:type="dxa"/>
            <w:gridSpan w:val="8"/>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38" w:name="Par3340"/>
            <w:bookmarkEnd w:id="38"/>
            <w:r w:rsidRPr="00671C74">
              <w:rPr>
                <w:rFonts w:ascii="Times New Roman" w:hAnsi="Times New Roman" w:cs="Times New Roman"/>
              </w:rPr>
              <w:t>Подпрограмма "Поддержка малых форм хозяйствования"</w:t>
            </w:r>
          </w:p>
        </w:tc>
      </w:tr>
      <w:tr w:rsidR="00671C74" w:rsidRPr="00671C74">
        <w:tc>
          <w:tcPr>
            <w:tcW w:w="5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24.</w:t>
            </w:r>
          </w:p>
        </w:tc>
        <w:tc>
          <w:tcPr>
            <w:tcW w:w="269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"Поддержка начинающих фермеров"</w:t>
            </w:r>
          </w:p>
        </w:tc>
        <w:tc>
          <w:tcPr>
            <w:tcW w:w="146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2013 год</w:t>
            </w:r>
          </w:p>
        </w:tc>
        <w:tc>
          <w:tcPr>
            <w:tcW w:w="8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2020 год</w:t>
            </w:r>
          </w:p>
        </w:tc>
        <w:tc>
          <w:tcPr>
            <w:tcW w:w="396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рост числа начинающих фермеров, стабилизация численности сельского населения</w:t>
            </w:r>
          </w:p>
        </w:tc>
        <w:tc>
          <w:tcPr>
            <w:tcW w:w="297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реализация мероприятия направлена на создание и развитие производственной базы вновь создаваемых крестьянских (фермерских) хозяйств. Гранты предоставляются на создание и развитие крестьянских (фермерских) хозяйств, единовременная помощь на бытовое обустройство начинающих фермеров</w:t>
            </w:r>
          </w:p>
        </w:tc>
        <w:tc>
          <w:tcPr>
            <w:tcW w:w="2693"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r>
      <w:tr w:rsidR="00671C74" w:rsidRPr="00671C74">
        <w:tc>
          <w:tcPr>
            <w:tcW w:w="5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w:t>
            </w:r>
          </w:p>
        </w:tc>
        <w:tc>
          <w:tcPr>
            <w:tcW w:w="269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"Грантовая поддержка сельскохозяйственных потребительских кооперативов на развитие материально-технической базы"</w:t>
            </w:r>
          </w:p>
        </w:tc>
        <w:tc>
          <w:tcPr>
            <w:tcW w:w="146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2014 год</w:t>
            </w:r>
          </w:p>
        </w:tc>
        <w:tc>
          <w:tcPr>
            <w:tcW w:w="8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2020 год</w:t>
            </w:r>
          </w:p>
        </w:tc>
        <w:tc>
          <w:tcPr>
            <w:tcW w:w="396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рост числа кооперативов, рост количества рабочих мест, стабилизация численности сельского населения</w:t>
            </w:r>
          </w:p>
        </w:tc>
        <w:tc>
          <w:tcPr>
            <w:tcW w:w="297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построение в Российской Федерации комплексной системы поддержки и развития сельскохозяйственной кооперации. Государственная поддержка будет осуществляться посредством предоставления субсидии из федерального бюджета бюджетам субъектов Российской Федерации на выделение грантов кооперативам. Под кооперативами понимаются сельскохозяйственные перерабатывающие и сбытовые потребительские кооперативы, объединяющие не менее 50 сельскохозяйственных товаропроизводителей, или потребительские общества, если 70 процентов его выручки формируется за счет осуществления видов деятельности, аналогичных видам деятельности сельскохозяйственных потребительских кооперативов: заготовка, хранение, переработка и сбыт сельскохозяйственной продукции. Гранты предоставляются кооперативам на строительство или модернизацию материально-технической базы кооператива, включающей производственные здания, строения, помещения, цеха, негосударственные лаборатории ветсанэкспертизы и приобретение оборудования, предназначенного для заготовки, хранения, переработки, сортировки, убоя, первичной переработки и охлаждения мяса и птицы, подготовки к реализации, погрузки, разгрузки, транспортировки сельскохозяйственной продукции, приобретение специализированного транспорта, прицепов, полуприцепов, вагонов, модулей, контейнеров для сельскохозяйственной продукции (в том числе с использованием лизинга)</w:t>
            </w:r>
          </w:p>
        </w:tc>
        <w:tc>
          <w:tcPr>
            <w:tcW w:w="2693"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количество кооперативов, получивших грант на развитие материально-технической базы с помощью государственной поддержки</w:t>
            </w:r>
          </w:p>
        </w:tc>
      </w:tr>
      <w:tr w:rsidR="00671C74" w:rsidRPr="00671C74">
        <w:tc>
          <w:tcPr>
            <w:tcW w:w="5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26.</w:t>
            </w:r>
          </w:p>
        </w:tc>
        <w:tc>
          <w:tcPr>
            <w:tcW w:w="269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"Развитие семейных животноводческих ферм на базе крестьянских (фермерских) хозяйств"</w:t>
            </w:r>
          </w:p>
        </w:tc>
        <w:tc>
          <w:tcPr>
            <w:tcW w:w="146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2013 год</w:t>
            </w:r>
          </w:p>
        </w:tc>
        <w:tc>
          <w:tcPr>
            <w:tcW w:w="8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2020 год</w:t>
            </w:r>
          </w:p>
        </w:tc>
        <w:tc>
          <w:tcPr>
            <w:tcW w:w="396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рост числа начинающих фермеров, рост количества рабочих мест, стабилизация численности сельского населения</w:t>
            </w:r>
          </w:p>
        </w:tc>
        <w:tc>
          <w:tcPr>
            <w:tcW w:w="297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реализация мероприятия направлена на увеличение числа семейных животноводческих ферм, создаваемых в крестьянских (фермерских) хозяйствах, в которых деятельность организована на личном трудовом участии членов крестьянского (фермерского) хозяйства. Гранты предоставляются на создание и развитие семейных животноводческих ферм</w:t>
            </w:r>
          </w:p>
        </w:tc>
        <w:tc>
          <w:tcPr>
            <w:tcW w:w="2693"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количество построенных или реконструированных семейных животноводческих ферм</w:t>
            </w:r>
          </w:p>
        </w:tc>
      </w:tr>
      <w:tr w:rsidR="00671C74" w:rsidRPr="00671C74">
        <w:tc>
          <w:tcPr>
            <w:tcW w:w="5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27.</w:t>
            </w:r>
          </w:p>
        </w:tc>
        <w:tc>
          <w:tcPr>
            <w:tcW w:w="269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"Государственная поддержка кредитования малых форм хозяйствования"</w:t>
            </w:r>
          </w:p>
        </w:tc>
        <w:tc>
          <w:tcPr>
            <w:tcW w:w="146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2013 год</w:t>
            </w:r>
          </w:p>
        </w:tc>
        <w:tc>
          <w:tcPr>
            <w:tcW w:w="8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2020 год</w:t>
            </w:r>
          </w:p>
        </w:tc>
        <w:tc>
          <w:tcPr>
            <w:tcW w:w="396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рост числа семейных животноводческих ферм, рост количества рабочих мест, рост численности стада крупного рогатого скота, увеличение производства продукции животноводства, в том числе молока и говядины</w:t>
            </w:r>
          </w:p>
        </w:tc>
        <w:tc>
          <w:tcPr>
            <w:tcW w:w="297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увеличение численности населения сельской местности, снижение зависимости от импорта молока и говядины</w:t>
            </w:r>
          </w:p>
        </w:tc>
        <w:tc>
          <w:tcPr>
            <w:tcW w:w="2693"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индекс производства продукции сельского хозяйства в хозяйствах всех категорий (в сопоставимых ценах) к предыдущему году;</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количество построенных или реконструированных семейных животноводческих ферм</w:t>
            </w:r>
          </w:p>
        </w:tc>
      </w:tr>
      <w:tr w:rsidR="00671C74" w:rsidRPr="00671C74">
        <w:tc>
          <w:tcPr>
            <w:tcW w:w="5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28.</w:t>
            </w:r>
          </w:p>
        </w:tc>
        <w:tc>
          <w:tcPr>
            <w:tcW w:w="269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"Оформление земельных участков в собственность крестьянским (фермерским) хозяйствам"</w:t>
            </w:r>
          </w:p>
        </w:tc>
        <w:tc>
          <w:tcPr>
            <w:tcW w:w="146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2013 год</w:t>
            </w:r>
          </w:p>
        </w:tc>
        <w:tc>
          <w:tcPr>
            <w:tcW w:w="8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2016 год</w:t>
            </w:r>
          </w:p>
        </w:tc>
        <w:tc>
          <w:tcPr>
            <w:tcW w:w="396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расширение доступа малых форм хозяйствования к земле</w:t>
            </w:r>
          </w:p>
        </w:tc>
        <w:tc>
          <w:tcPr>
            <w:tcW w:w="297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возмещением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2693"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площадь земельных участков, оформленных в собственность крестьянским (фермерским) хозяйствам</w:t>
            </w:r>
          </w:p>
        </w:tc>
      </w:tr>
      <w:tr w:rsidR="00671C74" w:rsidRPr="00671C74">
        <w:tc>
          <w:tcPr>
            <w:tcW w:w="16046" w:type="dxa"/>
            <w:gridSpan w:val="8"/>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39" w:name="Par3382"/>
            <w:bookmarkEnd w:id="39"/>
            <w:r w:rsidRPr="00671C74">
              <w:rPr>
                <w:rFonts w:ascii="Times New Roman" w:hAnsi="Times New Roman" w:cs="Times New Roman"/>
              </w:rPr>
              <w:t>Подпрограмма "Техническая и технологическая модернизация, инновационное развитие"</w:t>
            </w:r>
          </w:p>
        </w:tc>
      </w:tr>
      <w:tr w:rsidR="00671C74" w:rsidRPr="00671C74">
        <w:tc>
          <w:tcPr>
            <w:tcW w:w="5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29.</w:t>
            </w:r>
          </w:p>
        </w:tc>
        <w:tc>
          <w:tcPr>
            <w:tcW w:w="269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"Обновление парка сельскохозяйственной техники"</w:t>
            </w:r>
          </w:p>
        </w:tc>
        <w:tc>
          <w:tcPr>
            <w:tcW w:w="146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2013 год</w:t>
            </w:r>
          </w:p>
        </w:tc>
        <w:tc>
          <w:tcPr>
            <w:tcW w:w="8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2020 год</w:t>
            </w:r>
          </w:p>
        </w:tc>
        <w:tc>
          <w:tcPr>
            <w:tcW w:w="396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реализация производителями сельскохозяйственной техники новой техники сельскохозяйственным товаропроизводителям</w:t>
            </w:r>
          </w:p>
        </w:tc>
        <w:tc>
          <w:tcPr>
            <w:tcW w:w="297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обновление современной техники приведет к увеличению объемов производства и потребления качественной сельскохозяйственной продукции отечественного производства</w:t>
            </w:r>
          </w:p>
        </w:tc>
        <w:tc>
          <w:tcPr>
            <w:tcW w:w="2693"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индекс физического объема инвестиций в основной капитал сельского хозяйства к предыдущему году;</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объемы реализации производителями сельскохозяйственной техники новой техники сельскохозяйственным товаропроизводителям: трактора, зерноуборочные комбайны, кормоуборочные комбайны</w:t>
            </w:r>
          </w:p>
        </w:tc>
      </w:tr>
      <w:tr w:rsidR="00671C74" w:rsidRPr="00671C74">
        <w:tc>
          <w:tcPr>
            <w:tcW w:w="5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30.</w:t>
            </w:r>
          </w:p>
        </w:tc>
        <w:tc>
          <w:tcPr>
            <w:tcW w:w="269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"Реализация перспективных инновационных проектов в агропромышленном комплексе"</w:t>
            </w:r>
          </w:p>
        </w:tc>
        <w:tc>
          <w:tcPr>
            <w:tcW w:w="146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2015 год</w:t>
            </w:r>
          </w:p>
        </w:tc>
        <w:tc>
          <w:tcPr>
            <w:tcW w:w="8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2020 год</w:t>
            </w:r>
          </w:p>
        </w:tc>
        <w:tc>
          <w:tcPr>
            <w:tcW w:w="396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будут созданы условия для вовлечения в гражданский оборот прав на результаты сельскохозяйственной науки и введены в употребление новые или значительно улучшенные продукты и процессы в агропромышленном комплексе</w:t>
            </w:r>
          </w:p>
        </w:tc>
        <w:tc>
          <w:tcPr>
            <w:tcW w:w="297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эффективности агропромышленного производства вследствие увеличения государственной поддержки процессов передачи достижений от науки в производство, использование данного потенциала для повышения спроса на пищевую продукцию отечественного производства не может быть реализовано в полной мере без государственного регулирования и государственной поддержки данной сферы</w:t>
            </w:r>
          </w:p>
        </w:tc>
        <w:tc>
          <w:tcPr>
            <w:tcW w:w="2693"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количество реализованных инновационных проектов</w:t>
            </w:r>
          </w:p>
        </w:tc>
      </w:tr>
      <w:tr w:rsidR="00671C74" w:rsidRPr="00671C74">
        <w:tc>
          <w:tcPr>
            <w:tcW w:w="5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31.</w:t>
            </w:r>
          </w:p>
        </w:tc>
        <w:tc>
          <w:tcPr>
            <w:tcW w:w="269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"Развитие биотехнологии"</w:t>
            </w:r>
          </w:p>
        </w:tc>
        <w:tc>
          <w:tcPr>
            <w:tcW w:w="146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2015 год</w:t>
            </w:r>
          </w:p>
        </w:tc>
        <w:tc>
          <w:tcPr>
            <w:tcW w:w="8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2020 год</w:t>
            </w:r>
          </w:p>
        </w:tc>
        <w:tc>
          <w:tcPr>
            <w:tcW w:w="396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результате реализации мероприятия будет создана основа для качественного изменения структуры аграрного сектора экономики, выхода агропромышленного комплекса России на лидирующие позиции в области сельскохозяйственной и пищевой биотехнологии</w:t>
            </w:r>
          </w:p>
        </w:tc>
        <w:tc>
          <w:tcPr>
            <w:tcW w:w="297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эффективности агропромышленного производства вследствие внедрения достижений биотехнологии и увеличение импортозависимости</w:t>
            </w:r>
          </w:p>
        </w:tc>
        <w:tc>
          <w:tcPr>
            <w:tcW w:w="2693"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рост применения биологических средств защиты растений и микробиологических удобрений в растениеводстве (к 2010 году)</w:t>
            </w:r>
          </w:p>
        </w:tc>
      </w:tr>
      <w:tr w:rsidR="00671C74" w:rsidRPr="00671C74">
        <w:tc>
          <w:tcPr>
            <w:tcW w:w="16046" w:type="dxa"/>
            <w:gridSpan w:val="8"/>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40" w:name="Par3408"/>
            <w:bookmarkEnd w:id="40"/>
            <w:r w:rsidRPr="00671C74">
              <w:rPr>
                <w:rFonts w:ascii="Times New Roman" w:hAnsi="Times New Roman" w:cs="Times New Roman"/>
              </w:rPr>
              <w:t>Подпрограмма "Обеспечение реализации Государственной программы"</w:t>
            </w:r>
          </w:p>
        </w:tc>
      </w:tr>
      <w:tr w:rsidR="00671C74" w:rsidRPr="00671C74">
        <w:tc>
          <w:tcPr>
            <w:tcW w:w="5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32.</w:t>
            </w:r>
          </w:p>
        </w:tc>
        <w:tc>
          <w:tcPr>
            <w:tcW w:w="269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"Совершенствование управления реализацией Государственной программы"</w:t>
            </w:r>
          </w:p>
        </w:tc>
        <w:tc>
          <w:tcPr>
            <w:tcW w:w="146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2013 год</w:t>
            </w:r>
          </w:p>
        </w:tc>
        <w:tc>
          <w:tcPr>
            <w:tcW w:w="8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2020 год</w:t>
            </w:r>
          </w:p>
        </w:tc>
        <w:tc>
          <w:tcPr>
            <w:tcW w:w="396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обеспечение выполнения целей, задач и показателей Государственной программы в целом, в разрезе подпрограмм и основных мероприятий</w:t>
            </w:r>
          </w:p>
        </w:tc>
        <w:tc>
          <w:tcPr>
            <w:tcW w:w="297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обеспечение деятельности центрального аппарата Минсельхоза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реализация мероприятий в области сельскохозяйственного производства</w:t>
            </w:r>
          </w:p>
        </w:tc>
        <w:tc>
          <w:tcPr>
            <w:tcW w:w="2693"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сохранение существующего уровня участия субъектов Российской Федерации в реализации Программы (наличие в субъектах Российской Федерации региональных программ развития сельского хозяйства и регулирования рынков сырья и продовольствия);</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качество финансового менеджмента главных администраторов бюджетных средств, участвующих в реализации Программы (Минсельхоз России и Россельхознадзор), средний балл: Минсельхоз России, Россельхознадзор</w:t>
            </w:r>
          </w:p>
        </w:tc>
      </w:tr>
      <w:tr w:rsidR="00671C74" w:rsidRPr="00671C74">
        <w:tc>
          <w:tcPr>
            <w:tcW w:w="5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33.</w:t>
            </w:r>
          </w:p>
        </w:tc>
        <w:tc>
          <w:tcPr>
            <w:tcW w:w="269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"Совершенствование системы налогообложения в сельском хозяйстве"</w:t>
            </w:r>
          </w:p>
        </w:tc>
        <w:tc>
          <w:tcPr>
            <w:tcW w:w="146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2013 год</w:t>
            </w:r>
          </w:p>
        </w:tc>
        <w:tc>
          <w:tcPr>
            <w:tcW w:w="8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2020 год</w:t>
            </w:r>
          </w:p>
        </w:tc>
        <w:tc>
          <w:tcPr>
            <w:tcW w:w="396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создание более благоприятной инвестиционной среды в сельском хозяйстве, что позволит расширить производство продукции на основе инновационных технологий</w:t>
            </w:r>
          </w:p>
        </w:tc>
        <w:tc>
          <w:tcPr>
            <w:tcW w:w="297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сохранение на период реализации мероприятий Программы налоговых льгот, предусмотренных налоговым законодательством для сельскохозяйственных товаропроизводителей. Совершенствование налогового стимулирования инвестиционной и инновационной деятельности</w:t>
            </w:r>
          </w:p>
        </w:tc>
        <w:tc>
          <w:tcPr>
            <w:tcW w:w="2693"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рентабельность сельскохозяйственных организаций (с учетом субсидий)</w:t>
            </w:r>
          </w:p>
        </w:tc>
      </w:tr>
      <w:tr w:rsidR="00671C74" w:rsidRPr="00671C74">
        <w:tc>
          <w:tcPr>
            <w:tcW w:w="5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34.</w:t>
            </w:r>
          </w:p>
        </w:tc>
        <w:tc>
          <w:tcPr>
            <w:tcW w:w="269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Основное мероприятие "Совершенствование механизма финансового оздоровления сельскохозяйственных товаропроизводителей в рамках Федерального </w:t>
            </w:r>
            <w:hyperlink r:id="rId43" w:history="1">
              <w:r w:rsidRPr="00671C74">
                <w:rPr>
                  <w:rFonts w:ascii="Times New Roman" w:hAnsi="Times New Roman" w:cs="Times New Roman"/>
                  <w:color w:val="0000FF"/>
                </w:rPr>
                <w:t>закона</w:t>
              </w:r>
            </w:hyperlink>
            <w:r w:rsidRPr="00671C74">
              <w:rPr>
                <w:rFonts w:ascii="Times New Roman" w:hAnsi="Times New Roman" w:cs="Times New Roman"/>
              </w:rPr>
              <w:t xml:space="preserve"> "О финансовом оздоровлении сельскохозяйственных товаропроизводителей"</w:t>
            </w:r>
          </w:p>
        </w:tc>
        <w:tc>
          <w:tcPr>
            <w:tcW w:w="146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2013 год</w:t>
            </w:r>
          </w:p>
        </w:tc>
        <w:tc>
          <w:tcPr>
            <w:tcW w:w="8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2020 год</w:t>
            </w:r>
          </w:p>
        </w:tc>
        <w:tc>
          <w:tcPr>
            <w:tcW w:w="396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финансовой устойчивости сельскохозяйственных товаропроизводителей в условиях изменения конъюнктуры внутреннего и внешнего агропродовольственных рынков</w:t>
            </w:r>
          </w:p>
        </w:tc>
        <w:tc>
          <w:tcPr>
            <w:tcW w:w="297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совершенствование финансового оздоровления сельскохозяйственных товаропроизводителей на основе внесения изменений в Федеральный </w:t>
            </w:r>
            <w:hyperlink r:id="rId44" w:history="1">
              <w:r w:rsidRPr="00671C74">
                <w:rPr>
                  <w:rFonts w:ascii="Times New Roman" w:hAnsi="Times New Roman" w:cs="Times New Roman"/>
                  <w:color w:val="0000FF"/>
                </w:rPr>
                <w:t>закон</w:t>
              </w:r>
            </w:hyperlink>
            <w:r w:rsidRPr="00671C74">
              <w:rPr>
                <w:rFonts w:ascii="Times New Roman" w:hAnsi="Times New Roman" w:cs="Times New Roman"/>
              </w:rPr>
              <w:t xml:space="preserve"> "О финансовом оздоровлении сельскохозяйственных товаропроизводителей" и другие нормативные правовые акты, регламентирующие финансовое оздоровление</w:t>
            </w:r>
          </w:p>
        </w:tc>
        <w:tc>
          <w:tcPr>
            <w:tcW w:w="2693"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рентабельность сельскохозяйственных организаций (с учетом субсидий)</w:t>
            </w:r>
          </w:p>
        </w:tc>
      </w:tr>
      <w:tr w:rsidR="00671C74" w:rsidRPr="00671C74">
        <w:tc>
          <w:tcPr>
            <w:tcW w:w="5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35.</w:t>
            </w:r>
          </w:p>
        </w:tc>
        <w:tc>
          <w:tcPr>
            <w:tcW w:w="269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"Выполнение государственных услуг и работ в рамках реализации Государственной программы"</w:t>
            </w:r>
          </w:p>
        </w:tc>
        <w:tc>
          <w:tcPr>
            <w:tcW w:w="146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2013 год</w:t>
            </w:r>
          </w:p>
        </w:tc>
        <w:tc>
          <w:tcPr>
            <w:tcW w:w="8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2020 год</w:t>
            </w:r>
          </w:p>
        </w:tc>
        <w:tc>
          <w:tcPr>
            <w:tcW w:w="396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обеспечение выполнения бюджетными учреждениями, подведомственными Минсельхозу России, государственных заданий</w:t>
            </w:r>
          </w:p>
        </w:tc>
        <w:tc>
          <w:tcPr>
            <w:tcW w:w="297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предоставление подведомственным Минсельхозу России учреждениям субсидий из федерального бюджета на финансовое обеспечение выполнения государственного задания на оказание государственных услуг (выполнение работ)</w:t>
            </w:r>
          </w:p>
        </w:tc>
        <w:tc>
          <w:tcPr>
            <w:tcW w:w="2693"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доля государственных гражданских служащих Минсельхоза России и Россельхознадзора, прошедших повышение квалификации в течение последних 3 лет:</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 Россельхознадзор</w:t>
            </w:r>
          </w:p>
        </w:tc>
      </w:tr>
      <w:tr w:rsidR="00671C74" w:rsidRPr="00671C74">
        <w:tc>
          <w:tcPr>
            <w:tcW w:w="5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36.</w:t>
            </w:r>
          </w:p>
        </w:tc>
        <w:tc>
          <w:tcPr>
            <w:tcW w:w="269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 России"</w:t>
            </w:r>
          </w:p>
        </w:tc>
        <w:tc>
          <w:tcPr>
            <w:tcW w:w="146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2013 год</w:t>
            </w:r>
          </w:p>
        </w:tc>
        <w:tc>
          <w:tcPr>
            <w:tcW w:w="85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2020 год</w:t>
            </w:r>
          </w:p>
        </w:tc>
        <w:tc>
          <w:tcPr>
            <w:tcW w:w="396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обеспечение более качественного и оперативного автоматизированного управления процессами, реализующими условия для равного доступа органов управления и сельскохозяйственных товаропроизводителей к информации о состоянии агропромышленной политики, для формирования необходимого уровня продовольственной безопасности Российской Федерации</w:t>
            </w:r>
          </w:p>
        </w:tc>
        <w:tc>
          <w:tcPr>
            <w:tcW w:w="297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создание государственных информационных ресурсов в сферах обеспечения продовольственной безопасности и управления агропромышленным комплексом предполагает решение следующих задач: совершенствование процессов сбора и обработки ведомственной статистической информации, обеспечение поэтапного перехода от использования форм отчетности федерального и регионального уровней к автоматизированным процессам учета и обработки статистических показателей на основе "облачных" технологий и сервисов;</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развитие ведомственной защищенной информациионно-коммуникационной сети;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автоматизация процессов мониторинга и анализа факторов, влияющих на текущее и прогнозное состояние продовольственной безопасности Российской Федерации и развитие агропромышленного комплекса, выработки прогнозов, решений и рекомендаций в сферах обеспечения продовольственной безопасности и управления агропромышленным комплексом;</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развитие системы оказания государственных услуг в электронном виде;</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обеспечение государственного мониторинга земель сельскохозяйственного назначения и формирования государственных информационных ресурсов об этих землях</w:t>
            </w:r>
          </w:p>
        </w:tc>
        <w:tc>
          <w:tcPr>
            <w:tcW w:w="2693"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доля региональных органов управления агропромышленного комплекса, использующих государственные информационные ресурсы в сферах обеспечения продовольственной безопасности и управления агропромышленным комплексом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доля муниципальных органов управления агропромышленного комплекса, использующих государственные информационные ресурсы в сферах обеспечения продовольственной безопасности и управления агропромышленным комплексом России</w:t>
            </w:r>
          </w:p>
        </w:tc>
      </w:tr>
      <w:tr w:rsidR="00671C74" w:rsidRPr="00671C74">
        <w:tc>
          <w:tcPr>
            <w:tcW w:w="550"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37.</w:t>
            </w:r>
          </w:p>
        </w:tc>
        <w:tc>
          <w:tcPr>
            <w:tcW w:w="2696"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"Обеспечение функций в области ветеринарного и фитосанитарного надзора"</w:t>
            </w:r>
          </w:p>
        </w:tc>
        <w:tc>
          <w:tcPr>
            <w:tcW w:w="1460"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Россельхознадзор</w:t>
            </w:r>
          </w:p>
        </w:tc>
        <w:tc>
          <w:tcPr>
            <w:tcW w:w="851"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2013 год</w:t>
            </w:r>
          </w:p>
        </w:tc>
        <w:tc>
          <w:tcPr>
            <w:tcW w:w="850"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2020 год</w:t>
            </w:r>
          </w:p>
        </w:tc>
        <w:tc>
          <w:tcPr>
            <w:tcW w:w="3969"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повышение качества и безопасности продукции растительного и животного происхождения, находящейся в обращении на территории Российской Федерации</w:t>
            </w:r>
          </w:p>
        </w:tc>
        <w:tc>
          <w:tcPr>
            <w:tcW w:w="2977"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обеспечение исполнения функций по контролю и надзору в сферах ветеринарии, обращения лекарственных средств для ветеринарного применения, карантина и защиты растений, семеноводства, обеспечения плодородия почв, земельных отношений;</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обеспечение выполнения функций по защите болезней, общих для человека и животных</w:t>
            </w:r>
          </w:p>
        </w:tc>
        <w:tc>
          <w:tcPr>
            <w:tcW w:w="2693"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вовлечение земель сельскохозяйственного назначения в оборот в результате снятия карантина и сокращения площадей карантинных фитосанитарных зон (процентов от общего количества земель сельскохозяйственного назначения)</w:t>
            </w:r>
          </w:p>
        </w:tc>
      </w:tr>
    </w:tbl>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p w:rsidR="00671C74" w:rsidRPr="00671C74" w:rsidRDefault="00671C74">
      <w:pPr>
        <w:widowControl w:val="0"/>
        <w:autoSpaceDE w:val="0"/>
        <w:autoSpaceDN w:val="0"/>
        <w:adjustRightInd w:val="0"/>
        <w:spacing w:after="0" w:line="240" w:lineRule="auto"/>
        <w:jc w:val="right"/>
        <w:outlineLvl w:val="1"/>
        <w:rPr>
          <w:rFonts w:ascii="Times New Roman" w:hAnsi="Times New Roman" w:cs="Times New Roman"/>
        </w:rPr>
      </w:pPr>
      <w:bookmarkStart w:id="41" w:name="Par3471"/>
      <w:bookmarkEnd w:id="41"/>
      <w:r w:rsidRPr="00671C74">
        <w:rPr>
          <w:rFonts w:ascii="Times New Roman" w:hAnsi="Times New Roman" w:cs="Times New Roman"/>
        </w:rPr>
        <w:t>Приложение N 4</w:t>
      </w:r>
    </w:p>
    <w:p w:rsidR="00671C74" w:rsidRPr="00671C74" w:rsidRDefault="00671C74">
      <w:pPr>
        <w:widowControl w:val="0"/>
        <w:autoSpaceDE w:val="0"/>
        <w:autoSpaceDN w:val="0"/>
        <w:adjustRightInd w:val="0"/>
        <w:spacing w:after="0" w:line="240" w:lineRule="auto"/>
        <w:jc w:val="right"/>
        <w:rPr>
          <w:rFonts w:ascii="Times New Roman" w:hAnsi="Times New Roman" w:cs="Times New Roman"/>
        </w:rPr>
      </w:pPr>
      <w:r w:rsidRPr="00671C74">
        <w:rPr>
          <w:rFonts w:ascii="Times New Roman" w:hAnsi="Times New Roman" w:cs="Times New Roman"/>
        </w:rPr>
        <w:t>к Государственной программе развития</w:t>
      </w:r>
    </w:p>
    <w:p w:rsidR="00671C74" w:rsidRPr="00671C74" w:rsidRDefault="00671C74">
      <w:pPr>
        <w:widowControl w:val="0"/>
        <w:autoSpaceDE w:val="0"/>
        <w:autoSpaceDN w:val="0"/>
        <w:adjustRightInd w:val="0"/>
        <w:spacing w:after="0" w:line="240" w:lineRule="auto"/>
        <w:jc w:val="right"/>
        <w:rPr>
          <w:rFonts w:ascii="Times New Roman" w:hAnsi="Times New Roman" w:cs="Times New Roman"/>
        </w:rPr>
      </w:pPr>
      <w:r w:rsidRPr="00671C74">
        <w:rPr>
          <w:rFonts w:ascii="Times New Roman" w:hAnsi="Times New Roman" w:cs="Times New Roman"/>
        </w:rPr>
        <w:t>сельского хозяйства и регулирования</w:t>
      </w:r>
    </w:p>
    <w:p w:rsidR="00671C74" w:rsidRPr="00671C74" w:rsidRDefault="00671C74">
      <w:pPr>
        <w:widowControl w:val="0"/>
        <w:autoSpaceDE w:val="0"/>
        <w:autoSpaceDN w:val="0"/>
        <w:adjustRightInd w:val="0"/>
        <w:spacing w:after="0" w:line="240" w:lineRule="auto"/>
        <w:jc w:val="right"/>
        <w:rPr>
          <w:rFonts w:ascii="Times New Roman" w:hAnsi="Times New Roman" w:cs="Times New Roman"/>
        </w:rPr>
      </w:pPr>
      <w:r w:rsidRPr="00671C74">
        <w:rPr>
          <w:rFonts w:ascii="Times New Roman" w:hAnsi="Times New Roman" w:cs="Times New Roman"/>
        </w:rPr>
        <w:t>рынков сельскохозяйственной продукции,</w:t>
      </w:r>
    </w:p>
    <w:p w:rsidR="00671C74" w:rsidRPr="00671C74" w:rsidRDefault="00671C74">
      <w:pPr>
        <w:widowControl w:val="0"/>
        <w:autoSpaceDE w:val="0"/>
        <w:autoSpaceDN w:val="0"/>
        <w:adjustRightInd w:val="0"/>
        <w:spacing w:after="0" w:line="240" w:lineRule="auto"/>
        <w:jc w:val="right"/>
        <w:rPr>
          <w:rFonts w:ascii="Times New Roman" w:hAnsi="Times New Roman" w:cs="Times New Roman"/>
        </w:rPr>
      </w:pPr>
      <w:r w:rsidRPr="00671C74">
        <w:rPr>
          <w:rFonts w:ascii="Times New Roman" w:hAnsi="Times New Roman" w:cs="Times New Roman"/>
        </w:rPr>
        <w:t>сырья и продовольствия</w:t>
      </w:r>
    </w:p>
    <w:p w:rsidR="00671C74" w:rsidRPr="00671C74" w:rsidRDefault="00671C74">
      <w:pPr>
        <w:widowControl w:val="0"/>
        <w:autoSpaceDE w:val="0"/>
        <w:autoSpaceDN w:val="0"/>
        <w:adjustRightInd w:val="0"/>
        <w:spacing w:after="0" w:line="240" w:lineRule="auto"/>
        <w:jc w:val="right"/>
        <w:rPr>
          <w:rFonts w:ascii="Times New Roman" w:hAnsi="Times New Roman" w:cs="Times New Roman"/>
        </w:rPr>
      </w:pPr>
      <w:r w:rsidRPr="00671C74">
        <w:rPr>
          <w:rFonts w:ascii="Times New Roman" w:hAnsi="Times New Roman" w:cs="Times New Roman"/>
        </w:rPr>
        <w:t>на 2013 - 2020 годы</w:t>
      </w:r>
    </w:p>
    <w:p w:rsidR="00671C74" w:rsidRPr="00671C74" w:rsidRDefault="00671C74">
      <w:pPr>
        <w:widowControl w:val="0"/>
        <w:autoSpaceDE w:val="0"/>
        <w:autoSpaceDN w:val="0"/>
        <w:adjustRightInd w:val="0"/>
        <w:spacing w:after="0" w:line="240" w:lineRule="auto"/>
        <w:jc w:val="right"/>
        <w:rPr>
          <w:rFonts w:ascii="Times New Roman" w:hAnsi="Times New Roman" w:cs="Times New Roman"/>
        </w:rPr>
      </w:pP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bookmarkStart w:id="42" w:name="Par3478"/>
      <w:bookmarkEnd w:id="42"/>
      <w:r w:rsidRPr="00671C74">
        <w:rPr>
          <w:rFonts w:ascii="Times New Roman" w:hAnsi="Times New Roman" w:cs="Times New Roman"/>
        </w:rPr>
        <w:t>СВЕДЕНИЯ</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ОБ ОСНОВНЫХ МЕРАХ ПРАВОВОГО РЕГУЛИРОВАНИЯ В СФЕРЕ</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РЕАЛИЗАЦИИ ГОСУДАРСТВЕННОЙ ПРОГРАММЫ РАЗВИТИЯ СЕЛЬСКОГО</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ХОЗЯЙСТВА И РЕГУЛИРОВАНИЯ РЫНКОВ СЕЛЬСКОХОЗЯЙСТВЕННОЙ</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ПРОДУКЦИИ, СЫРЬЯ И ПРОДОВОЛЬСТВИЯ НА 2013 - 2020 ГОДЫ</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326"/>
        <w:gridCol w:w="4607"/>
        <w:gridCol w:w="2126"/>
        <w:gridCol w:w="2281"/>
      </w:tblGrid>
      <w:tr w:rsidR="00671C74" w:rsidRPr="00671C74">
        <w:tc>
          <w:tcPr>
            <w:tcW w:w="2326" w:type="dxa"/>
            <w:tcBorders>
              <w:top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Вид нормативного правового акта</w:t>
            </w:r>
          </w:p>
        </w:tc>
        <w:tc>
          <w:tcPr>
            <w:tcW w:w="4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Основные положения правового акта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Ответственный</w:t>
            </w:r>
          </w:p>
        </w:tc>
        <w:tc>
          <w:tcPr>
            <w:tcW w:w="2281" w:type="dxa"/>
            <w:tcBorders>
              <w:top w:val="single" w:sz="4" w:space="0" w:color="auto"/>
              <w:left w:val="single" w:sz="4" w:space="0" w:color="auto"/>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Ожидаемые сроки исполнения</w:t>
            </w:r>
          </w:p>
        </w:tc>
      </w:tr>
      <w:tr w:rsidR="00671C74" w:rsidRPr="00671C74">
        <w:tc>
          <w:tcPr>
            <w:tcW w:w="11340" w:type="dxa"/>
            <w:gridSpan w:val="4"/>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43" w:name="Par3488"/>
            <w:bookmarkEnd w:id="43"/>
            <w:r w:rsidRPr="00671C74">
              <w:rPr>
                <w:rFonts w:ascii="Times New Roman" w:hAnsi="Times New Roman" w:cs="Times New Roman"/>
              </w:rPr>
              <w:t>Подпрограмма "Развитие подотрасли растениеводства, переработки и реализации продукции растениеводства"</w:t>
            </w:r>
          </w:p>
        </w:tc>
      </w:tr>
      <w:tr w:rsidR="00671C74" w:rsidRPr="00671C74">
        <w:tc>
          <w:tcPr>
            <w:tcW w:w="23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Постановление Правительства Российской Федерации</w:t>
            </w:r>
          </w:p>
        </w:tc>
        <w:tc>
          <w:tcPr>
            <w:tcW w:w="460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предоставление субсидий из федерального бюджета бюджетам субъектов Российской Федерации на поддержку отдельных подотраслей растениеводства</w:t>
            </w:r>
          </w:p>
        </w:tc>
        <w:tc>
          <w:tcPr>
            <w:tcW w:w="21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Минфин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Минрегион России</w:t>
            </w:r>
          </w:p>
        </w:tc>
        <w:tc>
          <w:tcPr>
            <w:tcW w:w="2281" w:type="dxa"/>
            <w:tcMar>
              <w:top w:w="62" w:type="dxa"/>
              <w:left w:w="102" w:type="dxa"/>
              <w:bottom w:w="102" w:type="dxa"/>
              <w:right w:w="62" w:type="dxa"/>
            </w:tcMar>
          </w:tcPr>
          <w:p w:rsidR="00671C74" w:rsidRPr="00671C74" w:rsidRDefault="0053131D">
            <w:pPr>
              <w:widowControl w:val="0"/>
              <w:autoSpaceDE w:val="0"/>
              <w:autoSpaceDN w:val="0"/>
              <w:adjustRightInd w:val="0"/>
              <w:spacing w:after="0" w:line="240" w:lineRule="auto"/>
              <w:rPr>
                <w:rFonts w:ascii="Times New Roman" w:hAnsi="Times New Roman" w:cs="Times New Roman"/>
              </w:rPr>
            </w:pPr>
            <w:hyperlink r:id="rId45" w:history="1">
              <w:r w:rsidR="00671C74" w:rsidRPr="00671C74">
                <w:rPr>
                  <w:rFonts w:ascii="Times New Roman" w:hAnsi="Times New Roman" w:cs="Times New Roman"/>
                  <w:color w:val="0000FF"/>
                </w:rPr>
                <w:t>постановление</w:t>
              </w:r>
            </w:hyperlink>
            <w:r w:rsidR="00671C74" w:rsidRPr="00671C74">
              <w:rPr>
                <w:rFonts w:ascii="Times New Roman" w:hAnsi="Times New Roman" w:cs="Times New Roman"/>
              </w:rPr>
              <w:t xml:space="preserve"> Правительства Российской Федерации от 12 декабря 2012 г. N 1295</w:t>
            </w:r>
          </w:p>
        </w:tc>
      </w:tr>
      <w:tr w:rsidR="00671C74" w:rsidRPr="00671C74">
        <w:tc>
          <w:tcPr>
            <w:tcW w:w="23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Постановление Правительства Российской Федерации</w:t>
            </w:r>
          </w:p>
        </w:tc>
        <w:tc>
          <w:tcPr>
            <w:tcW w:w="460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предоставление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21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Минфин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Минрегион России</w:t>
            </w:r>
          </w:p>
        </w:tc>
        <w:tc>
          <w:tcPr>
            <w:tcW w:w="2281" w:type="dxa"/>
            <w:tcMar>
              <w:top w:w="62" w:type="dxa"/>
              <w:left w:w="102" w:type="dxa"/>
              <w:bottom w:w="102" w:type="dxa"/>
              <w:right w:w="62" w:type="dxa"/>
            </w:tcMar>
          </w:tcPr>
          <w:p w:rsidR="00671C74" w:rsidRPr="00671C74" w:rsidRDefault="0053131D">
            <w:pPr>
              <w:widowControl w:val="0"/>
              <w:autoSpaceDE w:val="0"/>
              <w:autoSpaceDN w:val="0"/>
              <w:adjustRightInd w:val="0"/>
              <w:spacing w:after="0" w:line="240" w:lineRule="auto"/>
              <w:rPr>
                <w:rFonts w:ascii="Times New Roman" w:hAnsi="Times New Roman" w:cs="Times New Roman"/>
              </w:rPr>
            </w:pPr>
            <w:hyperlink r:id="rId46" w:history="1">
              <w:r w:rsidR="00671C74" w:rsidRPr="00671C74">
                <w:rPr>
                  <w:rFonts w:ascii="Times New Roman" w:hAnsi="Times New Roman" w:cs="Times New Roman"/>
                  <w:color w:val="0000FF"/>
                </w:rPr>
                <w:t>постановление</w:t>
              </w:r>
            </w:hyperlink>
            <w:r w:rsidR="00671C74" w:rsidRPr="00671C74">
              <w:rPr>
                <w:rFonts w:ascii="Times New Roman" w:hAnsi="Times New Roman" w:cs="Times New Roman"/>
              </w:rPr>
              <w:t xml:space="preserve"> Правительства Российской Федерации от 27 декабря 2012 г. N 1431</w:t>
            </w:r>
          </w:p>
        </w:tc>
      </w:tr>
      <w:tr w:rsidR="00671C74" w:rsidRPr="00671C74">
        <w:tc>
          <w:tcPr>
            <w:tcW w:w="23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Постановление Правительства Российской Федерации</w:t>
            </w:r>
          </w:p>
        </w:tc>
        <w:tc>
          <w:tcPr>
            <w:tcW w:w="460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внесение изменений в </w:t>
            </w:r>
            <w:hyperlink r:id="rId47" w:history="1">
              <w:r w:rsidRPr="00671C74">
                <w:rPr>
                  <w:rFonts w:ascii="Times New Roman" w:hAnsi="Times New Roman" w:cs="Times New Roman"/>
                  <w:color w:val="0000FF"/>
                </w:rPr>
                <w:t>Правила</w:t>
              </w:r>
            </w:hyperlink>
            <w:r w:rsidRPr="00671C74">
              <w:rPr>
                <w:rFonts w:ascii="Times New Roman" w:hAnsi="Times New Roman" w:cs="Times New Roman"/>
              </w:rPr>
              <w:t xml:space="preserve">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 утвержденные постановлением Правительства Российской Федерации от 17 декабря 2010 г. N 1042</w:t>
            </w:r>
          </w:p>
        </w:tc>
        <w:tc>
          <w:tcPr>
            <w:tcW w:w="21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Минфин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Минрегион России</w:t>
            </w:r>
          </w:p>
        </w:tc>
        <w:tc>
          <w:tcPr>
            <w:tcW w:w="2281" w:type="dxa"/>
            <w:tcMar>
              <w:top w:w="62" w:type="dxa"/>
              <w:left w:w="102" w:type="dxa"/>
              <w:bottom w:w="102" w:type="dxa"/>
              <w:right w:w="62" w:type="dxa"/>
            </w:tcMar>
          </w:tcPr>
          <w:p w:rsidR="00671C74" w:rsidRPr="00671C74" w:rsidRDefault="0053131D">
            <w:pPr>
              <w:widowControl w:val="0"/>
              <w:autoSpaceDE w:val="0"/>
              <w:autoSpaceDN w:val="0"/>
              <w:adjustRightInd w:val="0"/>
              <w:spacing w:after="0" w:line="240" w:lineRule="auto"/>
              <w:rPr>
                <w:rFonts w:ascii="Times New Roman" w:hAnsi="Times New Roman" w:cs="Times New Roman"/>
              </w:rPr>
            </w:pPr>
            <w:hyperlink r:id="rId48" w:history="1">
              <w:r w:rsidR="00671C74" w:rsidRPr="00671C74">
                <w:rPr>
                  <w:rFonts w:ascii="Times New Roman" w:hAnsi="Times New Roman" w:cs="Times New Roman"/>
                  <w:color w:val="0000FF"/>
                </w:rPr>
                <w:t>постановление</w:t>
              </w:r>
            </w:hyperlink>
            <w:r w:rsidR="00671C74" w:rsidRPr="00671C74">
              <w:rPr>
                <w:rFonts w:ascii="Times New Roman" w:hAnsi="Times New Roman" w:cs="Times New Roman"/>
              </w:rPr>
              <w:t xml:space="preserve"> Правительства Российской Федерации от 27 декабря 2012 г. N 1433</w:t>
            </w:r>
          </w:p>
        </w:tc>
      </w:tr>
      <w:tr w:rsidR="00671C74" w:rsidRPr="00671C74">
        <w:tc>
          <w:tcPr>
            <w:tcW w:w="23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постановление Правительства Российской Федерации</w:t>
            </w:r>
          </w:p>
        </w:tc>
        <w:tc>
          <w:tcPr>
            <w:tcW w:w="460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предоставление субсидий из федерального бюджета бюджетам субъектов Российской Федерации на компенсацию части затрат сельскохозяйственных товаропроизводителей по страхованию сельскохозяйственных животных, урожая сельскохозяйственных культур, урожая многолетних насаждений и посадки многолетних насаждений</w:t>
            </w:r>
          </w:p>
        </w:tc>
        <w:tc>
          <w:tcPr>
            <w:tcW w:w="21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Минфин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Минэкономразвития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ФАС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ФСФР России</w:t>
            </w:r>
          </w:p>
        </w:tc>
        <w:tc>
          <w:tcPr>
            <w:tcW w:w="2281" w:type="dxa"/>
            <w:tcMar>
              <w:top w:w="62" w:type="dxa"/>
              <w:left w:w="102" w:type="dxa"/>
              <w:bottom w:w="102" w:type="dxa"/>
              <w:right w:w="62" w:type="dxa"/>
            </w:tcMar>
          </w:tcPr>
          <w:p w:rsidR="00671C74" w:rsidRPr="00671C74" w:rsidRDefault="0053131D">
            <w:pPr>
              <w:widowControl w:val="0"/>
              <w:autoSpaceDE w:val="0"/>
              <w:autoSpaceDN w:val="0"/>
              <w:adjustRightInd w:val="0"/>
              <w:spacing w:after="0" w:line="240" w:lineRule="auto"/>
              <w:rPr>
                <w:rFonts w:ascii="Times New Roman" w:hAnsi="Times New Roman" w:cs="Times New Roman"/>
              </w:rPr>
            </w:pPr>
            <w:hyperlink r:id="rId49" w:history="1">
              <w:r w:rsidR="00671C74" w:rsidRPr="00671C74">
                <w:rPr>
                  <w:rFonts w:ascii="Times New Roman" w:hAnsi="Times New Roman" w:cs="Times New Roman"/>
                  <w:color w:val="0000FF"/>
                </w:rPr>
                <w:t>постановление</w:t>
              </w:r>
            </w:hyperlink>
            <w:r w:rsidR="00671C74" w:rsidRPr="00671C74">
              <w:rPr>
                <w:rFonts w:ascii="Times New Roman" w:hAnsi="Times New Roman" w:cs="Times New Roman"/>
              </w:rPr>
              <w:t xml:space="preserve"> Правительства Российской Федерации от 22 декабря 2012 г. N 1371</w:t>
            </w:r>
          </w:p>
        </w:tc>
      </w:tr>
      <w:tr w:rsidR="00671C74" w:rsidRPr="00671C74">
        <w:tc>
          <w:tcPr>
            <w:tcW w:w="11340" w:type="dxa"/>
            <w:gridSpan w:val="4"/>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44" w:name="Par3515"/>
            <w:bookmarkEnd w:id="44"/>
            <w:r w:rsidRPr="00671C74">
              <w:rPr>
                <w:rFonts w:ascii="Times New Roman" w:hAnsi="Times New Roman" w:cs="Times New Roman"/>
              </w:rPr>
              <w:t>Подпрограмма "Развитие подотрасли животноводства, переработки и реализации продукции животноводства"</w:t>
            </w:r>
          </w:p>
        </w:tc>
      </w:tr>
      <w:tr w:rsidR="00671C74" w:rsidRPr="00671C74">
        <w:tc>
          <w:tcPr>
            <w:tcW w:w="23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Постановление Правительства Российской Федерации</w:t>
            </w:r>
          </w:p>
        </w:tc>
        <w:tc>
          <w:tcPr>
            <w:tcW w:w="460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предоставление субсидий из федерального бюджета бюджетам субъектов Российской Федерации на поддержку овцеводства, северного оленеводства и табунного коневодства</w:t>
            </w:r>
          </w:p>
        </w:tc>
        <w:tc>
          <w:tcPr>
            <w:tcW w:w="21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Минфин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Минэкономразвития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Минрегион России</w:t>
            </w:r>
          </w:p>
        </w:tc>
        <w:tc>
          <w:tcPr>
            <w:tcW w:w="2281" w:type="dxa"/>
            <w:tcMar>
              <w:top w:w="62" w:type="dxa"/>
              <w:left w:w="102" w:type="dxa"/>
              <w:bottom w:w="102" w:type="dxa"/>
              <w:right w:w="62" w:type="dxa"/>
            </w:tcMar>
          </w:tcPr>
          <w:p w:rsidR="00671C74" w:rsidRPr="00671C74" w:rsidRDefault="0053131D">
            <w:pPr>
              <w:widowControl w:val="0"/>
              <w:autoSpaceDE w:val="0"/>
              <w:autoSpaceDN w:val="0"/>
              <w:adjustRightInd w:val="0"/>
              <w:spacing w:after="0" w:line="240" w:lineRule="auto"/>
              <w:rPr>
                <w:rFonts w:ascii="Times New Roman" w:hAnsi="Times New Roman" w:cs="Times New Roman"/>
              </w:rPr>
            </w:pPr>
            <w:hyperlink r:id="rId50" w:history="1">
              <w:r w:rsidR="00671C74" w:rsidRPr="00671C74">
                <w:rPr>
                  <w:rFonts w:ascii="Times New Roman" w:hAnsi="Times New Roman" w:cs="Times New Roman"/>
                  <w:color w:val="0000FF"/>
                </w:rPr>
                <w:t>постановление</w:t>
              </w:r>
            </w:hyperlink>
            <w:r w:rsidR="00671C74" w:rsidRPr="00671C74">
              <w:rPr>
                <w:rFonts w:ascii="Times New Roman" w:hAnsi="Times New Roman" w:cs="Times New Roman"/>
              </w:rPr>
              <w:t xml:space="preserve"> Правительства Российской Федерации от 4 декабря 2012 г. N 1258</w:t>
            </w:r>
          </w:p>
        </w:tc>
      </w:tr>
      <w:tr w:rsidR="00671C74" w:rsidRPr="00671C74">
        <w:tc>
          <w:tcPr>
            <w:tcW w:w="23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Постановление Правительства Российской Федерации</w:t>
            </w:r>
          </w:p>
        </w:tc>
        <w:tc>
          <w:tcPr>
            <w:tcW w:w="460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предоставление субсидий из федерального бюджета бюджетам субъектов Российской Федерации на возмещение части затрат, связанных с оказанием поддержки сельскохозяйственных товаропроизводителей, осуществляющих производство свинины, мяса птицы и яиц, в связи с удорожанием приобретенных кормов</w:t>
            </w:r>
          </w:p>
        </w:tc>
        <w:tc>
          <w:tcPr>
            <w:tcW w:w="21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Минфин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Минэкономразвития России</w:t>
            </w:r>
          </w:p>
        </w:tc>
        <w:tc>
          <w:tcPr>
            <w:tcW w:w="2281" w:type="dxa"/>
            <w:tcMar>
              <w:top w:w="62" w:type="dxa"/>
              <w:left w:w="102" w:type="dxa"/>
              <w:bottom w:w="102" w:type="dxa"/>
              <w:right w:w="62" w:type="dxa"/>
            </w:tcMar>
          </w:tcPr>
          <w:p w:rsidR="00671C74" w:rsidRPr="00671C74" w:rsidRDefault="0053131D">
            <w:pPr>
              <w:widowControl w:val="0"/>
              <w:autoSpaceDE w:val="0"/>
              <w:autoSpaceDN w:val="0"/>
              <w:adjustRightInd w:val="0"/>
              <w:spacing w:after="0" w:line="240" w:lineRule="auto"/>
              <w:rPr>
                <w:rFonts w:ascii="Times New Roman" w:hAnsi="Times New Roman" w:cs="Times New Roman"/>
              </w:rPr>
            </w:pPr>
            <w:hyperlink r:id="rId51" w:history="1">
              <w:r w:rsidR="00671C74" w:rsidRPr="00671C74">
                <w:rPr>
                  <w:rFonts w:ascii="Times New Roman" w:hAnsi="Times New Roman" w:cs="Times New Roman"/>
                  <w:color w:val="0000FF"/>
                </w:rPr>
                <w:t>постановление</w:t>
              </w:r>
            </w:hyperlink>
            <w:r w:rsidR="00671C74" w:rsidRPr="00671C74">
              <w:rPr>
                <w:rFonts w:ascii="Times New Roman" w:hAnsi="Times New Roman" w:cs="Times New Roman"/>
              </w:rPr>
              <w:t xml:space="preserve"> Правительства Российской Федерации от 27 августа 2013 г. N 742</w:t>
            </w:r>
          </w:p>
        </w:tc>
      </w:tr>
      <w:tr w:rsidR="00671C74" w:rsidRPr="00671C74">
        <w:tc>
          <w:tcPr>
            <w:tcW w:w="23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Постановление Правительства Российской Федерации</w:t>
            </w:r>
          </w:p>
        </w:tc>
        <w:tc>
          <w:tcPr>
            <w:tcW w:w="460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предоставление субсидий из федерального бюджета бюджетам субъектов Российской Федерации на поддержку племенного животноводства</w:t>
            </w:r>
          </w:p>
        </w:tc>
        <w:tc>
          <w:tcPr>
            <w:tcW w:w="21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Минфин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Минэкономразвития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Минрегион России</w:t>
            </w:r>
          </w:p>
        </w:tc>
        <w:tc>
          <w:tcPr>
            <w:tcW w:w="2281" w:type="dxa"/>
            <w:tcMar>
              <w:top w:w="62" w:type="dxa"/>
              <w:left w:w="102" w:type="dxa"/>
              <w:bottom w:w="102" w:type="dxa"/>
              <w:right w:w="62" w:type="dxa"/>
            </w:tcMar>
          </w:tcPr>
          <w:p w:rsidR="00671C74" w:rsidRPr="00671C74" w:rsidRDefault="0053131D">
            <w:pPr>
              <w:widowControl w:val="0"/>
              <w:autoSpaceDE w:val="0"/>
              <w:autoSpaceDN w:val="0"/>
              <w:adjustRightInd w:val="0"/>
              <w:spacing w:after="0" w:line="240" w:lineRule="auto"/>
              <w:rPr>
                <w:rFonts w:ascii="Times New Roman" w:hAnsi="Times New Roman" w:cs="Times New Roman"/>
              </w:rPr>
            </w:pPr>
            <w:hyperlink r:id="rId52" w:history="1">
              <w:r w:rsidR="00671C74" w:rsidRPr="00671C74">
                <w:rPr>
                  <w:rFonts w:ascii="Times New Roman" w:hAnsi="Times New Roman" w:cs="Times New Roman"/>
                  <w:color w:val="0000FF"/>
                </w:rPr>
                <w:t>постановление</w:t>
              </w:r>
            </w:hyperlink>
            <w:r w:rsidR="00671C74" w:rsidRPr="00671C74">
              <w:rPr>
                <w:rFonts w:ascii="Times New Roman" w:hAnsi="Times New Roman" w:cs="Times New Roman"/>
              </w:rPr>
              <w:t xml:space="preserve"> Правительства Российской Федерации от 4 декабря 2012 г. N 1257</w:t>
            </w:r>
          </w:p>
        </w:tc>
      </w:tr>
      <w:tr w:rsidR="00671C74" w:rsidRPr="00671C74">
        <w:tc>
          <w:tcPr>
            <w:tcW w:w="23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Постановление Правительства Российской Федерации</w:t>
            </w:r>
          </w:p>
        </w:tc>
        <w:tc>
          <w:tcPr>
            <w:tcW w:w="460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предоставление субсидий из федерального бюджета бюджетам субъектов Российской Федерации на возмещение части затрат сельскохозяйственным товаропроизводителям на реализованное и (или) отгруженное на собственную переработку молоко</w:t>
            </w:r>
          </w:p>
        </w:tc>
        <w:tc>
          <w:tcPr>
            <w:tcW w:w="21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Минфин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Минэкономразвития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Минрегион России</w:t>
            </w:r>
          </w:p>
        </w:tc>
        <w:tc>
          <w:tcPr>
            <w:tcW w:w="2281" w:type="dxa"/>
            <w:tcMar>
              <w:top w:w="62" w:type="dxa"/>
              <w:left w:w="102" w:type="dxa"/>
              <w:bottom w:w="102" w:type="dxa"/>
              <w:right w:w="62" w:type="dxa"/>
            </w:tcMar>
          </w:tcPr>
          <w:p w:rsidR="00671C74" w:rsidRPr="00671C74" w:rsidRDefault="0053131D">
            <w:pPr>
              <w:widowControl w:val="0"/>
              <w:autoSpaceDE w:val="0"/>
              <w:autoSpaceDN w:val="0"/>
              <w:adjustRightInd w:val="0"/>
              <w:spacing w:after="0" w:line="240" w:lineRule="auto"/>
              <w:rPr>
                <w:rFonts w:ascii="Times New Roman" w:hAnsi="Times New Roman" w:cs="Times New Roman"/>
              </w:rPr>
            </w:pPr>
            <w:hyperlink r:id="rId53" w:history="1">
              <w:r w:rsidR="00671C74" w:rsidRPr="00671C74">
                <w:rPr>
                  <w:rFonts w:ascii="Times New Roman" w:hAnsi="Times New Roman" w:cs="Times New Roman"/>
                  <w:color w:val="0000FF"/>
                </w:rPr>
                <w:t>постановление</w:t>
              </w:r>
            </w:hyperlink>
            <w:r w:rsidR="00671C74" w:rsidRPr="00671C74">
              <w:rPr>
                <w:rFonts w:ascii="Times New Roman" w:hAnsi="Times New Roman" w:cs="Times New Roman"/>
              </w:rPr>
              <w:t xml:space="preserve"> Правительства Российской Федерации от 22 декабря 2012 г. N 1370</w:t>
            </w:r>
          </w:p>
        </w:tc>
      </w:tr>
      <w:tr w:rsidR="00671C74" w:rsidRPr="00671C74">
        <w:tc>
          <w:tcPr>
            <w:tcW w:w="23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Постановление Правительства Российской Федерации</w:t>
            </w:r>
          </w:p>
        </w:tc>
        <w:tc>
          <w:tcPr>
            <w:tcW w:w="460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внесение изменений в </w:t>
            </w:r>
            <w:hyperlink r:id="rId54" w:history="1">
              <w:r w:rsidRPr="00671C74">
                <w:rPr>
                  <w:rFonts w:ascii="Times New Roman" w:hAnsi="Times New Roman" w:cs="Times New Roman"/>
                  <w:color w:val="0000FF"/>
                </w:rPr>
                <w:t>Правила</w:t>
              </w:r>
            </w:hyperlink>
            <w:r w:rsidRPr="00671C74">
              <w:rPr>
                <w:rFonts w:ascii="Times New Roman" w:hAnsi="Times New Roman" w:cs="Times New Roman"/>
              </w:rPr>
              <w:t xml:space="preserve">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 утвержденные постановлением Правительства Российской Федерации от 17 декабря 2010 г. N 1042</w:t>
            </w:r>
          </w:p>
        </w:tc>
        <w:tc>
          <w:tcPr>
            <w:tcW w:w="21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Минфин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Минэкономразвития России</w:t>
            </w:r>
          </w:p>
        </w:tc>
        <w:tc>
          <w:tcPr>
            <w:tcW w:w="2281" w:type="dxa"/>
            <w:tcMar>
              <w:top w:w="62" w:type="dxa"/>
              <w:left w:w="102" w:type="dxa"/>
              <w:bottom w:w="102" w:type="dxa"/>
              <w:right w:w="62" w:type="dxa"/>
            </w:tcMar>
          </w:tcPr>
          <w:p w:rsidR="00671C74" w:rsidRPr="00671C74" w:rsidRDefault="0053131D">
            <w:pPr>
              <w:widowControl w:val="0"/>
              <w:autoSpaceDE w:val="0"/>
              <w:autoSpaceDN w:val="0"/>
              <w:adjustRightInd w:val="0"/>
              <w:spacing w:after="0" w:line="240" w:lineRule="auto"/>
              <w:rPr>
                <w:rFonts w:ascii="Times New Roman" w:hAnsi="Times New Roman" w:cs="Times New Roman"/>
              </w:rPr>
            </w:pPr>
            <w:hyperlink r:id="rId55" w:history="1">
              <w:r w:rsidR="00671C74" w:rsidRPr="00671C74">
                <w:rPr>
                  <w:rFonts w:ascii="Times New Roman" w:hAnsi="Times New Roman" w:cs="Times New Roman"/>
                  <w:color w:val="0000FF"/>
                </w:rPr>
                <w:t>постановление</w:t>
              </w:r>
            </w:hyperlink>
            <w:r w:rsidR="00671C74" w:rsidRPr="00671C74">
              <w:rPr>
                <w:rFonts w:ascii="Times New Roman" w:hAnsi="Times New Roman" w:cs="Times New Roman"/>
              </w:rPr>
              <w:t xml:space="preserve"> Правительства Российской Федерации от 27 декабря 2012 г. N 1433</w:t>
            </w:r>
          </w:p>
        </w:tc>
      </w:tr>
      <w:tr w:rsidR="00671C74" w:rsidRPr="00671C74">
        <w:tc>
          <w:tcPr>
            <w:tcW w:w="11340" w:type="dxa"/>
            <w:gridSpan w:val="4"/>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45" w:name="Par3549"/>
            <w:bookmarkEnd w:id="45"/>
            <w:r w:rsidRPr="00671C74">
              <w:rPr>
                <w:rFonts w:ascii="Times New Roman" w:hAnsi="Times New Roman" w:cs="Times New Roman"/>
              </w:rPr>
              <w:t>Подпрограмма "Развитие мясного скотоводства"</w:t>
            </w:r>
          </w:p>
        </w:tc>
      </w:tr>
      <w:tr w:rsidR="00671C74" w:rsidRPr="00671C74">
        <w:tc>
          <w:tcPr>
            <w:tcW w:w="23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Постановление Правительства Российской Федерации</w:t>
            </w:r>
          </w:p>
        </w:tc>
        <w:tc>
          <w:tcPr>
            <w:tcW w:w="460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предоставление субсидий из федерального бюджета бюджетам субъектов Российской Федерации на поддержку племенного мясного скотоводства</w:t>
            </w:r>
          </w:p>
        </w:tc>
        <w:tc>
          <w:tcPr>
            <w:tcW w:w="21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Минфин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Минэкономразвития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Минрегион России</w:t>
            </w:r>
          </w:p>
        </w:tc>
        <w:tc>
          <w:tcPr>
            <w:tcW w:w="2281" w:type="dxa"/>
            <w:tcMar>
              <w:top w:w="62" w:type="dxa"/>
              <w:left w:w="102" w:type="dxa"/>
              <w:bottom w:w="102" w:type="dxa"/>
              <w:right w:w="62" w:type="dxa"/>
            </w:tcMar>
          </w:tcPr>
          <w:p w:rsidR="00671C74" w:rsidRPr="00671C74" w:rsidRDefault="0053131D">
            <w:pPr>
              <w:widowControl w:val="0"/>
              <w:autoSpaceDE w:val="0"/>
              <w:autoSpaceDN w:val="0"/>
              <w:adjustRightInd w:val="0"/>
              <w:spacing w:after="0" w:line="240" w:lineRule="auto"/>
              <w:rPr>
                <w:rFonts w:ascii="Times New Roman" w:hAnsi="Times New Roman" w:cs="Times New Roman"/>
              </w:rPr>
            </w:pPr>
            <w:hyperlink r:id="rId56" w:history="1">
              <w:r w:rsidR="00671C74" w:rsidRPr="00671C74">
                <w:rPr>
                  <w:rFonts w:ascii="Times New Roman" w:hAnsi="Times New Roman" w:cs="Times New Roman"/>
                  <w:color w:val="0000FF"/>
                </w:rPr>
                <w:t>постановление</w:t>
              </w:r>
            </w:hyperlink>
            <w:r w:rsidR="00671C74" w:rsidRPr="00671C74">
              <w:rPr>
                <w:rFonts w:ascii="Times New Roman" w:hAnsi="Times New Roman" w:cs="Times New Roman"/>
              </w:rPr>
              <w:t xml:space="preserve"> Правительства Российской Федерации от 4 декабря 2012 г. N 1257</w:t>
            </w:r>
          </w:p>
        </w:tc>
      </w:tr>
      <w:tr w:rsidR="00671C74" w:rsidRPr="00671C74">
        <w:tc>
          <w:tcPr>
            <w:tcW w:w="23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Постановление Правительства Российской Федерации</w:t>
            </w:r>
          </w:p>
        </w:tc>
        <w:tc>
          <w:tcPr>
            <w:tcW w:w="460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внесение изменений в </w:t>
            </w:r>
            <w:hyperlink r:id="rId57" w:history="1">
              <w:r w:rsidRPr="00671C74">
                <w:rPr>
                  <w:rFonts w:ascii="Times New Roman" w:hAnsi="Times New Roman" w:cs="Times New Roman"/>
                  <w:color w:val="0000FF"/>
                </w:rPr>
                <w:t>Правила</w:t>
              </w:r>
            </w:hyperlink>
            <w:r w:rsidRPr="00671C74">
              <w:rPr>
                <w:rFonts w:ascii="Times New Roman" w:hAnsi="Times New Roman" w:cs="Times New Roman"/>
              </w:rPr>
              <w:t xml:space="preserve">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 утвержденные постановлением Правительства Российской Федерации от 17 декабря 2010 г. N 1042</w:t>
            </w:r>
          </w:p>
        </w:tc>
        <w:tc>
          <w:tcPr>
            <w:tcW w:w="21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Минфин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Минэкономразвития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Минрегион России</w:t>
            </w:r>
          </w:p>
        </w:tc>
        <w:tc>
          <w:tcPr>
            <w:tcW w:w="2281" w:type="dxa"/>
            <w:tcMar>
              <w:top w:w="62" w:type="dxa"/>
              <w:left w:w="102" w:type="dxa"/>
              <w:bottom w:w="102" w:type="dxa"/>
              <w:right w:w="62" w:type="dxa"/>
            </w:tcMar>
          </w:tcPr>
          <w:p w:rsidR="00671C74" w:rsidRPr="00671C74" w:rsidRDefault="0053131D">
            <w:pPr>
              <w:widowControl w:val="0"/>
              <w:autoSpaceDE w:val="0"/>
              <w:autoSpaceDN w:val="0"/>
              <w:adjustRightInd w:val="0"/>
              <w:spacing w:after="0" w:line="240" w:lineRule="auto"/>
              <w:rPr>
                <w:rFonts w:ascii="Times New Roman" w:hAnsi="Times New Roman" w:cs="Times New Roman"/>
              </w:rPr>
            </w:pPr>
            <w:hyperlink r:id="rId58" w:history="1">
              <w:r w:rsidR="00671C74" w:rsidRPr="00671C74">
                <w:rPr>
                  <w:rFonts w:ascii="Times New Roman" w:hAnsi="Times New Roman" w:cs="Times New Roman"/>
                  <w:color w:val="0000FF"/>
                </w:rPr>
                <w:t>постановление</w:t>
              </w:r>
            </w:hyperlink>
            <w:r w:rsidR="00671C74" w:rsidRPr="00671C74">
              <w:rPr>
                <w:rFonts w:ascii="Times New Roman" w:hAnsi="Times New Roman" w:cs="Times New Roman"/>
              </w:rPr>
              <w:t xml:space="preserve"> Правительства Российской Федерации от 27 декабря 2012 г. N 1433</w:t>
            </w:r>
          </w:p>
        </w:tc>
      </w:tr>
      <w:tr w:rsidR="00671C74" w:rsidRPr="00671C74">
        <w:tc>
          <w:tcPr>
            <w:tcW w:w="11340" w:type="dxa"/>
            <w:gridSpan w:val="4"/>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46" w:name="Par3564"/>
            <w:bookmarkEnd w:id="46"/>
            <w:r w:rsidRPr="00671C74">
              <w:rPr>
                <w:rFonts w:ascii="Times New Roman" w:hAnsi="Times New Roman" w:cs="Times New Roman"/>
              </w:rPr>
              <w:t>Подпрограмма "Поддержка малых форм хозяйствования"</w:t>
            </w:r>
          </w:p>
        </w:tc>
      </w:tr>
      <w:tr w:rsidR="00671C74" w:rsidRPr="00671C74">
        <w:tc>
          <w:tcPr>
            <w:tcW w:w="23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Постановление Правительства Российской Федерации</w:t>
            </w:r>
          </w:p>
        </w:tc>
        <w:tc>
          <w:tcPr>
            <w:tcW w:w="460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распределение и предоставление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21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Минфин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Минэкономразвития России</w:t>
            </w:r>
          </w:p>
        </w:tc>
        <w:tc>
          <w:tcPr>
            <w:tcW w:w="2281" w:type="dxa"/>
            <w:tcMar>
              <w:top w:w="62" w:type="dxa"/>
              <w:left w:w="102" w:type="dxa"/>
              <w:bottom w:w="102" w:type="dxa"/>
              <w:right w:w="62" w:type="dxa"/>
            </w:tcMar>
          </w:tcPr>
          <w:p w:rsidR="00671C74" w:rsidRPr="00671C74" w:rsidRDefault="0053131D">
            <w:pPr>
              <w:widowControl w:val="0"/>
              <w:autoSpaceDE w:val="0"/>
              <w:autoSpaceDN w:val="0"/>
              <w:adjustRightInd w:val="0"/>
              <w:spacing w:after="0" w:line="240" w:lineRule="auto"/>
              <w:rPr>
                <w:rFonts w:ascii="Times New Roman" w:hAnsi="Times New Roman" w:cs="Times New Roman"/>
              </w:rPr>
            </w:pPr>
            <w:hyperlink r:id="rId59" w:history="1">
              <w:r w:rsidR="00671C74" w:rsidRPr="00671C74">
                <w:rPr>
                  <w:rFonts w:ascii="Times New Roman" w:hAnsi="Times New Roman" w:cs="Times New Roman"/>
                  <w:color w:val="0000FF"/>
                </w:rPr>
                <w:t>постановление</w:t>
              </w:r>
            </w:hyperlink>
            <w:r w:rsidR="00671C74" w:rsidRPr="00671C74">
              <w:rPr>
                <w:rFonts w:ascii="Times New Roman" w:hAnsi="Times New Roman" w:cs="Times New Roman"/>
              </w:rPr>
              <w:t xml:space="preserve"> Правительства Российской Федерации от 28 декабря 2012 г. N 1460</w:t>
            </w:r>
          </w:p>
        </w:tc>
      </w:tr>
      <w:tr w:rsidR="00671C74" w:rsidRPr="00671C74">
        <w:tc>
          <w:tcPr>
            <w:tcW w:w="23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Постановление Правительства Российской Федерации</w:t>
            </w:r>
          </w:p>
        </w:tc>
        <w:tc>
          <w:tcPr>
            <w:tcW w:w="460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распределение и предоставление субсидий из федерального бюджета бюджетам субъектов Российской Федерации на развитие семейных животноводческих ферм</w:t>
            </w:r>
          </w:p>
        </w:tc>
        <w:tc>
          <w:tcPr>
            <w:tcW w:w="21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Минфин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Минэкономразвития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Минрегион России</w:t>
            </w:r>
          </w:p>
        </w:tc>
        <w:tc>
          <w:tcPr>
            <w:tcW w:w="2281" w:type="dxa"/>
            <w:tcMar>
              <w:top w:w="62" w:type="dxa"/>
              <w:left w:w="102" w:type="dxa"/>
              <w:bottom w:w="102" w:type="dxa"/>
              <w:right w:w="62" w:type="dxa"/>
            </w:tcMar>
          </w:tcPr>
          <w:p w:rsidR="00671C74" w:rsidRPr="00671C74" w:rsidRDefault="0053131D">
            <w:pPr>
              <w:widowControl w:val="0"/>
              <w:autoSpaceDE w:val="0"/>
              <w:autoSpaceDN w:val="0"/>
              <w:adjustRightInd w:val="0"/>
              <w:spacing w:after="0" w:line="240" w:lineRule="auto"/>
              <w:rPr>
                <w:rFonts w:ascii="Times New Roman" w:hAnsi="Times New Roman" w:cs="Times New Roman"/>
              </w:rPr>
            </w:pPr>
            <w:hyperlink r:id="rId60" w:history="1">
              <w:r w:rsidR="00671C74" w:rsidRPr="00671C74">
                <w:rPr>
                  <w:rFonts w:ascii="Times New Roman" w:hAnsi="Times New Roman" w:cs="Times New Roman"/>
                  <w:color w:val="0000FF"/>
                </w:rPr>
                <w:t>постановление</w:t>
              </w:r>
            </w:hyperlink>
            <w:r w:rsidR="00671C74" w:rsidRPr="00671C74">
              <w:rPr>
                <w:rFonts w:ascii="Times New Roman" w:hAnsi="Times New Roman" w:cs="Times New Roman"/>
              </w:rPr>
              <w:t xml:space="preserve"> Правительства Российской Федерации от 28 февраля 2012 г. N 165</w:t>
            </w:r>
          </w:p>
        </w:tc>
      </w:tr>
      <w:tr w:rsidR="00671C74" w:rsidRPr="00671C74">
        <w:tc>
          <w:tcPr>
            <w:tcW w:w="23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Постановление Правительства Российской Федерации</w:t>
            </w:r>
          </w:p>
        </w:tc>
        <w:tc>
          <w:tcPr>
            <w:tcW w:w="460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распределение и предоставление субсидий из федерального бюджета бюджетам субъектов Российской Федерации на начинающих фермеров</w:t>
            </w:r>
          </w:p>
        </w:tc>
        <w:tc>
          <w:tcPr>
            <w:tcW w:w="21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Минфин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Минэкономразвития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Минрегион России</w:t>
            </w:r>
          </w:p>
        </w:tc>
        <w:tc>
          <w:tcPr>
            <w:tcW w:w="2281" w:type="dxa"/>
            <w:tcMar>
              <w:top w:w="62" w:type="dxa"/>
              <w:left w:w="102" w:type="dxa"/>
              <w:bottom w:w="102" w:type="dxa"/>
              <w:right w:w="62" w:type="dxa"/>
            </w:tcMar>
          </w:tcPr>
          <w:p w:rsidR="00671C74" w:rsidRPr="00671C74" w:rsidRDefault="0053131D">
            <w:pPr>
              <w:widowControl w:val="0"/>
              <w:autoSpaceDE w:val="0"/>
              <w:autoSpaceDN w:val="0"/>
              <w:adjustRightInd w:val="0"/>
              <w:spacing w:after="0" w:line="240" w:lineRule="auto"/>
              <w:rPr>
                <w:rFonts w:ascii="Times New Roman" w:hAnsi="Times New Roman" w:cs="Times New Roman"/>
              </w:rPr>
            </w:pPr>
            <w:hyperlink r:id="rId61" w:history="1">
              <w:r w:rsidR="00671C74" w:rsidRPr="00671C74">
                <w:rPr>
                  <w:rFonts w:ascii="Times New Roman" w:hAnsi="Times New Roman" w:cs="Times New Roman"/>
                  <w:color w:val="0000FF"/>
                </w:rPr>
                <w:t>постановление</w:t>
              </w:r>
            </w:hyperlink>
            <w:r w:rsidR="00671C74" w:rsidRPr="00671C74">
              <w:rPr>
                <w:rFonts w:ascii="Times New Roman" w:hAnsi="Times New Roman" w:cs="Times New Roman"/>
              </w:rPr>
              <w:t xml:space="preserve"> Правительства Российской Федерации от 28 февраля 2012 г. N 166</w:t>
            </w:r>
          </w:p>
        </w:tc>
      </w:tr>
      <w:tr w:rsidR="00671C74" w:rsidRPr="00671C74">
        <w:tc>
          <w:tcPr>
            <w:tcW w:w="23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Постановление Правительства Российской Федерации</w:t>
            </w:r>
          </w:p>
        </w:tc>
        <w:tc>
          <w:tcPr>
            <w:tcW w:w="460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распределение и предоставление субсидий из федерального бюджета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21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Минфин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Минэкономразвития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Минрегион России</w:t>
            </w:r>
          </w:p>
        </w:tc>
        <w:tc>
          <w:tcPr>
            <w:tcW w:w="2281" w:type="dxa"/>
            <w:tcMar>
              <w:top w:w="62" w:type="dxa"/>
              <w:left w:w="102" w:type="dxa"/>
              <w:bottom w:w="102" w:type="dxa"/>
              <w:right w:w="62" w:type="dxa"/>
            </w:tcMar>
          </w:tcPr>
          <w:p w:rsidR="00671C74" w:rsidRPr="00671C74" w:rsidRDefault="0053131D">
            <w:pPr>
              <w:widowControl w:val="0"/>
              <w:autoSpaceDE w:val="0"/>
              <w:autoSpaceDN w:val="0"/>
              <w:adjustRightInd w:val="0"/>
              <w:spacing w:after="0" w:line="240" w:lineRule="auto"/>
              <w:rPr>
                <w:rFonts w:ascii="Times New Roman" w:hAnsi="Times New Roman" w:cs="Times New Roman"/>
              </w:rPr>
            </w:pPr>
            <w:hyperlink r:id="rId62" w:history="1">
              <w:r w:rsidR="00671C74" w:rsidRPr="00671C74">
                <w:rPr>
                  <w:rFonts w:ascii="Times New Roman" w:hAnsi="Times New Roman" w:cs="Times New Roman"/>
                  <w:color w:val="0000FF"/>
                </w:rPr>
                <w:t>постановление</w:t>
              </w:r>
            </w:hyperlink>
            <w:r w:rsidR="00671C74" w:rsidRPr="00671C74">
              <w:rPr>
                <w:rFonts w:ascii="Times New Roman" w:hAnsi="Times New Roman" w:cs="Times New Roman"/>
              </w:rPr>
              <w:t xml:space="preserve"> Правительства Российской Федерации от 31 октября 2011 г. N 874</w:t>
            </w:r>
          </w:p>
        </w:tc>
      </w:tr>
      <w:tr w:rsidR="00671C74" w:rsidRPr="00671C74">
        <w:tc>
          <w:tcPr>
            <w:tcW w:w="11340" w:type="dxa"/>
            <w:gridSpan w:val="4"/>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47" w:name="Par3592"/>
            <w:bookmarkEnd w:id="47"/>
            <w:r w:rsidRPr="00671C74">
              <w:rPr>
                <w:rFonts w:ascii="Times New Roman" w:hAnsi="Times New Roman" w:cs="Times New Roman"/>
              </w:rPr>
              <w:t>Подпрограмма "Техническая и технологическая модернизация, инновационное развитие"</w:t>
            </w:r>
          </w:p>
        </w:tc>
      </w:tr>
      <w:tr w:rsidR="00671C74" w:rsidRPr="00671C74">
        <w:tc>
          <w:tcPr>
            <w:tcW w:w="23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Постановление Правительства Российской Федерации</w:t>
            </w:r>
          </w:p>
        </w:tc>
        <w:tc>
          <w:tcPr>
            <w:tcW w:w="460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предоставление субсидий из федерального бюджета на возмещение затрат на производство и реализацию сельскохозяйственной техники</w:t>
            </w:r>
          </w:p>
        </w:tc>
        <w:tc>
          <w:tcPr>
            <w:tcW w:w="21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Минфин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Минэкономразвития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Минрегион России</w:t>
            </w:r>
          </w:p>
        </w:tc>
        <w:tc>
          <w:tcPr>
            <w:tcW w:w="2281" w:type="dxa"/>
            <w:tcMar>
              <w:top w:w="62" w:type="dxa"/>
              <w:left w:w="102" w:type="dxa"/>
              <w:bottom w:w="102" w:type="dxa"/>
              <w:right w:w="62" w:type="dxa"/>
            </w:tcMar>
          </w:tcPr>
          <w:p w:rsidR="00671C74" w:rsidRPr="00671C74" w:rsidRDefault="0053131D">
            <w:pPr>
              <w:widowControl w:val="0"/>
              <w:autoSpaceDE w:val="0"/>
              <w:autoSpaceDN w:val="0"/>
              <w:adjustRightInd w:val="0"/>
              <w:spacing w:after="0" w:line="240" w:lineRule="auto"/>
              <w:rPr>
                <w:rFonts w:ascii="Times New Roman" w:hAnsi="Times New Roman" w:cs="Times New Roman"/>
              </w:rPr>
            </w:pPr>
            <w:hyperlink r:id="rId63" w:history="1">
              <w:r w:rsidR="00671C74" w:rsidRPr="00671C74">
                <w:rPr>
                  <w:rFonts w:ascii="Times New Roman" w:hAnsi="Times New Roman" w:cs="Times New Roman"/>
                  <w:color w:val="0000FF"/>
                </w:rPr>
                <w:t>постановление</w:t>
              </w:r>
            </w:hyperlink>
            <w:r w:rsidR="00671C74" w:rsidRPr="00671C74">
              <w:rPr>
                <w:rFonts w:ascii="Times New Roman" w:hAnsi="Times New Roman" w:cs="Times New Roman"/>
              </w:rPr>
              <w:t xml:space="preserve"> Правительства Российской Федерации от 27 декабря 2012 г. N 1432</w:t>
            </w:r>
          </w:p>
        </w:tc>
      </w:tr>
      <w:tr w:rsidR="00671C74" w:rsidRPr="00671C74">
        <w:tc>
          <w:tcPr>
            <w:tcW w:w="23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Постановление Правительства Российской Федерации</w:t>
            </w:r>
          </w:p>
        </w:tc>
        <w:tc>
          <w:tcPr>
            <w:tcW w:w="460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предоставление субсидий из федерального бюджета бюджетам субъектов Российской Федерации на обеспечение технической и технологической модернизации сельскохозяйственного производства</w:t>
            </w:r>
          </w:p>
        </w:tc>
        <w:tc>
          <w:tcPr>
            <w:tcW w:w="21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Минфин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Минэкономразвития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Минрегион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Минпромторг России</w:t>
            </w:r>
          </w:p>
        </w:tc>
        <w:tc>
          <w:tcPr>
            <w:tcW w:w="2281" w:type="dxa"/>
            <w:tcMar>
              <w:top w:w="62" w:type="dxa"/>
              <w:left w:w="102" w:type="dxa"/>
              <w:bottom w:w="102" w:type="dxa"/>
              <w:right w:w="62" w:type="dxa"/>
            </w:tcMar>
          </w:tcPr>
          <w:p w:rsidR="00671C74" w:rsidRPr="00671C74" w:rsidRDefault="0053131D">
            <w:pPr>
              <w:widowControl w:val="0"/>
              <w:autoSpaceDE w:val="0"/>
              <w:autoSpaceDN w:val="0"/>
              <w:adjustRightInd w:val="0"/>
              <w:spacing w:after="0" w:line="240" w:lineRule="auto"/>
              <w:rPr>
                <w:rFonts w:ascii="Times New Roman" w:hAnsi="Times New Roman" w:cs="Times New Roman"/>
              </w:rPr>
            </w:pPr>
            <w:hyperlink r:id="rId64" w:history="1">
              <w:r w:rsidR="00671C74" w:rsidRPr="00671C74">
                <w:rPr>
                  <w:rFonts w:ascii="Times New Roman" w:hAnsi="Times New Roman" w:cs="Times New Roman"/>
                  <w:color w:val="0000FF"/>
                </w:rPr>
                <w:t>постановление</w:t>
              </w:r>
            </w:hyperlink>
            <w:r w:rsidR="00671C74" w:rsidRPr="00671C74">
              <w:rPr>
                <w:rFonts w:ascii="Times New Roman" w:hAnsi="Times New Roman" w:cs="Times New Roman"/>
              </w:rPr>
              <w:t xml:space="preserve"> Правительства Российской Федерации от 11 октября 2013 г. N 908</w:t>
            </w:r>
          </w:p>
        </w:tc>
      </w:tr>
      <w:tr w:rsidR="00671C74" w:rsidRPr="00671C74">
        <w:tc>
          <w:tcPr>
            <w:tcW w:w="23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Постановление Правительства Российской Федерации</w:t>
            </w:r>
          </w:p>
        </w:tc>
        <w:tc>
          <w:tcPr>
            <w:tcW w:w="460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предоставление субсидий из федерального бюджета бюджетам субъектов Российской Федерации на реализацию перспективных инновационных проектов в агропромышленном комплексе</w:t>
            </w:r>
          </w:p>
        </w:tc>
        <w:tc>
          <w:tcPr>
            <w:tcW w:w="21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Минфин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Минэкономразвития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Минрегион России</w:t>
            </w:r>
          </w:p>
        </w:tc>
        <w:tc>
          <w:tcPr>
            <w:tcW w:w="228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IV квартал 2014 г.</w:t>
            </w:r>
          </w:p>
        </w:tc>
      </w:tr>
      <w:tr w:rsidR="00671C74" w:rsidRPr="00671C74">
        <w:tc>
          <w:tcPr>
            <w:tcW w:w="23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Постановление Правительства Российской Федерации</w:t>
            </w:r>
          </w:p>
        </w:tc>
        <w:tc>
          <w:tcPr>
            <w:tcW w:w="460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предоставление субсидий из федерального бюджета бюджетам субъектов Российской Федерации на развитие биотехнологий</w:t>
            </w:r>
          </w:p>
        </w:tc>
        <w:tc>
          <w:tcPr>
            <w:tcW w:w="21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Минфин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Минэкономразвития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Минрегион России</w:t>
            </w:r>
          </w:p>
        </w:tc>
        <w:tc>
          <w:tcPr>
            <w:tcW w:w="228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IV квартал 2014 г.</w:t>
            </w:r>
          </w:p>
        </w:tc>
      </w:tr>
      <w:tr w:rsidR="00671C74" w:rsidRPr="00671C74">
        <w:tc>
          <w:tcPr>
            <w:tcW w:w="11340" w:type="dxa"/>
            <w:gridSpan w:val="4"/>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48" w:name="Par3622"/>
            <w:bookmarkEnd w:id="48"/>
            <w:r w:rsidRPr="00671C74">
              <w:rPr>
                <w:rFonts w:ascii="Times New Roman" w:hAnsi="Times New Roman" w:cs="Times New Roman"/>
              </w:rPr>
              <w:t>Подпрограмма "Обеспечение реализации Государственной программы"</w:t>
            </w:r>
          </w:p>
        </w:tc>
      </w:tr>
      <w:tr w:rsidR="00671C74" w:rsidRPr="00671C74">
        <w:tc>
          <w:tcPr>
            <w:tcW w:w="23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Федеральный закон</w:t>
            </w:r>
          </w:p>
        </w:tc>
        <w:tc>
          <w:tcPr>
            <w:tcW w:w="460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усовершенствование механизма финансового оздоровления сельскохозяйственных товаропроизводителей</w:t>
            </w:r>
          </w:p>
        </w:tc>
        <w:tc>
          <w:tcPr>
            <w:tcW w:w="21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Минфин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Минэкономразвития России</w:t>
            </w:r>
          </w:p>
        </w:tc>
        <w:tc>
          <w:tcPr>
            <w:tcW w:w="228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2015 год</w:t>
            </w:r>
          </w:p>
        </w:tc>
      </w:tr>
      <w:tr w:rsidR="00671C74" w:rsidRPr="00671C74">
        <w:tc>
          <w:tcPr>
            <w:tcW w:w="23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Федеральный закон</w:t>
            </w:r>
          </w:p>
        </w:tc>
        <w:tc>
          <w:tcPr>
            <w:tcW w:w="460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паспортизация сельскохозяйственных товаропроизводителей</w:t>
            </w:r>
          </w:p>
        </w:tc>
        <w:tc>
          <w:tcPr>
            <w:tcW w:w="21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Минэкономразвития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Минфин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Росстат</w:t>
            </w:r>
          </w:p>
        </w:tc>
        <w:tc>
          <w:tcPr>
            <w:tcW w:w="228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2015 год</w:t>
            </w:r>
          </w:p>
        </w:tc>
      </w:tr>
      <w:tr w:rsidR="00671C74" w:rsidRPr="00671C74">
        <w:tc>
          <w:tcPr>
            <w:tcW w:w="11340" w:type="dxa"/>
            <w:gridSpan w:val="4"/>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49" w:name="Par3636"/>
            <w:bookmarkEnd w:id="49"/>
            <w:r w:rsidRPr="00671C74">
              <w:rPr>
                <w:rFonts w:ascii="Times New Roman" w:hAnsi="Times New Roman" w:cs="Times New Roman"/>
              </w:rPr>
              <w:t xml:space="preserve">Федеральная целевая </w:t>
            </w:r>
            <w:hyperlink r:id="rId65" w:history="1">
              <w:r w:rsidRPr="00671C74">
                <w:rPr>
                  <w:rFonts w:ascii="Times New Roman" w:hAnsi="Times New Roman" w:cs="Times New Roman"/>
                  <w:color w:val="0000FF"/>
                </w:rPr>
                <w:t>программа</w:t>
              </w:r>
            </w:hyperlink>
            <w:r w:rsidRPr="00671C74">
              <w:rPr>
                <w:rFonts w:ascii="Times New Roman" w:hAnsi="Times New Roman" w:cs="Times New Roman"/>
              </w:rPr>
              <w:t xml:space="preserve"> "Социальное развитие села до 2013 года"</w:t>
            </w:r>
          </w:p>
        </w:tc>
      </w:tr>
      <w:tr w:rsidR="00671C74" w:rsidRPr="00671C74">
        <w:tc>
          <w:tcPr>
            <w:tcW w:w="23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Постановление Правительства Российской Федерации</w:t>
            </w:r>
          </w:p>
        </w:tc>
        <w:tc>
          <w:tcPr>
            <w:tcW w:w="460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внесение изменений в федеральную целевую </w:t>
            </w:r>
            <w:hyperlink r:id="rId66" w:history="1">
              <w:r w:rsidRPr="00671C74">
                <w:rPr>
                  <w:rFonts w:ascii="Times New Roman" w:hAnsi="Times New Roman" w:cs="Times New Roman"/>
                  <w:color w:val="0000FF"/>
                </w:rPr>
                <w:t>программу</w:t>
              </w:r>
            </w:hyperlink>
            <w:r w:rsidRPr="00671C74">
              <w:rPr>
                <w:rFonts w:ascii="Times New Roman" w:hAnsi="Times New Roman" w:cs="Times New Roman"/>
              </w:rPr>
              <w:t xml:space="preserve"> "Социальное развитие села до 2013 года"</w:t>
            </w:r>
          </w:p>
        </w:tc>
        <w:tc>
          <w:tcPr>
            <w:tcW w:w="21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Минэкономразвития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Минфин России</w:t>
            </w:r>
          </w:p>
        </w:tc>
        <w:tc>
          <w:tcPr>
            <w:tcW w:w="2281" w:type="dxa"/>
            <w:tcMar>
              <w:top w:w="62" w:type="dxa"/>
              <w:left w:w="102" w:type="dxa"/>
              <w:bottom w:w="102" w:type="dxa"/>
              <w:right w:w="62" w:type="dxa"/>
            </w:tcMar>
          </w:tcPr>
          <w:p w:rsidR="00671C74" w:rsidRPr="00671C74" w:rsidRDefault="0053131D">
            <w:pPr>
              <w:widowControl w:val="0"/>
              <w:autoSpaceDE w:val="0"/>
              <w:autoSpaceDN w:val="0"/>
              <w:adjustRightInd w:val="0"/>
              <w:spacing w:after="0" w:line="240" w:lineRule="auto"/>
              <w:rPr>
                <w:rFonts w:ascii="Times New Roman" w:hAnsi="Times New Roman" w:cs="Times New Roman"/>
              </w:rPr>
            </w:pPr>
            <w:hyperlink r:id="rId67" w:history="1">
              <w:r w:rsidR="00671C74" w:rsidRPr="00671C74">
                <w:rPr>
                  <w:rFonts w:ascii="Times New Roman" w:hAnsi="Times New Roman" w:cs="Times New Roman"/>
                  <w:color w:val="0000FF"/>
                </w:rPr>
                <w:t>постановление</w:t>
              </w:r>
            </w:hyperlink>
            <w:r w:rsidR="00671C74" w:rsidRPr="00671C74">
              <w:rPr>
                <w:rFonts w:ascii="Times New Roman" w:hAnsi="Times New Roman" w:cs="Times New Roman"/>
              </w:rPr>
              <w:t xml:space="preserve"> Правительства Российской Федерации от 12 декабря 2012 г. N 1285</w:t>
            </w:r>
          </w:p>
        </w:tc>
      </w:tr>
      <w:tr w:rsidR="00671C74" w:rsidRPr="00671C74">
        <w:tc>
          <w:tcPr>
            <w:tcW w:w="11340" w:type="dxa"/>
            <w:gridSpan w:val="4"/>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50" w:name="Par3643"/>
            <w:bookmarkEnd w:id="50"/>
            <w:r w:rsidRPr="00671C74">
              <w:rPr>
                <w:rFonts w:ascii="Times New Roman" w:hAnsi="Times New Roman" w:cs="Times New Roman"/>
              </w:rPr>
              <w:t xml:space="preserve">Федеральная целевая </w:t>
            </w:r>
            <w:hyperlink r:id="rId68" w:history="1">
              <w:r w:rsidRPr="00671C74">
                <w:rPr>
                  <w:rFonts w:ascii="Times New Roman" w:hAnsi="Times New Roman" w:cs="Times New Roman"/>
                  <w:color w:val="0000FF"/>
                </w:rPr>
                <w:t>программа</w:t>
              </w:r>
            </w:hyperlink>
            <w:r w:rsidRPr="00671C74">
              <w:rPr>
                <w:rFonts w:ascii="Times New Roman" w:hAnsi="Times New Roman" w:cs="Times New Roman"/>
              </w:rPr>
              <w:t xml:space="preserve"> "Устойчивое развитие сельских территорий на 2014 - 2017 годы и на период до 2020 года"</w:t>
            </w:r>
          </w:p>
        </w:tc>
      </w:tr>
      <w:tr w:rsidR="00671C74" w:rsidRPr="00671C74">
        <w:tc>
          <w:tcPr>
            <w:tcW w:w="23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Распоряжение Правительства Российской Федерации</w:t>
            </w:r>
          </w:p>
        </w:tc>
        <w:tc>
          <w:tcPr>
            <w:tcW w:w="460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утверждение </w:t>
            </w:r>
            <w:hyperlink r:id="rId69" w:history="1">
              <w:r w:rsidRPr="00671C74">
                <w:rPr>
                  <w:rFonts w:ascii="Times New Roman" w:hAnsi="Times New Roman" w:cs="Times New Roman"/>
                  <w:color w:val="0000FF"/>
                </w:rPr>
                <w:t>концепции</w:t>
              </w:r>
            </w:hyperlink>
            <w:r w:rsidRPr="00671C74">
              <w:rPr>
                <w:rFonts w:ascii="Times New Roman" w:hAnsi="Times New Roman" w:cs="Times New Roman"/>
              </w:rPr>
              <w:t xml:space="preserve"> федеральной целевой программы "Устойчивое развитие сельских территорий на 2014 - 2017 годы и на период до 2020 года"</w:t>
            </w:r>
          </w:p>
        </w:tc>
        <w:tc>
          <w:tcPr>
            <w:tcW w:w="21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Минэкономразвития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Минфин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заинтересованные федеральные органы исполнительной власти</w:t>
            </w:r>
          </w:p>
        </w:tc>
        <w:tc>
          <w:tcPr>
            <w:tcW w:w="2281" w:type="dxa"/>
            <w:tcMar>
              <w:top w:w="62" w:type="dxa"/>
              <w:left w:w="102" w:type="dxa"/>
              <w:bottom w:w="102" w:type="dxa"/>
              <w:right w:w="62" w:type="dxa"/>
            </w:tcMar>
          </w:tcPr>
          <w:p w:rsidR="00671C74" w:rsidRPr="00671C74" w:rsidRDefault="0053131D">
            <w:pPr>
              <w:widowControl w:val="0"/>
              <w:autoSpaceDE w:val="0"/>
              <w:autoSpaceDN w:val="0"/>
              <w:adjustRightInd w:val="0"/>
              <w:spacing w:after="0" w:line="240" w:lineRule="auto"/>
              <w:rPr>
                <w:rFonts w:ascii="Times New Roman" w:hAnsi="Times New Roman" w:cs="Times New Roman"/>
              </w:rPr>
            </w:pPr>
            <w:hyperlink r:id="rId70" w:history="1">
              <w:r w:rsidR="00671C74" w:rsidRPr="00671C74">
                <w:rPr>
                  <w:rFonts w:ascii="Times New Roman" w:hAnsi="Times New Roman" w:cs="Times New Roman"/>
                  <w:color w:val="0000FF"/>
                </w:rPr>
                <w:t>распоряжение</w:t>
              </w:r>
            </w:hyperlink>
            <w:r w:rsidR="00671C74" w:rsidRPr="00671C74">
              <w:rPr>
                <w:rFonts w:ascii="Times New Roman" w:hAnsi="Times New Roman" w:cs="Times New Roman"/>
              </w:rPr>
              <w:t xml:space="preserve"> Правительства Российской Федерации от 8 ноября 2012 г. N 2071-р</w:t>
            </w:r>
          </w:p>
        </w:tc>
      </w:tr>
      <w:tr w:rsidR="00671C74" w:rsidRPr="00671C74">
        <w:tc>
          <w:tcPr>
            <w:tcW w:w="23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Постановление Правительства Российской Федерации</w:t>
            </w:r>
          </w:p>
        </w:tc>
        <w:tc>
          <w:tcPr>
            <w:tcW w:w="460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утверждение федеральной целевой </w:t>
            </w:r>
            <w:hyperlink r:id="rId71" w:history="1">
              <w:r w:rsidRPr="00671C74">
                <w:rPr>
                  <w:rFonts w:ascii="Times New Roman" w:hAnsi="Times New Roman" w:cs="Times New Roman"/>
                  <w:color w:val="0000FF"/>
                </w:rPr>
                <w:t>программы</w:t>
              </w:r>
            </w:hyperlink>
            <w:r w:rsidRPr="00671C74">
              <w:rPr>
                <w:rFonts w:ascii="Times New Roman" w:hAnsi="Times New Roman" w:cs="Times New Roman"/>
              </w:rPr>
              <w:t xml:space="preserve"> "Устойчивое развитие сельских территорий на 2014 - 2017 годы и на период до 2020 года"</w:t>
            </w:r>
          </w:p>
        </w:tc>
        <w:tc>
          <w:tcPr>
            <w:tcW w:w="21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Минэкономразвития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Минфин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заинтересованные федеральные органы исполнительной власти</w:t>
            </w:r>
          </w:p>
        </w:tc>
        <w:tc>
          <w:tcPr>
            <w:tcW w:w="2281" w:type="dxa"/>
            <w:tcMar>
              <w:top w:w="62" w:type="dxa"/>
              <w:left w:w="102" w:type="dxa"/>
              <w:bottom w:w="102" w:type="dxa"/>
              <w:right w:w="62" w:type="dxa"/>
            </w:tcMar>
          </w:tcPr>
          <w:p w:rsidR="00671C74" w:rsidRPr="00671C74" w:rsidRDefault="0053131D">
            <w:pPr>
              <w:widowControl w:val="0"/>
              <w:autoSpaceDE w:val="0"/>
              <w:autoSpaceDN w:val="0"/>
              <w:adjustRightInd w:val="0"/>
              <w:spacing w:after="0" w:line="240" w:lineRule="auto"/>
              <w:rPr>
                <w:rFonts w:ascii="Times New Roman" w:hAnsi="Times New Roman" w:cs="Times New Roman"/>
              </w:rPr>
            </w:pPr>
            <w:hyperlink r:id="rId72" w:history="1">
              <w:r w:rsidR="00671C74" w:rsidRPr="00671C74">
                <w:rPr>
                  <w:rFonts w:ascii="Times New Roman" w:hAnsi="Times New Roman" w:cs="Times New Roman"/>
                  <w:color w:val="0000FF"/>
                </w:rPr>
                <w:t>постановление</w:t>
              </w:r>
            </w:hyperlink>
            <w:r w:rsidR="00671C74" w:rsidRPr="00671C74">
              <w:rPr>
                <w:rFonts w:ascii="Times New Roman" w:hAnsi="Times New Roman" w:cs="Times New Roman"/>
              </w:rPr>
              <w:t xml:space="preserve"> Правительства Российской Федерации от 15 июля 2013 г. N 598</w:t>
            </w:r>
          </w:p>
        </w:tc>
      </w:tr>
      <w:tr w:rsidR="00671C74" w:rsidRPr="00671C74">
        <w:tc>
          <w:tcPr>
            <w:tcW w:w="11340" w:type="dxa"/>
            <w:gridSpan w:val="4"/>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51" w:name="Par3658"/>
            <w:bookmarkEnd w:id="51"/>
            <w:r w:rsidRPr="00671C74">
              <w:rPr>
                <w:rFonts w:ascii="Times New Roman" w:hAnsi="Times New Roman" w:cs="Times New Roman"/>
              </w:rPr>
              <w:t xml:space="preserve">Федеральная целевая </w:t>
            </w:r>
            <w:hyperlink r:id="rId73" w:history="1">
              <w:r w:rsidRPr="00671C74">
                <w:rPr>
                  <w:rFonts w:ascii="Times New Roman" w:hAnsi="Times New Roman" w:cs="Times New Roman"/>
                  <w:color w:val="0000FF"/>
                </w:rPr>
                <w:t>программа</w:t>
              </w:r>
            </w:hyperlink>
            <w:r w:rsidRPr="00671C74">
              <w:rPr>
                <w:rFonts w:ascii="Times New Roman" w:hAnsi="Times New Roman" w:cs="Times New Roman"/>
              </w:rPr>
              <w:t xml:space="preserve"> "Развитие мелиорации земель сельскохозяйственного назначения России на 2014 - 2020 годы"</w:t>
            </w:r>
          </w:p>
        </w:tc>
      </w:tr>
      <w:tr w:rsidR="00671C74" w:rsidRPr="00671C74">
        <w:tc>
          <w:tcPr>
            <w:tcW w:w="23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Распоряжение Правительства Российской Федерации</w:t>
            </w:r>
          </w:p>
        </w:tc>
        <w:tc>
          <w:tcPr>
            <w:tcW w:w="4607"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утверждение </w:t>
            </w:r>
            <w:hyperlink r:id="rId74" w:history="1">
              <w:r w:rsidRPr="00671C74">
                <w:rPr>
                  <w:rFonts w:ascii="Times New Roman" w:hAnsi="Times New Roman" w:cs="Times New Roman"/>
                  <w:color w:val="0000FF"/>
                </w:rPr>
                <w:t>концепции</w:t>
              </w:r>
            </w:hyperlink>
            <w:r w:rsidRPr="00671C74">
              <w:rPr>
                <w:rFonts w:ascii="Times New Roman" w:hAnsi="Times New Roman" w:cs="Times New Roman"/>
              </w:rPr>
              <w:t xml:space="preserve"> федеральной целевой программы "Развитие мелиорации земель сельскохозяйственного назначения России на 2014 - 2020 годы"</w:t>
            </w:r>
          </w:p>
        </w:tc>
        <w:tc>
          <w:tcPr>
            <w:tcW w:w="212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Минэкономразвития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Минфин России</w:t>
            </w:r>
          </w:p>
        </w:tc>
        <w:tc>
          <w:tcPr>
            <w:tcW w:w="2281" w:type="dxa"/>
            <w:tcMar>
              <w:top w:w="62" w:type="dxa"/>
              <w:left w:w="102" w:type="dxa"/>
              <w:bottom w:w="102" w:type="dxa"/>
              <w:right w:w="62" w:type="dxa"/>
            </w:tcMar>
          </w:tcPr>
          <w:p w:rsidR="00671C74" w:rsidRPr="00671C74" w:rsidRDefault="0053131D">
            <w:pPr>
              <w:widowControl w:val="0"/>
              <w:autoSpaceDE w:val="0"/>
              <w:autoSpaceDN w:val="0"/>
              <w:adjustRightInd w:val="0"/>
              <w:spacing w:after="0" w:line="240" w:lineRule="auto"/>
              <w:rPr>
                <w:rFonts w:ascii="Times New Roman" w:hAnsi="Times New Roman" w:cs="Times New Roman"/>
              </w:rPr>
            </w:pPr>
            <w:hyperlink r:id="rId75" w:history="1">
              <w:r w:rsidR="00671C74" w:rsidRPr="00671C74">
                <w:rPr>
                  <w:rFonts w:ascii="Times New Roman" w:hAnsi="Times New Roman" w:cs="Times New Roman"/>
                  <w:color w:val="0000FF"/>
                </w:rPr>
                <w:t>распоряжение</w:t>
              </w:r>
            </w:hyperlink>
            <w:r w:rsidR="00671C74" w:rsidRPr="00671C74">
              <w:rPr>
                <w:rFonts w:ascii="Times New Roman" w:hAnsi="Times New Roman" w:cs="Times New Roman"/>
              </w:rPr>
              <w:t xml:space="preserve"> Правительства Российской Федерации от 22 января 2013 г. N 37-р</w:t>
            </w:r>
          </w:p>
        </w:tc>
      </w:tr>
      <w:tr w:rsidR="00671C74" w:rsidRPr="00671C74">
        <w:tc>
          <w:tcPr>
            <w:tcW w:w="2326"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Постановление Правительства Российской Федерации</w:t>
            </w:r>
          </w:p>
        </w:tc>
        <w:tc>
          <w:tcPr>
            <w:tcW w:w="4607"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утверждение федеральной целевой </w:t>
            </w:r>
            <w:hyperlink r:id="rId76" w:history="1">
              <w:r w:rsidRPr="00671C74">
                <w:rPr>
                  <w:rFonts w:ascii="Times New Roman" w:hAnsi="Times New Roman" w:cs="Times New Roman"/>
                  <w:color w:val="0000FF"/>
                </w:rPr>
                <w:t>программы</w:t>
              </w:r>
            </w:hyperlink>
            <w:r w:rsidRPr="00671C74">
              <w:rPr>
                <w:rFonts w:ascii="Times New Roman" w:hAnsi="Times New Roman" w:cs="Times New Roman"/>
              </w:rPr>
              <w:t xml:space="preserve"> "Развитие мелиорации земель сельскохозяйственного назначения России на 2014 - 2020 годы";</w:t>
            </w:r>
          </w:p>
        </w:tc>
        <w:tc>
          <w:tcPr>
            <w:tcW w:w="2126"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Минэкономразвития России</w:t>
            </w:r>
          </w:p>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Минфин России</w:t>
            </w:r>
          </w:p>
        </w:tc>
        <w:tc>
          <w:tcPr>
            <w:tcW w:w="2281" w:type="dxa"/>
            <w:tcBorders>
              <w:bottom w:val="single" w:sz="4" w:space="0" w:color="auto"/>
            </w:tcBorders>
            <w:tcMar>
              <w:top w:w="62" w:type="dxa"/>
              <w:left w:w="102" w:type="dxa"/>
              <w:bottom w:w="102" w:type="dxa"/>
              <w:right w:w="62" w:type="dxa"/>
            </w:tcMar>
          </w:tcPr>
          <w:p w:rsidR="00671C74" w:rsidRPr="00671C74" w:rsidRDefault="0053131D">
            <w:pPr>
              <w:widowControl w:val="0"/>
              <w:autoSpaceDE w:val="0"/>
              <w:autoSpaceDN w:val="0"/>
              <w:adjustRightInd w:val="0"/>
              <w:spacing w:after="0" w:line="240" w:lineRule="auto"/>
              <w:rPr>
                <w:rFonts w:ascii="Times New Roman" w:hAnsi="Times New Roman" w:cs="Times New Roman"/>
              </w:rPr>
            </w:pPr>
            <w:hyperlink r:id="rId77" w:history="1">
              <w:r w:rsidR="00671C74" w:rsidRPr="00671C74">
                <w:rPr>
                  <w:rFonts w:ascii="Times New Roman" w:hAnsi="Times New Roman" w:cs="Times New Roman"/>
                  <w:color w:val="0000FF"/>
                </w:rPr>
                <w:t>постановление</w:t>
              </w:r>
            </w:hyperlink>
            <w:r w:rsidR="00671C74" w:rsidRPr="00671C74">
              <w:rPr>
                <w:rFonts w:ascii="Times New Roman" w:hAnsi="Times New Roman" w:cs="Times New Roman"/>
              </w:rPr>
              <w:t xml:space="preserve"> Правительства Российской Федерации от 12 октября 2013 г. N 922</w:t>
            </w:r>
          </w:p>
        </w:tc>
      </w:tr>
    </w:tbl>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p w:rsidR="00671C74" w:rsidRPr="00671C74" w:rsidRDefault="00671C74">
      <w:pPr>
        <w:widowControl w:val="0"/>
        <w:autoSpaceDE w:val="0"/>
        <w:autoSpaceDN w:val="0"/>
        <w:adjustRightInd w:val="0"/>
        <w:spacing w:after="0" w:line="240" w:lineRule="auto"/>
        <w:jc w:val="right"/>
        <w:outlineLvl w:val="1"/>
        <w:rPr>
          <w:rFonts w:ascii="Times New Roman" w:hAnsi="Times New Roman" w:cs="Times New Roman"/>
        </w:rPr>
      </w:pPr>
      <w:bookmarkStart w:id="52" w:name="Par3676"/>
      <w:bookmarkEnd w:id="52"/>
      <w:r w:rsidRPr="00671C74">
        <w:rPr>
          <w:rFonts w:ascii="Times New Roman" w:hAnsi="Times New Roman" w:cs="Times New Roman"/>
        </w:rPr>
        <w:t>Приложение N 5</w:t>
      </w:r>
    </w:p>
    <w:p w:rsidR="00671C74" w:rsidRPr="00671C74" w:rsidRDefault="00671C74">
      <w:pPr>
        <w:widowControl w:val="0"/>
        <w:autoSpaceDE w:val="0"/>
        <w:autoSpaceDN w:val="0"/>
        <w:adjustRightInd w:val="0"/>
        <w:spacing w:after="0" w:line="240" w:lineRule="auto"/>
        <w:jc w:val="right"/>
        <w:rPr>
          <w:rFonts w:ascii="Times New Roman" w:hAnsi="Times New Roman" w:cs="Times New Roman"/>
        </w:rPr>
      </w:pPr>
      <w:r w:rsidRPr="00671C74">
        <w:rPr>
          <w:rFonts w:ascii="Times New Roman" w:hAnsi="Times New Roman" w:cs="Times New Roman"/>
        </w:rPr>
        <w:t>к Государственной программе развития</w:t>
      </w:r>
    </w:p>
    <w:p w:rsidR="00671C74" w:rsidRPr="00671C74" w:rsidRDefault="00671C74">
      <w:pPr>
        <w:widowControl w:val="0"/>
        <w:autoSpaceDE w:val="0"/>
        <w:autoSpaceDN w:val="0"/>
        <w:adjustRightInd w:val="0"/>
        <w:spacing w:after="0" w:line="240" w:lineRule="auto"/>
        <w:jc w:val="right"/>
        <w:rPr>
          <w:rFonts w:ascii="Times New Roman" w:hAnsi="Times New Roman" w:cs="Times New Roman"/>
        </w:rPr>
      </w:pPr>
      <w:r w:rsidRPr="00671C74">
        <w:rPr>
          <w:rFonts w:ascii="Times New Roman" w:hAnsi="Times New Roman" w:cs="Times New Roman"/>
        </w:rPr>
        <w:t>сельского хозяйства и регулирования</w:t>
      </w:r>
    </w:p>
    <w:p w:rsidR="00671C74" w:rsidRPr="00671C74" w:rsidRDefault="00671C74">
      <w:pPr>
        <w:widowControl w:val="0"/>
        <w:autoSpaceDE w:val="0"/>
        <w:autoSpaceDN w:val="0"/>
        <w:adjustRightInd w:val="0"/>
        <w:spacing w:after="0" w:line="240" w:lineRule="auto"/>
        <w:jc w:val="right"/>
        <w:rPr>
          <w:rFonts w:ascii="Times New Roman" w:hAnsi="Times New Roman" w:cs="Times New Roman"/>
        </w:rPr>
      </w:pPr>
      <w:r w:rsidRPr="00671C74">
        <w:rPr>
          <w:rFonts w:ascii="Times New Roman" w:hAnsi="Times New Roman" w:cs="Times New Roman"/>
        </w:rPr>
        <w:t>рынков сельскохозяйственной продукции,</w:t>
      </w:r>
    </w:p>
    <w:p w:rsidR="00671C74" w:rsidRPr="00671C74" w:rsidRDefault="00671C74">
      <w:pPr>
        <w:widowControl w:val="0"/>
        <w:autoSpaceDE w:val="0"/>
        <w:autoSpaceDN w:val="0"/>
        <w:adjustRightInd w:val="0"/>
        <w:spacing w:after="0" w:line="240" w:lineRule="auto"/>
        <w:jc w:val="right"/>
        <w:rPr>
          <w:rFonts w:ascii="Times New Roman" w:hAnsi="Times New Roman" w:cs="Times New Roman"/>
        </w:rPr>
      </w:pPr>
      <w:r w:rsidRPr="00671C74">
        <w:rPr>
          <w:rFonts w:ascii="Times New Roman" w:hAnsi="Times New Roman" w:cs="Times New Roman"/>
        </w:rPr>
        <w:t>сырья и продовольствия</w:t>
      </w:r>
    </w:p>
    <w:p w:rsidR="00671C74" w:rsidRPr="00671C74" w:rsidRDefault="00671C74">
      <w:pPr>
        <w:widowControl w:val="0"/>
        <w:autoSpaceDE w:val="0"/>
        <w:autoSpaceDN w:val="0"/>
        <w:adjustRightInd w:val="0"/>
        <w:spacing w:after="0" w:line="240" w:lineRule="auto"/>
        <w:jc w:val="right"/>
        <w:rPr>
          <w:rFonts w:ascii="Times New Roman" w:hAnsi="Times New Roman" w:cs="Times New Roman"/>
        </w:rPr>
      </w:pPr>
      <w:r w:rsidRPr="00671C74">
        <w:rPr>
          <w:rFonts w:ascii="Times New Roman" w:hAnsi="Times New Roman" w:cs="Times New Roman"/>
        </w:rPr>
        <w:t>на 2013 - 2020 годы</w:t>
      </w:r>
    </w:p>
    <w:p w:rsidR="00671C74" w:rsidRPr="00671C74" w:rsidRDefault="00671C74">
      <w:pPr>
        <w:widowControl w:val="0"/>
        <w:autoSpaceDE w:val="0"/>
        <w:autoSpaceDN w:val="0"/>
        <w:adjustRightInd w:val="0"/>
        <w:spacing w:after="0" w:line="240" w:lineRule="auto"/>
        <w:jc w:val="right"/>
        <w:rPr>
          <w:rFonts w:ascii="Times New Roman" w:hAnsi="Times New Roman" w:cs="Times New Roman"/>
        </w:rPr>
      </w:pP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bookmarkStart w:id="53" w:name="Par3683"/>
      <w:bookmarkEnd w:id="53"/>
      <w:r w:rsidRPr="00671C74">
        <w:rPr>
          <w:rFonts w:ascii="Times New Roman" w:hAnsi="Times New Roman" w:cs="Times New Roman"/>
        </w:rPr>
        <w:t>РЕСУРСНОЕ ОБЕСПЕЧЕНИЕ</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РЕАЛИЗАЦИИ ГОСУДАРСТВЕННОЙ ПРОГРАММЫ РАЗВИТИЯ СЕЛЬСКОГО</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ХОЗЯЙСТВА И РЕГУЛИРОВАНИЯ РЫНКОВ СЕЛЬСКОХОЗЯЙСТВЕННОЙ</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ПРОДУКЦИИ, СЫРЬЯ И ПРОДОВОЛЬСТВИЯ НА 2013 - 2020 ГОДЫ</w:t>
      </w:r>
    </w:p>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ЗА СЧЕТ СРЕДСТВ ФЕДЕРАЛЬНОГО БЮДЖЕТА</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bl>
      <w:tblPr>
        <w:tblW w:w="20300" w:type="dxa"/>
        <w:tblInd w:w="102" w:type="dxa"/>
        <w:tblLayout w:type="fixed"/>
        <w:tblCellMar>
          <w:top w:w="75" w:type="dxa"/>
          <w:left w:w="0" w:type="dxa"/>
          <w:bottom w:w="75" w:type="dxa"/>
          <w:right w:w="0" w:type="dxa"/>
        </w:tblCellMar>
        <w:tblLook w:val="0000" w:firstRow="0" w:lastRow="0" w:firstColumn="0" w:lastColumn="0" w:noHBand="0" w:noVBand="0"/>
      </w:tblPr>
      <w:tblGrid>
        <w:gridCol w:w="2611"/>
        <w:gridCol w:w="2158"/>
        <w:gridCol w:w="859"/>
        <w:gridCol w:w="812"/>
        <w:gridCol w:w="1192"/>
        <w:gridCol w:w="630"/>
        <w:gridCol w:w="1708"/>
        <w:gridCol w:w="1712"/>
        <w:gridCol w:w="1710"/>
        <w:gridCol w:w="1716"/>
        <w:gridCol w:w="1712"/>
        <w:gridCol w:w="1710"/>
        <w:gridCol w:w="184"/>
        <w:gridCol w:w="184"/>
        <w:gridCol w:w="184"/>
        <w:gridCol w:w="1218"/>
      </w:tblGrid>
      <w:tr w:rsidR="00671C74" w:rsidRPr="00671C74" w:rsidTr="00671C74">
        <w:trPr>
          <w:trHeight w:val="345"/>
        </w:trPr>
        <w:tc>
          <w:tcPr>
            <w:tcW w:w="2611"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Наименование основного мероприятия</w:t>
            </w:r>
          </w:p>
        </w:tc>
        <w:tc>
          <w:tcPr>
            <w:tcW w:w="21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Ответственный исполнитель, соисполнители, государственный заказчик-координатор, участники</w:t>
            </w:r>
          </w:p>
        </w:tc>
        <w:tc>
          <w:tcPr>
            <w:tcW w:w="34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Код бюджетной классификации</w:t>
            </w:r>
          </w:p>
        </w:tc>
        <w:tc>
          <w:tcPr>
            <w:tcW w:w="12038" w:type="dxa"/>
            <w:gridSpan w:val="10"/>
            <w:tcBorders>
              <w:top w:val="single" w:sz="4" w:space="0" w:color="auto"/>
              <w:left w:val="single" w:sz="4" w:space="0" w:color="auto"/>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Объемы бюджетных ассигнований (тыс. рублей)</w:t>
            </w:r>
          </w:p>
        </w:tc>
      </w:tr>
      <w:tr w:rsidR="00671C74" w:rsidRPr="00671C74" w:rsidTr="00671C74">
        <w:trPr>
          <w:gridAfter w:val="1"/>
          <w:wAfter w:w="1218" w:type="dxa"/>
          <w:trHeight w:val="345"/>
        </w:trPr>
        <w:tc>
          <w:tcPr>
            <w:tcW w:w="2611"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34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17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Рз Пр</w:t>
            </w:r>
          </w:p>
        </w:tc>
        <w:tc>
          <w:tcPr>
            <w:tcW w:w="17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ЦСР</w:t>
            </w:r>
          </w:p>
        </w:tc>
        <w:tc>
          <w:tcPr>
            <w:tcW w:w="17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ВР</w:t>
            </w:r>
          </w:p>
        </w:tc>
        <w:tc>
          <w:tcPr>
            <w:tcW w:w="17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2012 год отчетный</w:t>
            </w:r>
          </w:p>
        </w:tc>
        <w:tc>
          <w:tcPr>
            <w:tcW w:w="17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2013 год текущий</w:t>
            </w:r>
          </w:p>
        </w:tc>
        <w:tc>
          <w:tcPr>
            <w:tcW w:w="17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2014 год</w:t>
            </w:r>
          </w:p>
        </w:tc>
        <w:tc>
          <w:tcPr>
            <w:tcW w:w="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2015 год</w:t>
            </w:r>
          </w:p>
        </w:tc>
        <w:tc>
          <w:tcPr>
            <w:tcW w:w="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2016 год</w:t>
            </w:r>
          </w:p>
        </w:tc>
        <w:tc>
          <w:tcPr>
            <w:tcW w:w="184" w:type="dxa"/>
            <w:tcBorders>
              <w:top w:val="single" w:sz="4" w:space="0" w:color="auto"/>
              <w:left w:val="single" w:sz="4" w:space="0" w:color="auto"/>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2017 год</w:t>
            </w:r>
          </w:p>
        </w:tc>
      </w:tr>
      <w:tr w:rsidR="00671C74" w:rsidRPr="00671C74" w:rsidTr="00671C74">
        <w:trPr>
          <w:gridAfter w:val="1"/>
          <w:wAfter w:w="1218" w:type="dxa"/>
          <w:trHeight w:val="345"/>
        </w:trPr>
        <w:tc>
          <w:tcPr>
            <w:tcW w:w="2611"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ГРБС</w:t>
            </w:r>
          </w:p>
        </w:tc>
        <w:tc>
          <w:tcPr>
            <w:tcW w:w="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2018 год</w:t>
            </w:r>
          </w:p>
        </w:tc>
        <w:tc>
          <w:tcPr>
            <w:tcW w:w="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2019 год</w:t>
            </w:r>
          </w:p>
        </w:tc>
        <w:tc>
          <w:tcPr>
            <w:tcW w:w="184" w:type="dxa"/>
            <w:tcBorders>
              <w:top w:val="single" w:sz="4" w:space="0" w:color="auto"/>
              <w:left w:val="single" w:sz="4" w:space="0" w:color="auto"/>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2020 год</w:t>
            </w:r>
          </w:p>
        </w:tc>
      </w:tr>
      <w:tr w:rsidR="00671C74" w:rsidRPr="00671C74" w:rsidTr="00671C74">
        <w:tc>
          <w:tcPr>
            <w:tcW w:w="20300" w:type="dxa"/>
            <w:gridSpan w:val="16"/>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54" w:name="Par3706"/>
            <w:bookmarkEnd w:id="54"/>
            <w:r w:rsidRPr="00671C74">
              <w:rPr>
                <w:rFonts w:ascii="Times New Roman" w:hAnsi="Times New Roman" w:cs="Times New Roman"/>
              </w:rPr>
              <w:t>Государственная программа развития сельского хозяйства и регулирования рынка сельскохозяйственной продукции, сырья и продовольствия на 2013 - 2020 годы</w:t>
            </w:r>
          </w:p>
        </w:tc>
      </w:tr>
      <w:tr w:rsidR="00671C74" w:rsidRPr="00671C74" w:rsidTr="00671C74">
        <w:trPr>
          <w:gridAfter w:val="1"/>
          <w:wAfter w:w="1218" w:type="dxa"/>
        </w:trPr>
        <w:tc>
          <w:tcPr>
            <w:tcW w:w="2611"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150995350,8</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188386485,7</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159218563,5</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154909044,4</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154745891,7</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183569579,2</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191985986,7</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199356862,7</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205646721,7</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Минкультура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054</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324032,4</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458800</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553600</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653100</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766900</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Россельхознадзор</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081</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8640629,2</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9285161,4</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10930681,1</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10756995,5</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9609695,7</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10704915,4</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10975912,6</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11241536</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11506241,7</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Всего</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159635980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197671647,1</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170149244,6</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165666039,9</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164679619,8</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194733294,6</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203515499,3</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211251498,7</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217919863,4</w:t>
            </w:r>
          </w:p>
        </w:tc>
      </w:tr>
      <w:tr w:rsidR="00671C74" w:rsidRPr="00671C74" w:rsidTr="00671C74">
        <w:tc>
          <w:tcPr>
            <w:tcW w:w="20300" w:type="dxa"/>
            <w:gridSpan w:val="16"/>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55" w:name="Par3765"/>
            <w:bookmarkEnd w:id="55"/>
            <w:r w:rsidRPr="00671C74">
              <w:rPr>
                <w:rFonts w:ascii="Times New Roman" w:hAnsi="Times New Roman" w:cs="Times New Roman"/>
              </w:rPr>
              <w:t>Подпрограмма "Развитие подотрасли растениеводства, переработки и реализации продукции растениеводства"</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Всего</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39478283</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67467541,2</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39288153</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42536305,0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42853424,1</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58208472,7</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65322555,8</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70707456,4</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74080645</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"Развитие элитного семеноводства" (субсидирование части затрат на приобретение элитных семян) - всего</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2515031</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1767150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513200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487540</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1587450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1587450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1685412,5</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1693152,7</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1767651,4</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1841892,8</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"Развитие садоводства, поддержка закладки и ухода за многолетними насаждениями и виноградниками" - всего</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1570115,9</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905000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879757</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1555090,1</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1397209,2</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1744130,7</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1826104,9</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1366219</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1423600,2</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том числе: субсидирование части затрат на закладку и уход за виноградниками</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2515032</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459178,6</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300000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299820</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314511,2</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314510,8</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363956,3</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381062,3</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397829</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414537,8</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субсидирование части затрат на раскорчевку выбывших из эксплуатации старых садов и рекультивацию раскорчеванных площадей</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2515033</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105000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104937</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110078,9</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110078,9</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127384,7</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133371,8</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139240,2</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145088,2</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субсидирование части затрат на закладку и уход за многолетними плодовыми и ягодными насаждениями</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2515034</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1110937,3</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500000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475000,0</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1130500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972619,5</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958552,9</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994204,9</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829149,9</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863974,2</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финансирование мероприятий НИОКР</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0411</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2510019</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294236,8</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317465,9</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"Развитие производства продукции растениеводства в защищенном грунте" (финансирование мероприятий НИОКР) - всего</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117900</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123300</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"Поддержка экономически значимых программ субъектов Российской Федерации в области растениеводства" - всего</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2515035</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3431889,9</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3000000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950000</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2850000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2850000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3496760</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3755107,7</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4008332,5</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4260682,4</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"Поддержка сельхозтоваропроизводителей в районах Крайнего Севера и приравненных к ним местностях" - всего</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461293</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542510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539752</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707642,6</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707642,6</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818893</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857381</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895105,8</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932700,2</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том числе: производство продукции растениеводства на низкопродуктивной пашне</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2515037</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307544</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342510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335730</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445550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445550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515596,1</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539829,1</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563581,6</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587252</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субсидирование части затрат на приобретение семян с учетом доставки</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2515036</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153749</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200000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204022</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262092,6</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262092,6</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303296,9</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317551,9</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331524,2</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345448,2</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 - всего</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9436176,8</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27984568</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12507254</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11627272,3</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11627272,3</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14100451,7</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13960064,7</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14623916,4</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15366413,6</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том числе: субсидирование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2515038</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3993829,3</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19199542</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3392245,3</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2195774,3</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2195774,3</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2557822,5</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2690652</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2830308,3</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2977392,4</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субсидирование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2515039</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5442347,5</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8785026</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9115008,7</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9431498</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9431498</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11542629,2</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11269412,7</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11793608,1</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12389021,1</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"Управление рисками в подотраслях растениеводства" (субсидии бюджетам субъектов Российской Федерации на возмещение части затрат сельскохозяйственных товаропроизводителей на уплату страховой премии)</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2515040</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4541381,5</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5000000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4997000</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4997000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4997000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5782591,5</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6054373,3</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6320765,8</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6777420,7</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"Регулирование рынков продукции растениеводства" - всего</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6957860,5</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4322263,2</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4486850</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4486850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4486850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5192239,5</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5436274,8</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5675470,8</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5913840,6</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том числе: субсидии на проведение закупочных и товарных интервенций на рынках сельскохозяйственной продукции, а также залоговых операций</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2516426</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6923000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4258993,2</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4426743,5</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4426743,5</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4426743,5</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5122683,5</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5363449,6</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5599441,4</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5834617,9</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мониторинг информации о товарных и потребительских свойствах зерна</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2510019</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34860,5</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63270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60106,5</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60106,5</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60106,5</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69556</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72825,1</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76029,4</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79222,7</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"Оказание несвязанной поддержки сельскохозяйственным товаропроизводителям в области растениеводства" (субсидии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2515041</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11312415,4</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25200000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14440000</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14725000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15200000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25270093,8</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31616796,8</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36049994,8</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37564094,5</w:t>
            </w:r>
          </w:p>
        </w:tc>
      </w:tr>
      <w:tr w:rsidR="00671C74" w:rsidRPr="00671C74" w:rsidTr="00671C74">
        <w:tc>
          <w:tcPr>
            <w:tcW w:w="20300" w:type="dxa"/>
            <w:gridSpan w:val="16"/>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56" w:name="Par4066"/>
            <w:bookmarkEnd w:id="56"/>
            <w:r w:rsidRPr="00671C74">
              <w:rPr>
                <w:rFonts w:ascii="Times New Roman" w:hAnsi="Times New Roman" w:cs="Times New Roman"/>
              </w:rPr>
              <w:t>Подпрограмма "Развитие подотрасли животноводства, переработки и реализации продукции животноводства"</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Всего</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51483634,4</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72313442,8</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57635649,9</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63155397,8</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61846463,1</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64492348,8</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61219472</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58572850</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57029029,8</w:t>
            </w:r>
          </w:p>
        </w:tc>
      </w:tr>
      <w:tr w:rsidR="00671C74" w:rsidRPr="00671C74" w:rsidTr="00671C74">
        <w:trPr>
          <w:gridAfter w:val="1"/>
          <w:wAfter w:w="1218" w:type="dxa"/>
        </w:trPr>
        <w:tc>
          <w:tcPr>
            <w:tcW w:w="2611"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51483634,4</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72079942,8</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56552605,8</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62007482,1</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61690363,1</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63096831,4</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59758365,2</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57047454,5</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55439567,7</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Россельхознадзор</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081</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233500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1083044,1</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1147915,7</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156100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1395517,4</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1461106,8</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1525395,4</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1589462,1</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"Поддержка племенного животноводства"</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2525042</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4500000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3500000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3325000</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4222750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3931389,8</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4336943,6</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4540780</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4740574,3</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4939678,4</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"Развитие молочного скотоводства" (субсидии на 1 кг реализованного и (или) отгруженного на собственную переработку молока)</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2525043</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12758753,5</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8424068</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8826193,5</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9500000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10993520</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11510215,4</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12016664,9</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12521364,8</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"Развитие овцеводства и козоводства" (субсидии на возмещение части затрат по наращиванию маточного поголовья овец и коз)</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2525044</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670000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653000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620350</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738933,6</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738933,6</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855103,2</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895293,1</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934686</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973942,8</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"Развитие северного оленеводства и табунного коневодства" (субсидии на возмещение части затрат по наращиванию поголовья оленей, маралов, мясных и молочных табунных лошадей) - всего</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2525045</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300000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180000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171000</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380238,7</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347078,2</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382882</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400877,5</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418516,1</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436093,8</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"Предупреждение распространения и ликвидация африканской чумы свиней на территории Российской Федерации" - всего</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Россельхознадзор</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233500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1083044,1</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1147915,7</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156100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1395517,4</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1461106,8</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1525395,4</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1589462,1</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том числе: НИОКР</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081</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0411</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2529999</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23500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39488,6</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12950,9</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капитальные вложения для реконструкции, строительства объектов госсобственности</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081</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2524009</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210000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1043555,5</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1134964,8</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156100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1395517,4</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1461106,8</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1525395,4</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1589462,1</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"Обеспечение проведения противоэпизоотических мероприятий в субъектах Российской Федерации"</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2642427,9</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1353000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1285350</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1418445</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1418445</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1641442,5</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1718590,3</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1794208,2</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1869565</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том числе: НИОКР</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0411</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2676900</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241</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13490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обеспечение проведения противоэпизоотических мероприятий</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2520019</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2628937,9</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1353000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1285350</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1418445</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1418445</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1641442,5</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1718590,3</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1794208,2</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1869565</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"Поддержка экономически значимых программ субъектов Российской Федерации в области животноводства" (субсидии на поддержку экономически значимых региональных программ) - всего</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2525046</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8228259</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8000000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7600000</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9500000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8971821,1</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9737938,5</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9709572</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10078743,6</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10638182,5</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 - всего</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35142947,5</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32835189,3</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34176837,8</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35495921,3</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35495921,5</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33729486,8</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29496805,1</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25512435,3</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22443946,1</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том числе: субсидирование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2525047</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4895218,5</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4094570,2</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3738097,7</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2867821</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2867821</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3318678,6</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3474656,5</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3627541,4</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3779898,1</w:t>
            </w:r>
          </w:p>
        </w:tc>
      </w:tr>
      <w:tr w:rsidR="00671C74" w:rsidRPr="00671C74" w:rsidTr="00671C74">
        <w:trPr>
          <w:gridAfter w:val="1"/>
          <w:wAfter w:w="1218" w:type="dxa"/>
        </w:trPr>
        <w:tc>
          <w:tcPr>
            <w:tcW w:w="2611"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субсидирование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2525048</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30247729</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28740619,1</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30438740,1</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32628100,3</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32628100,5</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30410808,2</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26022148,6</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21884894</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18664047,9</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2601500</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521</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112000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"Управление рисками в подотраслях животноводства" (компенсация части затрат по страховым платежам), - всего</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2525049</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1000000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950000</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1425000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1286773,9</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1419514,7</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1486231,9</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1551626,1</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1616794,4</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"Субсидии из федерального бюджета бюджетам субъектов Российской Федерации на возмещение части затрат, связанных с оказанием поддержки сельскохозяйственных товаропроизводителей, осуществляющих производство свинины, мяса птицы и яиц, в связи с удорожанием приобретенных кормов"</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2525210</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11800000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r>
      <w:tr w:rsidR="00671C74" w:rsidRPr="00671C74" w:rsidTr="00671C74">
        <w:tc>
          <w:tcPr>
            <w:tcW w:w="20300" w:type="dxa"/>
            <w:gridSpan w:val="16"/>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57" w:name="Par4365"/>
            <w:bookmarkEnd w:id="57"/>
            <w:r w:rsidRPr="00671C74">
              <w:rPr>
                <w:rFonts w:ascii="Times New Roman" w:hAnsi="Times New Roman" w:cs="Times New Roman"/>
              </w:rPr>
              <w:t>Подпрограмма "Развитие мясного скотоводства"</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Всего</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2000000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4903419,1</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6737809,2</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7328906,7</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7328906,7</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8359148,1</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8723403,6</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9111120,5</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9546069</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"Развитие племенной базы мясного скотоводства" (субсидии на поддержку племенного крупного рогатого скота мясного направления) - всего</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2535050</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400000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380000</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380000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380000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439740,8</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460408,6</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480666,6</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500854,6</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"Поддержка экономически значимых региональных программ по развитию мясного скотоводства" - всего</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2535051</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2000000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2000000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1900000</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2375000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2375000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2748380</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2877553,9</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3004166,2</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3130341,2</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"Субсидирование части процентной ставки по инвестиционным кредитам (займам) на строительство и реконструкцию объектов для мясного скотоводства" - всего</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2535052</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2503419,1</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4457809,2</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4573906,7</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4573906,7</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5171027,3</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5385441,1</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5626287,7</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5914873,2</w:t>
            </w:r>
          </w:p>
        </w:tc>
      </w:tr>
      <w:tr w:rsidR="00671C74" w:rsidRPr="00671C74" w:rsidTr="00671C74">
        <w:tc>
          <w:tcPr>
            <w:tcW w:w="20300" w:type="dxa"/>
            <w:gridSpan w:val="16"/>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58" w:name="Par4426"/>
            <w:bookmarkEnd w:id="58"/>
            <w:r w:rsidRPr="00671C74">
              <w:rPr>
                <w:rFonts w:ascii="Times New Roman" w:hAnsi="Times New Roman" w:cs="Times New Roman"/>
              </w:rPr>
              <w:t>Подпрограмма "Поддержка малых форм хозяйствования"</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Всего</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9300803,8</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8620000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8189000</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9424000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9424000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10773649,6</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11280011,1</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11776331,6</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12270937,6</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"Поддержка начинающих фермеров" (гранты на создание и развитие крестьянских (фермерских) хозяйств, единовременная помощь на бытовое обустройство начинающих фермеров) - всего</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2545053</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2000000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2000000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1900000</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1900000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1900000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2198704</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2302043,1</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2403333</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2504273</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"Развитие семейных животноводческих ферм на базе крестьянских (фермерских) хозяйств" - всего</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2545054</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1500000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1500000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1425000</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1425000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1425000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1649028</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1726532,3</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1802499,7</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1878204,7</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 xml:space="preserve">Основное мероприятие "Грантовая поддержка потребительских кооперативов на развитие материально-технической базы" </w:t>
            </w:r>
            <w:hyperlink w:anchor="Par5530" w:history="1">
              <w:r w:rsidRPr="00671C74">
                <w:rPr>
                  <w:rFonts w:ascii="Times New Roman" w:hAnsi="Times New Roman" w:cs="Times New Roman"/>
                  <w:color w:val="0000FF"/>
                </w:rPr>
                <w:t>&lt;*&gt;</w:t>
              </w:r>
            </w:hyperlink>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"Государственная поддержка кредитования малых форм хозяйствования" (субсидирование процентной ставки по долгосрочным, среднесрочным и краткосрочным кредитам, полученным малыми формами хозяйствования) - всего</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2545055</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5756275</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5000000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4750000</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5985000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5985000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6925917,6</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7251435,7</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7570498,9</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7888459,9</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"Оформление земельных участков в собственность крестьянским (фермерским) хозяйствам"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 всего</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2545056</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44528,8</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120000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114000</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114000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114000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rsidTr="00671C74">
        <w:tc>
          <w:tcPr>
            <w:tcW w:w="20300" w:type="dxa"/>
            <w:gridSpan w:val="16"/>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59" w:name="Par4517"/>
            <w:bookmarkEnd w:id="59"/>
            <w:r w:rsidRPr="00671C74">
              <w:rPr>
                <w:rFonts w:ascii="Times New Roman" w:hAnsi="Times New Roman" w:cs="Times New Roman"/>
              </w:rPr>
              <w:t>Подпрограмма "Техническая и технологическая модернизация, инновационное развитие"</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Всего</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11514178,8</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7300000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1900000</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3144500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3144500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3220280,7</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3277633,9</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3333849,8</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3389871,5</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"Обновление парка сельскохозяйственной техники" - всего</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11514178,8</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7300000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1900000</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1900000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1900000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2000000</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2000000</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2000000</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2000000</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том числе: субсидирование процентных ставок по инвестиционным кредитам на сельскохозяйственную технику</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2670513</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521</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11514178,8</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том числе: субсидии на возмещение затрат на производство и реализацию сельскохозяйственной техники</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2556425</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2300000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1900000</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1900000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1900000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2000000</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2000000</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2000000</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2000000</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том числе: субсидии сельскохозяйственным товаропроизводителям на возмещение части затрат на обеспечение технической и технологической модернизации сельскохозяйственного производства</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2555103</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3000000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том числе: взнос в уставный капитал ОАО "Росагролизинг"</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3400236</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2000000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"Реализация перспективных инновационных проектов в агропромышленном комплексе" - всего</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2555058</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769500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769500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890475,1</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932327,5</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973349,9</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1014230,6</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том числе: субсидии бюджетам субъектов Российской Федерации на развитие производства и товаропроводящей инфраструктуры системы социального питания</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"Развитие биотехнологии" - всего</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475000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475000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329805,6</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345306,5</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360500</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375641</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 том числе: субсидии бюджетам субъектов Российской Федерации на возмещение части затрат на уплату процентов по инвестиционным кредитам на строительство, реконструкцию и модернизацию биоэнергетических установок, объектов по производству биоэнергетической продукции</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2555057</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475000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475000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329805,6</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345306,5</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360500</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375641</w:t>
            </w:r>
          </w:p>
        </w:tc>
      </w:tr>
      <w:tr w:rsidR="00671C74" w:rsidRPr="00671C74" w:rsidTr="00671C74">
        <w:tc>
          <w:tcPr>
            <w:tcW w:w="20300" w:type="dxa"/>
            <w:gridSpan w:val="16"/>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60" w:name="Par4668"/>
            <w:bookmarkEnd w:id="60"/>
            <w:r w:rsidRPr="00671C74">
              <w:rPr>
                <w:rFonts w:ascii="Times New Roman" w:hAnsi="Times New Roman" w:cs="Times New Roman"/>
              </w:rPr>
              <w:t>Подпрограмма "Обеспечение реализации Государственной программы"</w:t>
            </w:r>
          </w:p>
        </w:tc>
      </w:tr>
      <w:tr w:rsidR="00671C74" w:rsidRPr="00671C74" w:rsidTr="00671C74">
        <w:trPr>
          <w:gridAfter w:val="1"/>
          <w:wAfter w:w="1218" w:type="dxa"/>
        </w:trPr>
        <w:tc>
          <w:tcPr>
            <w:tcW w:w="2611"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Всего</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22687980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21429495,5</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37206249,6</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22766743,8</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22611547,8</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26236273,2</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27099117,9</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28258270,4</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29112204,6</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14047350,8</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12377834,1</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27358612,6</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13157664</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13157952,1</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16926875,2</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17584312</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18542129,8</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19195424,9</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Россельхознадзор</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081</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8640629,2</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9051661,4</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9847637</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9609079,8</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9453595,7</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9309398</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9514805,9</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9716140,5</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9916779,7</w:t>
            </w:r>
          </w:p>
        </w:tc>
      </w:tr>
      <w:tr w:rsidR="00671C74" w:rsidRPr="00671C74" w:rsidTr="00671C74">
        <w:trPr>
          <w:gridAfter w:val="1"/>
          <w:wAfter w:w="1218" w:type="dxa"/>
        </w:trPr>
        <w:tc>
          <w:tcPr>
            <w:tcW w:w="2611"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"Совершенствование обеспечения реализацией Государственной программы"</w:t>
            </w:r>
          </w:p>
        </w:tc>
        <w:tc>
          <w:tcPr>
            <w:tcW w:w="2158"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1759599,5</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946253,4</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15538005,5</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959744,9</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960012,8</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993309,8</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1039592</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1084956,3</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1130164</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0108</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2569999</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16853,6</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14463,4</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14909,8</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15311,5</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15579,4</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22213,8</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23257,9</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24281,2</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25301</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0108</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400100</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863</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864109,8</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2560019</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60142,4</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101887,6</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96793,2</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96793,2</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96793,2</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112010,3</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117274,8</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122434,9</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127577,2</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0412</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2560011</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483978,2</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532410,5</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564664,8</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566583,3</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566583,3</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534196,9</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559304,2</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583913,5</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608437,9</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0412</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2560019</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315593,3</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288718</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268483</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272902,2</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272902,2</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316096</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330952,5</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345514,4</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360026</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0412</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2560019</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18207,4</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8583,9</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8154,7</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8154,7</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8154,7</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8583,9</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8583,9</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8583,9</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8583,9</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0412</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 xml:space="preserve">2560019 </w:t>
            </w:r>
            <w:hyperlink w:anchor="Par5531" w:history="1">
              <w:r w:rsidRPr="00671C74">
                <w:rPr>
                  <w:rFonts w:ascii="Times New Roman" w:hAnsi="Times New Roman" w:cs="Times New Roman"/>
                  <w:color w:val="0000FF"/>
                </w:rPr>
                <w:t>&lt;**&gt;</w:t>
              </w:r>
            </w:hyperlink>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190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208,9</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218,7</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228,3</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237,9</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0412</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2566830</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335000</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2569999</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14250000</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0705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4280100</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244</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694,8</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rsidTr="00671C74">
        <w:trPr>
          <w:gridAfter w:val="1"/>
          <w:wAfter w:w="1218" w:type="dxa"/>
        </w:trPr>
        <w:tc>
          <w:tcPr>
            <w:tcW w:w="2611"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"Выполнение государственных услуг и работ в рамках реализации Государственной программы"</w:t>
            </w:r>
          </w:p>
        </w:tc>
        <w:tc>
          <w:tcPr>
            <w:tcW w:w="2158"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11523751,3</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11251318,2</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11649357,7</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12026669,7</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12026689,9</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14737965</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15440938</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16137374,8</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16837418,9</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2560059</w:t>
            </w:r>
          </w:p>
        </w:tc>
        <w:tc>
          <w:tcPr>
            <w:tcW w:w="630"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10085149,5</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10169808</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10671988,9</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11027337,5</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11027337,5</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11691929,4</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12241827,9</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12780821,9</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13317954</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12"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1192"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630"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843922,1</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426337</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303903,4</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305830,9</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305830,9</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2321036,9</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2440036,5</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2564080</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2693708,1</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2563987</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4919,2</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4820,8</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4820,8</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4820,8</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0411</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2560059</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311750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327842,6</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334464,4</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344969,7</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344983,1</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365273,2</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382441,1</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399268,5</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416037,8</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0411</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2560059</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25026,7</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24743,5</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24743,5</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24743,5</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27757</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29061,6</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30340,3</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31614,6</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0705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 xml:space="preserve">2560059 </w:t>
            </w:r>
            <w:hyperlink w:anchor="Par5531" w:history="1">
              <w:r w:rsidRPr="00671C74">
                <w:rPr>
                  <w:rFonts w:ascii="Times New Roman" w:hAnsi="Times New Roman" w:cs="Times New Roman"/>
                  <w:color w:val="0000FF"/>
                </w:rPr>
                <w:t>&lt;**&gt;</w:t>
              </w:r>
            </w:hyperlink>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612</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389,8</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389,8</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428,5</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448,7</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468,4</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488,1</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0705</w:t>
            </w:r>
          </w:p>
        </w:tc>
        <w:tc>
          <w:tcPr>
            <w:tcW w:w="1192"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2560059</w:t>
            </w:r>
          </w:p>
        </w:tc>
        <w:tc>
          <w:tcPr>
            <w:tcW w:w="630"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252383,3</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268439,9</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298004,8</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307515,9</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307515,9</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299817,8</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313909,2</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327721,3</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341485,5</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12"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1192"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630"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14685,1</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10370,7</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11431,9</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11451,4</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11458,2</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11393,7</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11929,2</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12454,1</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12977,1</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0705</w:t>
            </w:r>
          </w:p>
        </w:tc>
        <w:tc>
          <w:tcPr>
            <w:tcW w:w="1192"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 xml:space="preserve">2560059 </w:t>
            </w:r>
            <w:hyperlink w:anchor="Par5531" w:history="1">
              <w:r w:rsidRPr="00671C74">
                <w:rPr>
                  <w:rFonts w:ascii="Times New Roman" w:hAnsi="Times New Roman" w:cs="Times New Roman"/>
                  <w:color w:val="0000FF"/>
                </w:rPr>
                <w:t>&lt;**&gt;</w:t>
              </w:r>
            </w:hyperlink>
          </w:p>
        </w:tc>
        <w:tc>
          <w:tcPr>
            <w:tcW w:w="630"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612</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6,1</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6,1</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6,7</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7,3</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7,6</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12"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1192"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630"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13773,5</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17136,7</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19176,8</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20078,1</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20961,5</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21841,9</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12"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1192"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630"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1651,9</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1099,4</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1151</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1201,7</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1252,1</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12"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1192"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630"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41,5</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45,6</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47,8</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49,9</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52,0</w:t>
            </w:r>
          </w:p>
        </w:tc>
      </w:tr>
      <w:tr w:rsidR="00671C74" w:rsidRPr="00671C74" w:rsidTr="00671C74">
        <w:trPr>
          <w:gridAfter w:val="1"/>
          <w:wAfter w:w="1218" w:type="dxa"/>
        </w:trPr>
        <w:tc>
          <w:tcPr>
            <w:tcW w:w="2611"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Основные мероприятия: "Формирование государственных информационных ресурсов в сферах обеспечения продовольственной безопасности и управления агропромышленным комплексом России"</w:t>
            </w:r>
          </w:p>
        </w:tc>
        <w:tc>
          <w:tcPr>
            <w:tcW w:w="2158"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764000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180262,5</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171249,4</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171249,4</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171249,4</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1195600,4</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1103782,1</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1319798,7</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1227842,1</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2569999</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419000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180262,5</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171249,4</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171249,4</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171249,4</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2670600</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810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345000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"Формирование информационно-коммуникационной инфраструктуры для обеспечения функционирования государственных информационных ресурсов в сферах обеспечения продовольственной безопасности и управления агропромышленным комплексом России"</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859"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 xml:space="preserve">2569999 </w:t>
            </w:r>
            <w:hyperlink w:anchor="Par5531" w:history="1">
              <w:r w:rsidRPr="00671C74">
                <w:rPr>
                  <w:rFonts w:ascii="Times New Roman" w:hAnsi="Times New Roman" w:cs="Times New Roman"/>
                  <w:color w:val="0000FF"/>
                </w:rPr>
                <w:t>&lt;**&gt;</w:t>
              </w:r>
            </w:hyperlink>
          </w:p>
        </w:tc>
        <w:tc>
          <w:tcPr>
            <w:tcW w:w="630"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377015,1</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395300,2</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417017,5</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440614,9</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"Формирование государственных информационных ресурсов в сфере обеспечения продовольственной безопасности"</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859"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812"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1192"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630"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220220,1</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206466,4</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200350,9</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180173,7</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"Формирование государственных информационных ресурсов в сфере управления агропромышленным комплексом"</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859"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812"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1192"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630"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168000</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200000</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224000</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262000</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"Обеспечение мониторинга земель сельскохозяйственного назначения и формирование государственных информационных ресурсов в этой сфере (в том числе мониторинг плодородия почв земель сельскохозяйственного назначения)"</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 xml:space="preserve">2560019 </w:t>
            </w:r>
            <w:hyperlink w:anchor="Par5531" w:history="1">
              <w:r w:rsidRPr="00671C74">
                <w:rPr>
                  <w:rFonts w:ascii="Times New Roman" w:hAnsi="Times New Roman" w:cs="Times New Roman"/>
                  <w:color w:val="0000FF"/>
                </w:rPr>
                <w:t>&lt;**&gt;</w:t>
              </w:r>
            </w:hyperlink>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430365,2</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302015,5</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478430,3</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345053,5</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Основное мероприятие "Обеспечение функций в области ветеринарного и фитосанитарного надзора"</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Россельхознадзор</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081</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8640629,2</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9051661,4</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9847637</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9609079,8</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9453595,7</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9309398</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9514805,9</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9716140,5</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9916779,7</w:t>
            </w:r>
          </w:p>
        </w:tc>
      </w:tr>
      <w:tr w:rsidR="00671C74" w:rsidRPr="00671C74" w:rsidTr="00671C74">
        <w:trPr>
          <w:gridAfter w:val="1"/>
          <w:wAfter w:w="1218" w:type="dxa"/>
        </w:trPr>
        <w:tc>
          <w:tcPr>
            <w:tcW w:w="2611"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2158"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081</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2564009</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47050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451978,4</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168699,3</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081</w:t>
            </w:r>
          </w:p>
        </w:tc>
        <w:tc>
          <w:tcPr>
            <w:tcW w:w="812"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2560059</w:t>
            </w:r>
          </w:p>
        </w:tc>
        <w:tc>
          <w:tcPr>
            <w:tcW w:w="630"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1183122,4</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1803981,4</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1897393,6</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1970244,1</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1970244,1</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1390553</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1455909</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1519969</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1583807,7</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12"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1192"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630"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480877,3</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457086,3</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472057,7</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472917,6</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472917,6</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529226,8</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554100,5</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578480,9</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602777,1</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081</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0411</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2560059</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603632</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812193</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858536,6</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891153,6</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891153,6</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683552,9</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715679,9</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747169,8</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778550,9</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081</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0411</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2560059</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23529,3</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24316,1</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25501</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25813</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25813</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28489,9</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29829</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31141,4</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32449,4</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081</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0412</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2560011</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119977,5</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156474</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182493,2</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182493,9</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182493,9</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137576,5</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137576,5</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137576,5</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137576,5</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081</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0412</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2560019</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43620,8</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39070,9</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46588</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41002,1</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41002,1</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64510,4</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67542,4</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70514,3</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73475,9</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081</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0412</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2560019</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18,5</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91,1</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118,7</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118,9</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91,1</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499,3</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499,3</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499,3</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499,3</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081</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0412</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2560019</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1440,6</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1573,8</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1515,9</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1515,9</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1515,9</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1679,7</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1679,7</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1679,7</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1679,7</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081</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0412</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0010400</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831</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081</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0412</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2560012</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4650160,8</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4289779,3</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4460584</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4460583,3</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4460583,3</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4720529,2</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4720529,2</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4720529,2</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4720529,2</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081</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0412</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2563987</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23328,7</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23328,7</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23328,7</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23328,7</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23328,7</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23328,7</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23328,7</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081</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0412</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2560019</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1474387,4</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1365383,2</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1374551,2</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1318219,6</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1331434,8</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1674047,1</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1752727,3</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1829847,3</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1906700,9</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081</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0412</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2560019</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800</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55549,6</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54662,3</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52990</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52989,8</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53017,6</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55404,5</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55404,5</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55404,5</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55404,5</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081</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0412</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0011500</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831</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4313</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Докапитализация ОАО "Россельхозбанка"</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rsidTr="00671C74">
        <w:tc>
          <w:tcPr>
            <w:tcW w:w="20300" w:type="dxa"/>
            <w:gridSpan w:val="16"/>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61" w:name="Par5324"/>
            <w:bookmarkEnd w:id="61"/>
            <w:r w:rsidRPr="00671C74">
              <w:rPr>
                <w:rFonts w:ascii="Times New Roman" w:hAnsi="Times New Roman" w:cs="Times New Roman"/>
              </w:rPr>
              <w:t xml:space="preserve">Федеральная целевая </w:t>
            </w:r>
            <w:hyperlink r:id="rId78" w:history="1">
              <w:r w:rsidRPr="00671C74">
                <w:rPr>
                  <w:rFonts w:ascii="Times New Roman" w:hAnsi="Times New Roman" w:cs="Times New Roman"/>
                  <w:color w:val="0000FF"/>
                </w:rPr>
                <w:t>программа</w:t>
              </w:r>
            </w:hyperlink>
            <w:r w:rsidRPr="00671C74">
              <w:rPr>
                <w:rFonts w:ascii="Times New Roman" w:hAnsi="Times New Roman" w:cs="Times New Roman"/>
              </w:rPr>
              <w:t xml:space="preserve"> "Социальное развитие села до 2013 года"</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Всего</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 xml:space="preserve">11020000 </w:t>
            </w:r>
            <w:hyperlink w:anchor="Par5532" w:history="1">
              <w:r w:rsidRPr="00671C74">
                <w:rPr>
                  <w:rFonts w:ascii="Times New Roman" w:hAnsi="Times New Roman" w:cs="Times New Roman"/>
                  <w:color w:val="0000FF"/>
                </w:rPr>
                <w:t>&lt;***&gt;</w:t>
              </w:r>
            </w:hyperlink>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 xml:space="preserve">9012300 </w:t>
            </w:r>
            <w:hyperlink w:anchor="Par5532" w:history="1">
              <w:r w:rsidRPr="00671C74">
                <w:rPr>
                  <w:rFonts w:ascii="Times New Roman" w:hAnsi="Times New Roman" w:cs="Times New Roman"/>
                  <w:color w:val="0000FF"/>
                </w:rPr>
                <w:t>&lt;***&gt;</w:t>
              </w:r>
            </w:hyperlink>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rsidTr="00671C74">
        <w:tc>
          <w:tcPr>
            <w:tcW w:w="20300" w:type="dxa"/>
            <w:gridSpan w:val="16"/>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62" w:name="Par5340"/>
            <w:bookmarkEnd w:id="62"/>
            <w:r w:rsidRPr="00671C74">
              <w:rPr>
                <w:rFonts w:ascii="Times New Roman" w:hAnsi="Times New Roman" w:cs="Times New Roman"/>
              </w:rPr>
              <w:t xml:space="preserve">Федеральная целевая </w:t>
            </w:r>
            <w:hyperlink r:id="rId79" w:history="1">
              <w:r w:rsidRPr="00671C74">
                <w:rPr>
                  <w:rFonts w:ascii="Times New Roman" w:hAnsi="Times New Roman" w:cs="Times New Roman"/>
                  <w:color w:val="0000FF"/>
                </w:rPr>
                <w:t>программа</w:t>
              </w:r>
            </w:hyperlink>
            <w:r w:rsidRPr="00671C74">
              <w:rPr>
                <w:rFonts w:ascii="Times New Roman" w:hAnsi="Times New Roman" w:cs="Times New Roman"/>
              </w:rPr>
              <w:t xml:space="preserve"> "Устойчивое развитие сельских территорий на 2014 - 2017 годы и на период до 2020 года"</w:t>
            </w:r>
          </w:p>
        </w:tc>
      </w:tr>
      <w:tr w:rsidR="00671C74" w:rsidRPr="00671C74" w:rsidTr="00671C74">
        <w:trPr>
          <w:gridAfter w:val="1"/>
          <w:wAfter w:w="1218" w:type="dxa"/>
        </w:trPr>
        <w:tc>
          <w:tcPr>
            <w:tcW w:w="2611"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Всего</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Всего</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11292500</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8992500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8550000,1</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11942400</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14160000</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16541200</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19216900</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11292500</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8992500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8225967,7</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11483600</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13606400</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15888100</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18450000</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Минкультуры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054</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324032,4</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458800</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553600</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653100</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766900</w:t>
            </w:r>
          </w:p>
        </w:tc>
      </w:tr>
      <w:tr w:rsidR="00671C74" w:rsidRPr="00671C74" w:rsidTr="00671C74">
        <w:tc>
          <w:tcPr>
            <w:tcW w:w="20300" w:type="dxa"/>
            <w:gridSpan w:val="16"/>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63" w:name="Par5384"/>
            <w:bookmarkEnd w:id="63"/>
            <w:r w:rsidRPr="00671C74">
              <w:rPr>
                <w:rFonts w:ascii="Times New Roman" w:hAnsi="Times New Roman" w:cs="Times New Roman"/>
              </w:rPr>
              <w:t xml:space="preserve">Федеральная целевая </w:t>
            </w:r>
            <w:hyperlink r:id="rId80" w:history="1">
              <w:r w:rsidRPr="00671C74">
                <w:rPr>
                  <w:rFonts w:ascii="Times New Roman" w:hAnsi="Times New Roman" w:cs="Times New Roman"/>
                  <w:color w:val="0000FF"/>
                </w:rPr>
                <w:t>программа</w:t>
              </w:r>
            </w:hyperlink>
            <w:r w:rsidRPr="00671C74">
              <w:rPr>
                <w:rFonts w:ascii="Times New Roman" w:hAnsi="Times New Roman" w:cs="Times New Roman"/>
              </w:rPr>
              <w:t xml:space="preserve"> "Сохранение и восстановление плодородия почв земель сельскохозяйственного назначения и агроландшафтов как национального достояния России на 2006 - 2010 годы и на период до 2013 года"</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Всего</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10882500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6625448,5</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Мониторинг плодородия почв земель сельскохозяйственного назначения на основе материалов агрохимического и эколого-токсикологического обследований и формирование информационной базы данных</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1006000</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244</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65000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59689,5</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Компенсация части затрат на приобретение средств химизации</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1006000</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521</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5000000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rsidTr="00671C74">
        <w:trPr>
          <w:gridAfter w:val="1"/>
          <w:wAfter w:w="1218" w:type="dxa"/>
        </w:trPr>
        <w:tc>
          <w:tcPr>
            <w:tcW w:w="2611"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Реабилитация почв, загрязненных в результате аварии на Чернобыльской АЭС</w:t>
            </w:r>
          </w:p>
        </w:tc>
        <w:tc>
          <w:tcPr>
            <w:tcW w:w="2158" w:type="dxa"/>
            <w:vMerge w:val="restart"/>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1006000</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611</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195000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200000</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1006000</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413</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4318400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1006000</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422</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17100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1006000</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611</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1251000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rsidTr="00671C74">
        <w:trPr>
          <w:gridAfter w:val="1"/>
          <w:wAfter w:w="1218" w:type="dxa"/>
        </w:trPr>
        <w:tc>
          <w:tcPr>
            <w:tcW w:w="2611"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2158" w:type="dxa"/>
            <w:vMerge/>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0411</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1006000</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241</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36000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rsidTr="00671C74">
        <w:trPr>
          <w:gridAfter w:val="1"/>
          <w:wAfter w:w="1218" w:type="dxa"/>
        </w:trPr>
        <w:tc>
          <w:tcPr>
            <w:tcW w:w="2611"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Внутрихозяйственные мелиоративные сети</w:t>
            </w:r>
          </w:p>
        </w:tc>
        <w:tc>
          <w:tcPr>
            <w:tcW w:w="215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9"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082</w:t>
            </w:r>
          </w:p>
        </w:tc>
        <w:tc>
          <w:tcPr>
            <w:tcW w:w="8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0405</w:t>
            </w:r>
          </w:p>
        </w:tc>
        <w:tc>
          <w:tcPr>
            <w:tcW w:w="119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2670514</w:t>
            </w:r>
          </w:p>
        </w:tc>
        <w:tc>
          <w:tcPr>
            <w:tcW w:w="63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521</w:t>
            </w:r>
          </w:p>
        </w:tc>
        <w:tc>
          <w:tcPr>
            <w:tcW w:w="1708"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1268600</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6"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84" w:type="dxa"/>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r>
      <w:tr w:rsidR="00671C74" w:rsidRPr="00671C74" w:rsidTr="00671C74">
        <w:tc>
          <w:tcPr>
            <w:tcW w:w="20300" w:type="dxa"/>
            <w:gridSpan w:val="16"/>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outlineLvl w:val="2"/>
              <w:rPr>
                <w:rFonts w:ascii="Times New Roman" w:hAnsi="Times New Roman" w:cs="Times New Roman"/>
              </w:rPr>
            </w:pPr>
            <w:bookmarkStart w:id="64" w:name="Par5512"/>
            <w:bookmarkEnd w:id="64"/>
            <w:r w:rsidRPr="00671C74">
              <w:rPr>
                <w:rFonts w:ascii="Times New Roman" w:hAnsi="Times New Roman" w:cs="Times New Roman"/>
              </w:rPr>
              <w:t xml:space="preserve">Федеральная целевая </w:t>
            </w:r>
            <w:hyperlink r:id="rId81" w:history="1">
              <w:r w:rsidRPr="00671C74">
                <w:rPr>
                  <w:rFonts w:ascii="Times New Roman" w:hAnsi="Times New Roman" w:cs="Times New Roman"/>
                  <w:color w:val="0000FF"/>
                </w:rPr>
                <w:t>программа</w:t>
              </w:r>
            </w:hyperlink>
            <w:r w:rsidRPr="00671C74">
              <w:rPr>
                <w:rFonts w:ascii="Times New Roman" w:hAnsi="Times New Roman" w:cs="Times New Roman"/>
              </w:rPr>
              <w:t xml:space="preserve"> "Развитие мелиорации земель сельскохозяйственного назначения России на 2014 - 2020 годы"</w:t>
            </w:r>
          </w:p>
        </w:tc>
      </w:tr>
      <w:tr w:rsidR="00671C74" w:rsidRPr="00671C74" w:rsidTr="00671C74">
        <w:trPr>
          <w:gridAfter w:val="1"/>
          <w:wAfter w:w="1218" w:type="dxa"/>
        </w:trPr>
        <w:tc>
          <w:tcPr>
            <w:tcW w:w="2611"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Всего</w:t>
            </w:r>
          </w:p>
        </w:tc>
        <w:tc>
          <w:tcPr>
            <w:tcW w:w="2158"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rPr>
                <w:rFonts w:ascii="Times New Roman" w:hAnsi="Times New Roman" w:cs="Times New Roman"/>
              </w:rPr>
            </w:pPr>
            <w:r w:rsidRPr="00671C74">
              <w:rPr>
                <w:rFonts w:ascii="Times New Roman" w:hAnsi="Times New Roman" w:cs="Times New Roman"/>
              </w:rPr>
              <w:t>Минсельхоз России</w:t>
            </w:r>
          </w:p>
        </w:tc>
        <w:tc>
          <w:tcPr>
            <w:tcW w:w="859"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812"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192"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630"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p>
        </w:tc>
        <w:tc>
          <w:tcPr>
            <w:tcW w:w="1708"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2"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w:t>
            </w:r>
          </w:p>
        </w:tc>
        <w:tc>
          <w:tcPr>
            <w:tcW w:w="1710"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7899882,9</w:t>
            </w:r>
          </w:p>
        </w:tc>
        <w:tc>
          <w:tcPr>
            <w:tcW w:w="1716"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8317686,6</w:t>
            </w:r>
          </w:p>
        </w:tc>
        <w:tc>
          <w:tcPr>
            <w:tcW w:w="1712"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8920778</w:t>
            </w:r>
          </w:p>
        </w:tc>
        <w:tc>
          <w:tcPr>
            <w:tcW w:w="1710"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11500721,5</w:t>
            </w:r>
          </w:p>
        </w:tc>
        <w:tc>
          <w:tcPr>
            <w:tcW w:w="184"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12433305</w:t>
            </w:r>
          </w:p>
        </w:tc>
        <w:tc>
          <w:tcPr>
            <w:tcW w:w="184"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12950420</w:t>
            </w:r>
          </w:p>
        </w:tc>
        <w:tc>
          <w:tcPr>
            <w:tcW w:w="184" w:type="dxa"/>
            <w:tcBorders>
              <w:bottom w:val="single" w:sz="4" w:space="0" w:color="auto"/>
            </w:tcBorders>
            <w:tcMar>
              <w:top w:w="62" w:type="dxa"/>
              <w:left w:w="102" w:type="dxa"/>
              <w:bottom w:w="102" w:type="dxa"/>
              <w:right w:w="62" w:type="dxa"/>
            </w:tcMar>
          </w:tcPr>
          <w:p w:rsidR="00671C74" w:rsidRPr="00671C74" w:rsidRDefault="00671C74">
            <w:pPr>
              <w:widowControl w:val="0"/>
              <w:autoSpaceDE w:val="0"/>
              <w:autoSpaceDN w:val="0"/>
              <w:adjustRightInd w:val="0"/>
              <w:spacing w:after="0" w:line="240" w:lineRule="auto"/>
              <w:jc w:val="center"/>
              <w:rPr>
                <w:rFonts w:ascii="Times New Roman" w:hAnsi="Times New Roman" w:cs="Times New Roman"/>
              </w:rPr>
            </w:pPr>
            <w:r w:rsidRPr="00671C74">
              <w:rPr>
                <w:rFonts w:ascii="Times New Roman" w:hAnsi="Times New Roman" w:cs="Times New Roman"/>
              </w:rPr>
              <w:t>13274206</w:t>
            </w:r>
          </w:p>
        </w:tc>
      </w:tr>
    </w:tbl>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r w:rsidRPr="00671C74">
        <w:rPr>
          <w:rFonts w:ascii="Times New Roman" w:hAnsi="Times New Roman" w:cs="Times New Roman"/>
        </w:rPr>
        <w:t>--------------------------------</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bookmarkStart w:id="65" w:name="Par5530"/>
      <w:bookmarkEnd w:id="65"/>
      <w:r w:rsidRPr="00671C74">
        <w:rPr>
          <w:rFonts w:ascii="Times New Roman" w:hAnsi="Times New Roman" w:cs="Times New Roman"/>
        </w:rPr>
        <w:t xml:space="preserve">&lt;*&gt; Коды бюджетной классификации мероприятиям будут присвоены после утверждения </w:t>
      </w:r>
      <w:hyperlink r:id="rId82" w:history="1">
        <w:r w:rsidRPr="00671C74">
          <w:rPr>
            <w:rFonts w:ascii="Times New Roman" w:hAnsi="Times New Roman" w:cs="Times New Roman"/>
            <w:color w:val="0000FF"/>
          </w:rPr>
          <w:t>постановления</w:t>
        </w:r>
      </w:hyperlink>
      <w:r w:rsidRPr="00671C74">
        <w:rPr>
          <w:rFonts w:ascii="Times New Roman" w:hAnsi="Times New Roman" w:cs="Times New Roman"/>
        </w:rPr>
        <w:t xml:space="preserve"> Правительства Российской Федерации "О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на 2013 - 2020 годы".</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bookmarkStart w:id="66" w:name="Par5531"/>
      <w:bookmarkEnd w:id="66"/>
      <w:r w:rsidRPr="00671C74">
        <w:rPr>
          <w:rFonts w:ascii="Times New Roman" w:hAnsi="Times New Roman" w:cs="Times New Roman"/>
        </w:rPr>
        <w:t xml:space="preserve">&lt;**&gt; Коды бюджетной классификации проставлены в соответствии с </w:t>
      </w:r>
      <w:hyperlink r:id="rId83" w:history="1">
        <w:r w:rsidRPr="00671C74">
          <w:rPr>
            <w:rFonts w:ascii="Times New Roman" w:hAnsi="Times New Roman" w:cs="Times New Roman"/>
            <w:color w:val="0000FF"/>
          </w:rPr>
          <w:t>указаниями</w:t>
        </w:r>
      </w:hyperlink>
      <w:r w:rsidRPr="00671C74">
        <w:rPr>
          <w:rFonts w:ascii="Times New Roman" w:hAnsi="Times New Roman" w:cs="Times New Roman"/>
        </w:rPr>
        <w:t xml:space="preserve"> о порядке применения бюджетной классификации Российской Федерации, утвержденными приказом Минфина России от 1 июля 2013 г. N 65н.</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bookmarkStart w:id="67" w:name="Par5532"/>
      <w:bookmarkEnd w:id="67"/>
      <w:r w:rsidRPr="00671C74">
        <w:rPr>
          <w:rFonts w:ascii="Times New Roman" w:hAnsi="Times New Roman" w:cs="Times New Roman"/>
        </w:rPr>
        <w:t>&lt;***&gt; Включая поддержку комплексной компактной застройки сельских поселений.</w:t>
      </w: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p w:rsidR="00671C74" w:rsidRPr="00671C74" w:rsidRDefault="00671C74">
      <w:pPr>
        <w:widowControl w:val="0"/>
        <w:autoSpaceDE w:val="0"/>
        <w:autoSpaceDN w:val="0"/>
        <w:adjustRightInd w:val="0"/>
        <w:spacing w:after="0" w:line="240" w:lineRule="auto"/>
        <w:ind w:firstLine="540"/>
        <w:jc w:val="both"/>
        <w:rPr>
          <w:rFonts w:ascii="Times New Roman" w:hAnsi="Times New Roman" w:cs="Times New Roman"/>
        </w:rPr>
      </w:pPr>
    </w:p>
    <w:p w:rsidR="00671C74" w:rsidRPr="00671C74" w:rsidRDefault="00671C7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45C77" w:rsidRPr="00671C74" w:rsidRDefault="00F45C77">
      <w:pPr>
        <w:rPr>
          <w:rFonts w:ascii="Times New Roman" w:hAnsi="Times New Roman" w:cs="Times New Roman"/>
        </w:rPr>
      </w:pPr>
    </w:p>
    <w:sectPr w:rsidR="00F45C77" w:rsidRPr="00671C74">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2"/>
  </w:compat>
  <w:rsids>
    <w:rsidRoot w:val="00671C74"/>
    <w:rsid w:val="0053131D"/>
    <w:rsid w:val="00671C74"/>
    <w:rsid w:val="00F45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C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C7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71C7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71C7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71C7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27FAA59801D06A8D710AEEFD7C197E14CF05C4EE5A60FE4D639C16D21F562AAC52CCEBLAa8L" TargetMode="External"/><Relationship Id="rId18" Type="http://schemas.openxmlformats.org/officeDocument/2006/relationships/hyperlink" Target="consultantplus://offline/ref=3C27FAA59801D06A8D710AEEFD7C197E14CF05C4EE5A60FE4D639C16D21F562AAC52CCEBLAa8L" TargetMode="External"/><Relationship Id="rId26" Type="http://schemas.openxmlformats.org/officeDocument/2006/relationships/hyperlink" Target="consultantplus://offline/ref=3C27FAA59801D06A8D710AEEFD7C197E14CB02C6E45860FE4D639C16D2L1aFL" TargetMode="External"/><Relationship Id="rId39" Type="http://schemas.openxmlformats.org/officeDocument/2006/relationships/hyperlink" Target="consultantplus://offline/ref=8B554AE467BEC7F58FC96EFE4A5298D1D1FCC41BE698B7457AE25DCA07EF5E1BF0EB42MDaBL" TargetMode="External"/><Relationship Id="rId21" Type="http://schemas.openxmlformats.org/officeDocument/2006/relationships/hyperlink" Target="consultantplus://offline/ref=3C27FAA59801D06A8D710AEEFD7C197E1CCD0CC4EE503DF4453A9014D510093DAB1BC0E9AB28A9L0a2L" TargetMode="External"/><Relationship Id="rId34" Type="http://schemas.openxmlformats.org/officeDocument/2006/relationships/hyperlink" Target="consultantplus://offline/ref=3C27FAA59801D06A8D710AEEFD7C197E1CCD0CC4EE503DF4453A9014D510093DAB1BC0E9AB28A9L0a2L" TargetMode="External"/><Relationship Id="rId42" Type="http://schemas.openxmlformats.org/officeDocument/2006/relationships/hyperlink" Target="consultantplus://offline/ref=8B554AE467BEC7F58FC96EFE4A5298D1D1FEC81CE89DB7457AE25DCA07EF5E1BF0EB42DCED333549MCaCL" TargetMode="External"/><Relationship Id="rId47" Type="http://schemas.openxmlformats.org/officeDocument/2006/relationships/hyperlink" Target="consultantplus://offline/ref=8B554AE467BEC7F58FC96EFE4A5298D1D1FECE17E797B7457AE25DCA07EF5E1BF0EB42DCED333549MCa2L" TargetMode="External"/><Relationship Id="rId50" Type="http://schemas.openxmlformats.org/officeDocument/2006/relationships/hyperlink" Target="consultantplus://offline/ref=8B554AE467BEC7F58FC96EFE4A5298D1D1FBC518EE9FB7457AE25DCA07MEaFL" TargetMode="External"/><Relationship Id="rId55" Type="http://schemas.openxmlformats.org/officeDocument/2006/relationships/hyperlink" Target="consultantplus://offline/ref=8B554AE467BEC7F58FC96EFE4A5298D1D1FCCD1EEC9FB7457AE25DCA07MEaFL" TargetMode="External"/><Relationship Id="rId63" Type="http://schemas.openxmlformats.org/officeDocument/2006/relationships/hyperlink" Target="consultantplus://offline/ref=8B554AE467BEC7F58FC96EFE4A5298D1D1FECB18EB98B7457AE25DCA07MEaFL" TargetMode="External"/><Relationship Id="rId68" Type="http://schemas.openxmlformats.org/officeDocument/2006/relationships/hyperlink" Target="consultantplus://offline/ref=8B554AE467BEC7F58FC96EFE4A5298D1D1FECF17EA97B7457AE25DCA07EF5E1BF0EB42DCED333548MCa7L" TargetMode="External"/><Relationship Id="rId76" Type="http://schemas.openxmlformats.org/officeDocument/2006/relationships/hyperlink" Target="consultantplus://offline/ref=8B554AE467BEC7F58FC96EFE4A5298D1D1FEC81CE89DB7457AE25DCA07EF5E1BF0EB42DCED333549MCaCL" TargetMode="External"/><Relationship Id="rId84" Type="http://schemas.openxmlformats.org/officeDocument/2006/relationships/fontTable" Target="fontTable.xml"/><Relationship Id="rId7" Type="http://schemas.openxmlformats.org/officeDocument/2006/relationships/hyperlink" Target="consultantplus://offline/ref=3C27FAA59801D06A8D710AEEFD7C197E14CE05C1EC5E60FE4D639C16D21F562AAC52CCE8AB28A902LBaCL" TargetMode="External"/><Relationship Id="rId71" Type="http://schemas.openxmlformats.org/officeDocument/2006/relationships/hyperlink" Target="consultantplus://offline/ref=8B554AE467BEC7F58FC96EFE4A5298D1D1FECF17EA97B7457AE25DCA07EF5E1BF0EB42DCED333548MCa7L" TargetMode="External"/><Relationship Id="rId2" Type="http://schemas.microsoft.com/office/2007/relationships/stylesWithEffects" Target="stylesWithEffects.xml"/><Relationship Id="rId16" Type="http://schemas.openxmlformats.org/officeDocument/2006/relationships/hyperlink" Target="consultantplus://offline/ref=3C27FAA59801D06A8D710AEEFD7C197E14CF0CC5E45D60FE4D639C16D21F562AAC52CCLEaFL" TargetMode="External"/><Relationship Id="rId29" Type="http://schemas.openxmlformats.org/officeDocument/2006/relationships/hyperlink" Target="consultantplus://offline/ref=3C27FAA59801D06A8D7103F7FA7C197E16CD07C5EB5F60FE4D639C16D2L1aFL" TargetMode="External"/><Relationship Id="rId11" Type="http://schemas.openxmlformats.org/officeDocument/2006/relationships/hyperlink" Target="consultantplus://offline/ref=3C27FAA59801D06A8D710AEEFD7C197E14CF0CC5E45D60FE4D639C16D21F562AAC52CCLEaFL" TargetMode="External"/><Relationship Id="rId24" Type="http://schemas.openxmlformats.org/officeDocument/2006/relationships/hyperlink" Target="consultantplus://offline/ref=3C27FAA59801D06A8D710AEEFD7C197E14CD06C4E85C60FE4D639C16D2L1aFL" TargetMode="External"/><Relationship Id="rId32" Type="http://schemas.openxmlformats.org/officeDocument/2006/relationships/hyperlink" Target="consultantplus://offline/ref=3C27FAA59801D06A8D710AEEFD7C197E14CE05C1EC5E60FE4D639C16D2L1aFL" TargetMode="External"/><Relationship Id="rId37" Type="http://schemas.openxmlformats.org/officeDocument/2006/relationships/hyperlink" Target="consultantplus://offline/ref=3C27FAA59801D06A8D710AEEFD7C197E14C90CC0E55E60FE4D639C16D21F562AAC52CCE8AB28A805LBaBL" TargetMode="External"/><Relationship Id="rId40" Type="http://schemas.openxmlformats.org/officeDocument/2006/relationships/hyperlink" Target="consultantplus://offline/ref=8B554AE467BEC7F58FC96EFE4A5298D1D1FECF17EA97B7457AE25DCA07EF5E1BF0EB42DCED333548MCa7L" TargetMode="External"/><Relationship Id="rId45" Type="http://schemas.openxmlformats.org/officeDocument/2006/relationships/hyperlink" Target="consultantplus://offline/ref=8B554AE467BEC7F58FC96EFE4A5298D1D1FBC41DED96B7457AE25DCA07MEaFL" TargetMode="External"/><Relationship Id="rId53" Type="http://schemas.openxmlformats.org/officeDocument/2006/relationships/hyperlink" Target="consultantplus://offline/ref=8B554AE467BEC7F58FC96EFE4A5298D1D1FECF1AEE9BB7457AE25DCA07MEaFL" TargetMode="External"/><Relationship Id="rId58" Type="http://schemas.openxmlformats.org/officeDocument/2006/relationships/hyperlink" Target="consultantplus://offline/ref=8B554AE467BEC7F58FC96EFE4A5298D1D1FCCD1EEC9FB7457AE25DCA07MEaFL" TargetMode="External"/><Relationship Id="rId66" Type="http://schemas.openxmlformats.org/officeDocument/2006/relationships/hyperlink" Target="consultantplus://offline/ref=8B554AE467BEC7F58FC96EFE4A5298D1D1FCC41BE698B7457AE25DCA07EF5E1BF0EB42MDaBL" TargetMode="External"/><Relationship Id="rId74" Type="http://schemas.openxmlformats.org/officeDocument/2006/relationships/hyperlink" Target="consultantplus://offline/ref=8B554AE467BEC7F58FC96EFE4A5298D1D1FCCC1CE797B7457AE25DCA07EF5E1BF0EB42DCED333548MCa5L" TargetMode="External"/><Relationship Id="rId79" Type="http://schemas.openxmlformats.org/officeDocument/2006/relationships/hyperlink" Target="consultantplus://offline/ref=8B554AE467BEC7F58FC96EFE4A5298D1D1FECF17EA97B7457AE25DCA07EF5E1BF0EB42DCED333548MCa7L" TargetMode="External"/><Relationship Id="rId5" Type="http://schemas.openxmlformats.org/officeDocument/2006/relationships/hyperlink" Target="consultantplus://offline/ref=3C27FAA59801D06A8D710AEEFD7C197E14CD07C9E85260FE4D639C16D21F562AAC52CCE8AB28A804LBaFL" TargetMode="External"/><Relationship Id="rId61" Type="http://schemas.openxmlformats.org/officeDocument/2006/relationships/hyperlink" Target="consultantplus://offline/ref=8B554AE467BEC7F58FC96EFE4A5298D1D1FCCB1FEC9DB7457AE25DCA07MEaFL" TargetMode="External"/><Relationship Id="rId82" Type="http://schemas.openxmlformats.org/officeDocument/2006/relationships/hyperlink" Target="consultantplus://offline/ref=8B554AE467BEC7F58FC96EFE4A5298D1D1FECF1EE999B7457AE25DCA07MEaFL" TargetMode="External"/><Relationship Id="rId19" Type="http://schemas.openxmlformats.org/officeDocument/2006/relationships/hyperlink" Target="consultantplus://offline/ref=3C27FAA59801D06A8D710AEEFD7C197E14CD00C2EA5860FE4D639C16D21F562AAC52CCE8AB28A804LBa1L" TargetMode="External"/><Relationship Id="rId4" Type="http://schemas.openxmlformats.org/officeDocument/2006/relationships/webSettings" Target="webSettings.xml"/><Relationship Id="rId9" Type="http://schemas.openxmlformats.org/officeDocument/2006/relationships/hyperlink" Target="consultantplus://offline/ref=3C27FAA59801D06A8D710AEEFD7C197E14CD00C2EA5860FE4D639C16D21F562AAC52CCE8AB28A804LBa1L" TargetMode="External"/><Relationship Id="rId14" Type="http://schemas.openxmlformats.org/officeDocument/2006/relationships/hyperlink" Target="consultantplus://offline/ref=3C27FAA59801D06A8D710AEEFD7C197E14CD00C2EA5860FE4D639C16D21F562AAC52CCE8AB28A804LBa1L" TargetMode="External"/><Relationship Id="rId22" Type="http://schemas.openxmlformats.org/officeDocument/2006/relationships/hyperlink" Target="consultantplus://offline/ref=3C27FAA59801D06A8D710AEEFD7C197E14CF0CC5E45D60FE4D639C16D21F562AAC52CCLEaFL" TargetMode="External"/><Relationship Id="rId27" Type="http://schemas.openxmlformats.org/officeDocument/2006/relationships/hyperlink" Target="consultantplus://offline/ref=3C27FAA59801D06A8D710AEEFD7C197E14C802C4E45F60FE4D639C16D2L1aFL" TargetMode="External"/><Relationship Id="rId30" Type="http://schemas.openxmlformats.org/officeDocument/2006/relationships/hyperlink" Target="consultantplus://offline/ref=3C27FAA59801D06A8D710AEEFD7C197E14CD00C2EA5860FE4D639C16D21F562AAC52CCE8AB28A804LBa1L" TargetMode="External"/><Relationship Id="rId35" Type="http://schemas.openxmlformats.org/officeDocument/2006/relationships/hyperlink" Target="consultantplus://offline/ref=3C27FAA59801D06A8D710AEEFD7C197E14C90DC8E95B60FE4D639C16D21F562AAC52CCE8AB28A804LBa0L" TargetMode="External"/><Relationship Id="rId43" Type="http://schemas.openxmlformats.org/officeDocument/2006/relationships/hyperlink" Target="consultantplus://offline/ref=8B554AE467BEC7F58FC96EFE4A5298D1D1FEC817EA99B7457AE25DCA07MEaFL" TargetMode="External"/><Relationship Id="rId48" Type="http://schemas.openxmlformats.org/officeDocument/2006/relationships/hyperlink" Target="consultantplus://offline/ref=8B554AE467BEC7F58FC96EFE4A5298D1D1FCCD1EEC9FB7457AE25DCA07MEaFL" TargetMode="External"/><Relationship Id="rId56" Type="http://schemas.openxmlformats.org/officeDocument/2006/relationships/hyperlink" Target="consultantplus://offline/ref=8B554AE467BEC7F58FC96EFE4A5298D1D1FBC518E899B7457AE25DCA07MEaFL" TargetMode="External"/><Relationship Id="rId64" Type="http://schemas.openxmlformats.org/officeDocument/2006/relationships/hyperlink" Target="consultantplus://offline/ref=8B554AE467BEC7F58FC96EFE4A5298D1D1FDCE1EE89CB7457AE25DCA07MEaFL" TargetMode="External"/><Relationship Id="rId69" Type="http://schemas.openxmlformats.org/officeDocument/2006/relationships/hyperlink" Target="consultantplus://offline/ref=8B554AE467BEC7F58FC96EFE4A5298D1D1FBCA1AE69AB7457AE25DCA07EF5E1BF0EB42DCED333548MCa4L" TargetMode="External"/><Relationship Id="rId77" Type="http://schemas.openxmlformats.org/officeDocument/2006/relationships/hyperlink" Target="consultantplus://offline/ref=8B554AE467BEC7F58FC96EFE4A5298D1D1FEC81CE89DB7457AE25DCA07MEaFL" TargetMode="External"/><Relationship Id="rId8" Type="http://schemas.openxmlformats.org/officeDocument/2006/relationships/hyperlink" Target="consultantplus://offline/ref=3C27FAA59801D06A8D710AEEFD7C197E14CD07C9E85260FE4D639C16D21F562AAC52CCE8AB28A805LBaAL" TargetMode="External"/><Relationship Id="rId51" Type="http://schemas.openxmlformats.org/officeDocument/2006/relationships/hyperlink" Target="consultantplus://offline/ref=8B554AE467BEC7F58FC96EFE4A5298D1D1FDCC1DEB9DB7457AE25DCA07MEaFL" TargetMode="External"/><Relationship Id="rId72" Type="http://schemas.openxmlformats.org/officeDocument/2006/relationships/hyperlink" Target="consultantplus://offline/ref=8B554AE467BEC7F58FC96EFE4A5298D1D1FECF17EA97B7457AE25DCA07MEaFL" TargetMode="External"/><Relationship Id="rId80" Type="http://schemas.openxmlformats.org/officeDocument/2006/relationships/hyperlink" Target="consultantplus://offline/ref=8B554AE467BEC7F58FC96EFE4A5298D1D1FCCD1AEC9FB7457AE25DCA07EF5E1BF0EB42DFMEaEL"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C27FAA59801D06A8D710AEEFD7C197E14CD07C9E85260FE4D639C16D21F562AAC52CCE8AB28A805LBaAL" TargetMode="External"/><Relationship Id="rId17" Type="http://schemas.openxmlformats.org/officeDocument/2006/relationships/hyperlink" Target="consultantplus://offline/ref=3C27FAA59801D06A8D710AEEFD7C197E14CD07C9E85260FE4D639C16D21F562AAC52CCE8AB28A805LBaAL" TargetMode="External"/><Relationship Id="rId25" Type="http://schemas.openxmlformats.org/officeDocument/2006/relationships/hyperlink" Target="consultantplus://offline/ref=3C27FAA59801D06A8D710AEEFD7C197E14CD07C9E85260FE4D639C16D21F562AAC52CCE8AB28A805LBaAL" TargetMode="External"/><Relationship Id="rId33" Type="http://schemas.openxmlformats.org/officeDocument/2006/relationships/hyperlink" Target="consultantplus://offline/ref=3C27FAA59801D06A8D710AEEFD7C197E1CCB03C1EC503DF4453A9014D510093DAB1BC0E9AB28A8L0aCL" TargetMode="External"/><Relationship Id="rId38" Type="http://schemas.openxmlformats.org/officeDocument/2006/relationships/hyperlink" Target="consultantplus://offline/ref=3C27FAA59801D06A8D710AEEFD7C197E1CCD0CC4EE503DF4453A9014D510093DAB1BC0E9AB28A9L0a2L" TargetMode="External"/><Relationship Id="rId46" Type="http://schemas.openxmlformats.org/officeDocument/2006/relationships/hyperlink" Target="consultantplus://offline/ref=8B554AE467BEC7F58FC96EFE4A5298D1D1FDCF17EC9EB7457AE25DCA07MEaFL" TargetMode="External"/><Relationship Id="rId59" Type="http://schemas.openxmlformats.org/officeDocument/2006/relationships/hyperlink" Target="consultantplus://offline/ref=8B554AE467BEC7F58FC96EFE4A5298D1D1FECC1AEF99B7457AE25DCA07MEaFL" TargetMode="External"/><Relationship Id="rId67" Type="http://schemas.openxmlformats.org/officeDocument/2006/relationships/hyperlink" Target="consultantplus://offline/ref=8B554AE467BEC7F58FC96EFE4A5298D1D1FBC41DED99B7457AE25DCA07MEaFL" TargetMode="External"/><Relationship Id="rId20" Type="http://schemas.openxmlformats.org/officeDocument/2006/relationships/hyperlink" Target="consultantplus://offline/ref=3C27FAA59801D06A8D710AEEFD7C197E1CCD0CC4EE503DF4453A9014D510093DAB1BC0E9AB28A9L0a2L" TargetMode="External"/><Relationship Id="rId41" Type="http://schemas.openxmlformats.org/officeDocument/2006/relationships/hyperlink" Target="consultantplus://offline/ref=8B554AE467BEC7F58FC96EFE4A5298D1D1FCCD1AEC9FB7457AE25DCA07EF5E1BF0EB42DFMEaEL" TargetMode="External"/><Relationship Id="rId54" Type="http://schemas.openxmlformats.org/officeDocument/2006/relationships/hyperlink" Target="consultantplus://offline/ref=8B554AE467BEC7F58FC96EFE4A5298D1D1FECE17E797B7457AE25DCA07EF5E1BF0EB42DCED333549MCa2L" TargetMode="External"/><Relationship Id="rId62" Type="http://schemas.openxmlformats.org/officeDocument/2006/relationships/hyperlink" Target="consultantplus://offline/ref=8B554AE467BEC7F58FC96EFE4A5298D1D1FCC919E69AB7457AE25DCA07MEaFL" TargetMode="External"/><Relationship Id="rId70" Type="http://schemas.openxmlformats.org/officeDocument/2006/relationships/hyperlink" Target="consultantplus://offline/ref=8B554AE467BEC7F58FC96EFE4A5298D1D1FBCA1AE69AB7457AE25DCA07MEaFL" TargetMode="External"/><Relationship Id="rId75" Type="http://schemas.openxmlformats.org/officeDocument/2006/relationships/hyperlink" Target="consultantplus://offline/ref=8B554AE467BEC7F58FC96EFE4A5298D1D1FCCC1CE797B7457AE25DCA07MEaFL" TargetMode="External"/><Relationship Id="rId83" Type="http://schemas.openxmlformats.org/officeDocument/2006/relationships/hyperlink" Target="consultantplus://offline/ref=8B554AE467BEC7F58FC96EFE4A5298D1D1FEC516E699B7457AE25DCA07EF5E1BF0EB42DCED333548MCa6L" TargetMode="External"/><Relationship Id="rId1" Type="http://schemas.openxmlformats.org/officeDocument/2006/relationships/styles" Target="styles.xml"/><Relationship Id="rId6" Type="http://schemas.openxmlformats.org/officeDocument/2006/relationships/hyperlink" Target="consultantplus://offline/ref=3C27FAA59801D06A8D710AEEFD7C197E14CD07C0EB5C60FE4D639C16D21F562AAC52CCE8AB28A804LBaDL" TargetMode="External"/><Relationship Id="rId15" Type="http://schemas.openxmlformats.org/officeDocument/2006/relationships/hyperlink" Target="consultantplus://offline/ref=3C27FAA59801D06A8D710AEEFD7C197E1CCD0CC4EE503DF4453A9014D510093DAB1BC0E9AB28A9L0a2L" TargetMode="External"/><Relationship Id="rId23" Type="http://schemas.openxmlformats.org/officeDocument/2006/relationships/hyperlink" Target="consultantplus://offline/ref=3C27FAA59801D06A8D7103F7FA7C197E17C804C7E85860FE4D639C16D2L1aFL" TargetMode="External"/><Relationship Id="rId28" Type="http://schemas.openxmlformats.org/officeDocument/2006/relationships/hyperlink" Target="consultantplus://offline/ref=3C27FAA59801D06A8D710AEEFD7C197E14CF05C4EE5A60FE4D639C16D21F562AAC52CCEBLAa8L" TargetMode="External"/><Relationship Id="rId36" Type="http://schemas.openxmlformats.org/officeDocument/2006/relationships/hyperlink" Target="consultantplus://offline/ref=3C27FAA59801D06A8D710AEEFD7C197E14CB02C6E45860FE4D639C16D21F562AAC52CCE8AB28A804LBa0L" TargetMode="External"/><Relationship Id="rId49" Type="http://schemas.openxmlformats.org/officeDocument/2006/relationships/hyperlink" Target="consultantplus://offline/ref=8B554AE467BEC7F58FC96EFE4A5298D1D1FDCC1CE796B7457AE25DCA07MEaFL" TargetMode="External"/><Relationship Id="rId57" Type="http://schemas.openxmlformats.org/officeDocument/2006/relationships/hyperlink" Target="consultantplus://offline/ref=8B554AE467BEC7F58FC96EFE4A5298D1D1FECE17E797B7457AE25DCA07EF5E1BF0EB42DCED333549MCa2L" TargetMode="External"/><Relationship Id="rId10" Type="http://schemas.openxmlformats.org/officeDocument/2006/relationships/hyperlink" Target="consultantplus://offline/ref=3C27FAA59801D06A8D710AEEFD7C197E14CD07C0EB5C60FE4D639C16D21F562AAC52CCE8AB28A805LBaBL" TargetMode="External"/><Relationship Id="rId31" Type="http://schemas.openxmlformats.org/officeDocument/2006/relationships/hyperlink" Target="consultantplus://offline/ref=3C27FAA59801D06A8D710AEEFD7C197E14CF04C2E55260FE4D639C16D2L1aFL" TargetMode="External"/><Relationship Id="rId44" Type="http://schemas.openxmlformats.org/officeDocument/2006/relationships/hyperlink" Target="consultantplus://offline/ref=8B554AE467BEC7F58FC96EFE4A5298D1D1FEC817EA99B7457AE25DCA07MEaFL" TargetMode="External"/><Relationship Id="rId52" Type="http://schemas.openxmlformats.org/officeDocument/2006/relationships/hyperlink" Target="consultantplus://offline/ref=8B554AE467BEC7F58FC96EFE4A5298D1D1FBC518E899B7457AE25DCA07MEaFL" TargetMode="External"/><Relationship Id="rId60" Type="http://schemas.openxmlformats.org/officeDocument/2006/relationships/hyperlink" Target="consultantplus://offline/ref=8B554AE467BEC7F58FC96EFE4A5298D1D1FCCB1FEC9CB7457AE25DCA07MEaFL" TargetMode="External"/><Relationship Id="rId65" Type="http://schemas.openxmlformats.org/officeDocument/2006/relationships/hyperlink" Target="consultantplus://offline/ref=8B554AE467BEC7F58FC96EFE4A5298D1D1FCC41BE698B7457AE25DCA07EF5E1BF0EB42MDaBL" TargetMode="External"/><Relationship Id="rId73" Type="http://schemas.openxmlformats.org/officeDocument/2006/relationships/hyperlink" Target="consultantplus://offline/ref=8B554AE467BEC7F58FC96EFE4A5298D1D1FEC81CE89DB7457AE25DCA07EF5E1BF0EB42DCED333549MCaCL" TargetMode="External"/><Relationship Id="rId78" Type="http://schemas.openxmlformats.org/officeDocument/2006/relationships/hyperlink" Target="consultantplus://offline/ref=8B554AE467BEC7F58FC96EFE4A5298D1D1FCC41BE698B7457AE25DCA07EF5E1BF0EB42MDaBL" TargetMode="External"/><Relationship Id="rId81" Type="http://schemas.openxmlformats.org/officeDocument/2006/relationships/hyperlink" Target="consultantplus://offline/ref=8B554AE467BEC7F58FC96EFE4A5298D1D1FEC81CE89DB7457AE25DCA07EF5E1BF0EB42DCED333549MCa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66</Pages>
  <Words>25832</Words>
  <Characters>147249</Characters>
  <Application>Microsoft Office Word</Application>
  <DocSecurity>0</DocSecurity>
  <Lines>1227</Lines>
  <Paragraphs>345</Paragraphs>
  <ScaleCrop>false</ScaleCrop>
  <Company/>
  <LinksUpToDate>false</LinksUpToDate>
  <CharactersWithSpaces>172736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ZonovaN</dc:creator>
  <cp:lastModifiedBy>Oper</cp:lastModifiedBy>
  <cp:revision>2</cp:revision>
  <dcterms:created xsi:type="dcterms:W3CDTF">2014-10-13T11:26:00Z</dcterms:created>
  <dcterms:modified xsi:type="dcterms:W3CDTF">2014-10-14T08:47:00Z</dcterms:modified>
</cp:coreProperties>
</file>