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FE" w:rsidRDefault="00400BFE">
      <w:pPr>
        <w:widowControl w:val="0"/>
        <w:autoSpaceDE w:val="0"/>
        <w:autoSpaceDN w:val="0"/>
        <w:adjustRightInd w:val="0"/>
        <w:spacing w:after="0" w:line="240" w:lineRule="auto"/>
        <w:jc w:val="both"/>
        <w:outlineLvl w:val="0"/>
        <w:rPr>
          <w:rFonts w:ascii="Calibri" w:hAnsi="Calibri" w:cs="Calibri"/>
        </w:rPr>
      </w:pPr>
    </w:p>
    <w:p w:rsidR="00400BFE" w:rsidRDefault="00400BF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КИРОВСКОЙ ОБЛАСТИ</w:t>
      </w:r>
    </w:p>
    <w:p w:rsidR="00400BFE" w:rsidRDefault="00400BFE">
      <w:pPr>
        <w:widowControl w:val="0"/>
        <w:autoSpaceDE w:val="0"/>
        <w:autoSpaceDN w:val="0"/>
        <w:adjustRightInd w:val="0"/>
        <w:spacing w:after="0" w:line="240" w:lineRule="auto"/>
        <w:jc w:val="center"/>
        <w:rPr>
          <w:rFonts w:ascii="Calibri" w:hAnsi="Calibri" w:cs="Calibri"/>
          <w:b/>
          <w:bCs/>
        </w:rPr>
      </w:pP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декабря 2009 г. N 33/444</w:t>
      </w:r>
    </w:p>
    <w:p w:rsidR="00400BFE" w:rsidRDefault="00400BFE">
      <w:pPr>
        <w:widowControl w:val="0"/>
        <w:autoSpaceDE w:val="0"/>
        <w:autoSpaceDN w:val="0"/>
        <w:adjustRightInd w:val="0"/>
        <w:spacing w:after="0" w:line="240" w:lineRule="auto"/>
        <w:jc w:val="center"/>
        <w:rPr>
          <w:rFonts w:ascii="Calibri" w:hAnsi="Calibri" w:cs="Calibri"/>
          <w:b/>
          <w:bCs/>
        </w:rPr>
      </w:pP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ОБЛАСТНОЙ ЦЕЛЕВОЙ ПРОГРАММЕ</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"СОЦИАЛЬНОЕ РАЗВИТИЕ СЕЛА" НА 2010 - 2013 ГОДЫ</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16.02.2010 </w:t>
      </w:r>
      <w:hyperlink r:id="rId4" w:history="1">
        <w:r>
          <w:rPr>
            <w:rFonts w:ascii="Calibri" w:hAnsi="Calibri" w:cs="Calibri"/>
            <w:color w:val="0000FF"/>
          </w:rPr>
          <w:t>N 40/57</w:t>
        </w:r>
      </w:hyperlink>
      <w:r>
        <w:rPr>
          <w:rFonts w:ascii="Calibri" w:hAnsi="Calibri" w:cs="Calibri"/>
        </w:rPr>
        <w:t xml:space="preserve">, от 13.09.2010 </w:t>
      </w:r>
      <w:hyperlink r:id="rId5" w:history="1">
        <w:r>
          <w:rPr>
            <w:rFonts w:ascii="Calibri" w:hAnsi="Calibri" w:cs="Calibri"/>
            <w:color w:val="0000FF"/>
          </w:rPr>
          <w:t>N 68/465</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30.08.2011 </w:t>
      </w:r>
      <w:hyperlink r:id="rId6" w:history="1">
        <w:r>
          <w:rPr>
            <w:rFonts w:ascii="Calibri" w:hAnsi="Calibri" w:cs="Calibri"/>
            <w:color w:val="0000FF"/>
          </w:rPr>
          <w:t>N 118/417</w:t>
        </w:r>
      </w:hyperlink>
      <w:r>
        <w:rPr>
          <w:rFonts w:ascii="Calibri" w:hAnsi="Calibri" w:cs="Calibri"/>
        </w:rPr>
        <w:t xml:space="preserve">, от 31.10.2011 </w:t>
      </w:r>
      <w:hyperlink r:id="rId7" w:history="1">
        <w:r>
          <w:rPr>
            <w:rFonts w:ascii="Calibri" w:hAnsi="Calibri" w:cs="Calibri"/>
            <w:color w:val="0000FF"/>
          </w:rPr>
          <w:t>N 125/552</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13.12.2011 </w:t>
      </w:r>
      <w:hyperlink r:id="rId8" w:history="1">
        <w:r>
          <w:rPr>
            <w:rFonts w:ascii="Calibri" w:hAnsi="Calibri" w:cs="Calibri"/>
            <w:color w:val="0000FF"/>
          </w:rPr>
          <w:t>N 132/655</w:t>
        </w:r>
      </w:hyperlink>
      <w:r>
        <w:rPr>
          <w:rFonts w:ascii="Calibri" w:hAnsi="Calibri" w:cs="Calibri"/>
        </w:rPr>
        <w:t xml:space="preserve">, от 09.06.2012 </w:t>
      </w:r>
      <w:hyperlink r:id="rId9" w:history="1">
        <w:r>
          <w:rPr>
            <w:rFonts w:ascii="Calibri" w:hAnsi="Calibri" w:cs="Calibri"/>
            <w:color w:val="0000FF"/>
          </w:rPr>
          <w:t>N 155/316</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17.12.2012 </w:t>
      </w:r>
      <w:hyperlink r:id="rId10" w:history="1">
        <w:r>
          <w:rPr>
            <w:rFonts w:ascii="Calibri" w:hAnsi="Calibri" w:cs="Calibri"/>
            <w:color w:val="0000FF"/>
          </w:rPr>
          <w:t>N 186/778</w:t>
        </w:r>
      </w:hyperlink>
      <w:r>
        <w:rPr>
          <w:rFonts w:ascii="Calibri" w:hAnsi="Calibri" w:cs="Calibri"/>
        </w:rPr>
        <w:t xml:space="preserve">, от 06.06.2013 </w:t>
      </w:r>
      <w:hyperlink r:id="rId11" w:history="1">
        <w:r>
          <w:rPr>
            <w:rFonts w:ascii="Calibri" w:hAnsi="Calibri" w:cs="Calibri"/>
            <w:color w:val="0000FF"/>
          </w:rPr>
          <w:t>N 211/322</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14.06.2013 </w:t>
      </w:r>
      <w:hyperlink r:id="rId12" w:history="1">
        <w:r>
          <w:rPr>
            <w:rFonts w:ascii="Calibri" w:hAnsi="Calibri" w:cs="Calibri"/>
            <w:color w:val="0000FF"/>
          </w:rPr>
          <w:t>N 212/338</w:t>
        </w:r>
      </w:hyperlink>
      <w:r>
        <w:rPr>
          <w:rFonts w:ascii="Calibri" w:hAnsi="Calibri" w:cs="Calibri"/>
        </w:rPr>
        <w:t>)</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 w:history="1">
        <w:r>
          <w:rPr>
            <w:rFonts w:ascii="Calibri" w:hAnsi="Calibri" w:cs="Calibri"/>
            <w:color w:val="0000FF"/>
          </w:rPr>
          <w:t>пунктом "а" статьи 10</w:t>
        </w:r>
      </w:hyperlink>
      <w:r>
        <w:rPr>
          <w:rFonts w:ascii="Calibri" w:hAnsi="Calibri" w:cs="Calibri"/>
        </w:rPr>
        <w:t xml:space="preserve"> Закона Кировской области от 26.07.2001 N 10-ЗО "О Правительстве и иных органах исполнительной власти Кировской области" Правительство Кировской области постановляет:</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областную целевую </w:t>
      </w:r>
      <w:hyperlink w:anchor="Par41" w:history="1">
        <w:r>
          <w:rPr>
            <w:rFonts w:ascii="Calibri" w:hAnsi="Calibri" w:cs="Calibri"/>
            <w:color w:val="0000FF"/>
          </w:rPr>
          <w:t>программу</w:t>
        </w:r>
      </w:hyperlink>
      <w:r>
        <w:rPr>
          <w:rFonts w:ascii="Calibri" w:hAnsi="Calibri" w:cs="Calibri"/>
        </w:rPr>
        <w:t xml:space="preserve"> "Социальное развитие села" на 2010 - 2013 годы (далее - Программа). Прилагается.</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30.08.2011 N 118/417)</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Рекомендовать администрациям муниципальных образований области: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Разработать и принять муниципальные программы социального развития села до 2013 года.</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30.08.2011 N 118/417)</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Предусматривать в местных бюджетах средства на реализацию указанных программ.</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Департаменту сельского хозяйства и продовольствия Кировской области (Котлячков А.А.) подготовить проект закона Кировской области о признании утратившим силу </w:t>
      </w:r>
      <w:hyperlink r:id="rId16" w:history="1">
        <w:r>
          <w:rPr>
            <w:rFonts w:ascii="Calibri" w:hAnsi="Calibri" w:cs="Calibri"/>
            <w:color w:val="0000FF"/>
          </w:rPr>
          <w:t>Закона</w:t>
        </w:r>
      </w:hyperlink>
      <w:r>
        <w:rPr>
          <w:rFonts w:ascii="Calibri" w:hAnsi="Calibri" w:cs="Calibri"/>
        </w:rPr>
        <w:t xml:space="preserve"> Кировской области от 01.07.2004 N 247-ЗО "Об областной целевой программе "Социальное развитие села" на 2004 - 2012 годы" и представить его в срок до 10.12.2009 для внесения в установленном порядке на рассмотрение Законодательного Собрания Кировской области.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Департаменту информационной работы Кировской области (Урматская Е.А.) опубликовать постановление в официальных средствах массовой информации.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выполнением постановления возложить на главу департамента сельского хозяйства и продовольствия Кировской области Котлячкова А.А.</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Настоящее постановление вступает в силу с момента признания утратившим силу </w:t>
      </w:r>
      <w:hyperlink r:id="rId17" w:history="1">
        <w:r>
          <w:rPr>
            <w:rFonts w:ascii="Calibri" w:hAnsi="Calibri" w:cs="Calibri"/>
            <w:color w:val="0000FF"/>
          </w:rPr>
          <w:t>Закона</w:t>
        </w:r>
      </w:hyperlink>
      <w:r>
        <w:rPr>
          <w:rFonts w:ascii="Calibri" w:hAnsi="Calibri" w:cs="Calibri"/>
        </w:rPr>
        <w:t xml:space="preserve"> Кировской области от 01.07.2004 N 247-ЗО "Об областной целевой программе "Социальное развитие села" на 2004 - 2012 годы", но не ранее вступления в силу </w:t>
      </w:r>
      <w:hyperlink r:id="rId18" w:history="1">
        <w:r>
          <w:rPr>
            <w:rFonts w:ascii="Calibri" w:hAnsi="Calibri" w:cs="Calibri"/>
            <w:color w:val="0000FF"/>
          </w:rPr>
          <w:t>Закона</w:t>
        </w:r>
      </w:hyperlink>
      <w:r>
        <w:rPr>
          <w:rFonts w:ascii="Calibri" w:hAnsi="Calibri" w:cs="Calibri"/>
        </w:rPr>
        <w:t xml:space="preserve"> Кировской области "О внесении изменений в Закон Кировской области "Об областном бюджете на 2010 год", и распространяется на правоотношения, возникающие с 01.01.2010.</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Кировской области</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Н.Ю.БЕЛЫХ</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Утверждена</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области</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от 6 декабря 2009 г. N 33/444</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ОБЛАСТНАЯ ЦЕЛЕВАЯ ПРОГРАММА</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"СОЦИАЛЬНОЕ РАЗВИТИЕ СЕЛА" НА 2010 - 2013 ГОДЫ</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16.02.2010 </w:t>
      </w:r>
      <w:hyperlink r:id="rId19" w:history="1">
        <w:r>
          <w:rPr>
            <w:rFonts w:ascii="Calibri" w:hAnsi="Calibri" w:cs="Calibri"/>
            <w:color w:val="0000FF"/>
          </w:rPr>
          <w:t>N 40/57</w:t>
        </w:r>
      </w:hyperlink>
      <w:r>
        <w:rPr>
          <w:rFonts w:ascii="Calibri" w:hAnsi="Calibri" w:cs="Calibri"/>
        </w:rPr>
        <w:t xml:space="preserve">, от 13.09.2010 </w:t>
      </w:r>
      <w:hyperlink r:id="rId20" w:history="1">
        <w:r>
          <w:rPr>
            <w:rFonts w:ascii="Calibri" w:hAnsi="Calibri" w:cs="Calibri"/>
            <w:color w:val="0000FF"/>
          </w:rPr>
          <w:t>N 68/465</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30.08.2011 </w:t>
      </w:r>
      <w:hyperlink r:id="rId21" w:history="1">
        <w:r>
          <w:rPr>
            <w:rFonts w:ascii="Calibri" w:hAnsi="Calibri" w:cs="Calibri"/>
            <w:color w:val="0000FF"/>
          </w:rPr>
          <w:t>N 118/417</w:t>
        </w:r>
      </w:hyperlink>
      <w:r>
        <w:rPr>
          <w:rFonts w:ascii="Calibri" w:hAnsi="Calibri" w:cs="Calibri"/>
        </w:rPr>
        <w:t xml:space="preserve">, от 31.10.2011 </w:t>
      </w:r>
      <w:hyperlink r:id="rId22" w:history="1">
        <w:r>
          <w:rPr>
            <w:rFonts w:ascii="Calibri" w:hAnsi="Calibri" w:cs="Calibri"/>
            <w:color w:val="0000FF"/>
          </w:rPr>
          <w:t>N 125/552</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13.12.2011 </w:t>
      </w:r>
      <w:hyperlink r:id="rId23" w:history="1">
        <w:r>
          <w:rPr>
            <w:rFonts w:ascii="Calibri" w:hAnsi="Calibri" w:cs="Calibri"/>
            <w:color w:val="0000FF"/>
          </w:rPr>
          <w:t>N 132/655</w:t>
        </w:r>
      </w:hyperlink>
      <w:r>
        <w:rPr>
          <w:rFonts w:ascii="Calibri" w:hAnsi="Calibri" w:cs="Calibri"/>
        </w:rPr>
        <w:t xml:space="preserve">, от 09.06.2012 </w:t>
      </w:r>
      <w:hyperlink r:id="rId24" w:history="1">
        <w:r>
          <w:rPr>
            <w:rFonts w:ascii="Calibri" w:hAnsi="Calibri" w:cs="Calibri"/>
            <w:color w:val="0000FF"/>
          </w:rPr>
          <w:t>N 155/316</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17.12.2012 </w:t>
      </w:r>
      <w:hyperlink r:id="rId25" w:history="1">
        <w:r>
          <w:rPr>
            <w:rFonts w:ascii="Calibri" w:hAnsi="Calibri" w:cs="Calibri"/>
            <w:color w:val="0000FF"/>
          </w:rPr>
          <w:t>N 186/778</w:t>
        </w:r>
      </w:hyperlink>
      <w:r>
        <w:rPr>
          <w:rFonts w:ascii="Calibri" w:hAnsi="Calibri" w:cs="Calibri"/>
        </w:rPr>
        <w:t xml:space="preserve">, от 06.06.2013 </w:t>
      </w:r>
      <w:hyperlink r:id="rId26" w:history="1">
        <w:r>
          <w:rPr>
            <w:rFonts w:ascii="Calibri" w:hAnsi="Calibri" w:cs="Calibri"/>
            <w:color w:val="0000FF"/>
          </w:rPr>
          <w:t>N 211/322</w:t>
        </w:r>
      </w:hyperlink>
      <w:r>
        <w:rPr>
          <w:rFonts w:ascii="Calibri" w:hAnsi="Calibri" w:cs="Calibri"/>
        </w:rPr>
        <w:t>,</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14.06.2013 </w:t>
      </w:r>
      <w:hyperlink r:id="rId27" w:history="1">
        <w:r>
          <w:rPr>
            <w:rFonts w:ascii="Calibri" w:hAnsi="Calibri" w:cs="Calibri"/>
            <w:color w:val="0000FF"/>
          </w:rPr>
          <w:t>N 212/338</w:t>
        </w:r>
      </w:hyperlink>
      <w:r>
        <w:rPr>
          <w:rFonts w:ascii="Calibri" w:hAnsi="Calibri" w:cs="Calibri"/>
        </w:rPr>
        <w:t>)</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3" w:name="Par51"/>
      <w:bookmarkEnd w:id="3"/>
      <w:r>
        <w:rPr>
          <w:rFonts w:ascii="Calibri" w:hAnsi="Calibri" w:cs="Calibri"/>
        </w:rPr>
        <w:t>Паспорт областной целевой программы</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"Социальное развитие села" на 2010 - 2013 годы</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от 30.08.2011 N 118/417)</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│Наименование        │"Социальное развитие села"                          │</w:t>
      </w:r>
    </w:p>
    <w:p w:rsidR="00400BFE" w:rsidRDefault="00400BFE">
      <w:pPr>
        <w:pStyle w:val="ConsPlusCell"/>
        <w:rPr>
          <w:rFonts w:ascii="Courier New" w:hAnsi="Courier New" w:cs="Courier New"/>
          <w:sz w:val="20"/>
          <w:szCs w:val="20"/>
        </w:rPr>
      </w:pPr>
      <w:r>
        <w:rPr>
          <w:rFonts w:ascii="Courier New" w:hAnsi="Courier New" w:cs="Courier New"/>
          <w:sz w:val="20"/>
          <w:szCs w:val="20"/>
        </w:rPr>
        <w:t>│Программы           │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│Основание для       │распоряжение  Правительства  области  от  29.01.2003│</w:t>
      </w:r>
    </w:p>
    <w:p w:rsidR="00400BFE" w:rsidRDefault="00400BFE">
      <w:pPr>
        <w:pStyle w:val="ConsPlusCell"/>
        <w:rPr>
          <w:rFonts w:ascii="Courier New" w:hAnsi="Courier New" w:cs="Courier New"/>
          <w:sz w:val="20"/>
          <w:szCs w:val="20"/>
        </w:rPr>
      </w:pPr>
      <w:r>
        <w:rPr>
          <w:rFonts w:ascii="Courier New" w:hAnsi="Courier New" w:cs="Courier New"/>
          <w:sz w:val="20"/>
          <w:szCs w:val="20"/>
        </w:rPr>
        <w:t>│разработки Программы│N  29  "О  создании  рабочей  группы  по  подготовке│</w:t>
      </w:r>
    </w:p>
    <w:p w:rsidR="00400BFE" w:rsidRDefault="00400BFE">
      <w:pPr>
        <w:pStyle w:val="ConsPlusCell"/>
        <w:rPr>
          <w:rFonts w:ascii="Courier New" w:hAnsi="Courier New" w:cs="Courier New"/>
          <w:sz w:val="20"/>
          <w:szCs w:val="20"/>
        </w:rPr>
      </w:pPr>
      <w:r>
        <w:rPr>
          <w:rFonts w:ascii="Courier New" w:hAnsi="Courier New" w:cs="Courier New"/>
          <w:sz w:val="20"/>
          <w:szCs w:val="20"/>
        </w:rPr>
        <w:t>│                    │проекта областной программы";                       │</w:t>
      </w:r>
    </w:p>
    <w:p w:rsidR="00400BFE" w:rsidRDefault="00400BFE">
      <w:pPr>
        <w:pStyle w:val="ConsPlusCell"/>
        <w:rPr>
          <w:rFonts w:ascii="Courier New" w:hAnsi="Courier New" w:cs="Courier New"/>
          <w:sz w:val="20"/>
          <w:szCs w:val="20"/>
        </w:rPr>
      </w:pPr>
      <w:r>
        <w:rPr>
          <w:rFonts w:ascii="Courier New" w:hAnsi="Courier New" w:cs="Courier New"/>
          <w:sz w:val="20"/>
          <w:szCs w:val="20"/>
        </w:rPr>
        <w:t>│                    │</w:t>
      </w:r>
      <w:hyperlink r:id="rId29"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 Российской Федерации  от│</w:t>
      </w:r>
    </w:p>
    <w:p w:rsidR="00400BFE" w:rsidRDefault="00400BFE">
      <w:pPr>
        <w:pStyle w:val="ConsPlusCell"/>
        <w:rPr>
          <w:rFonts w:ascii="Courier New" w:hAnsi="Courier New" w:cs="Courier New"/>
          <w:sz w:val="20"/>
          <w:szCs w:val="20"/>
        </w:rPr>
      </w:pPr>
      <w:r>
        <w:rPr>
          <w:rFonts w:ascii="Courier New" w:hAnsi="Courier New" w:cs="Courier New"/>
          <w:sz w:val="20"/>
          <w:szCs w:val="20"/>
        </w:rPr>
        <w:t>│                    │03.12.2002 N 858 "О  федеральной  целевой  программе│</w:t>
      </w:r>
    </w:p>
    <w:p w:rsidR="00400BFE" w:rsidRDefault="00400BFE">
      <w:pPr>
        <w:pStyle w:val="ConsPlusCell"/>
        <w:rPr>
          <w:rFonts w:ascii="Courier New" w:hAnsi="Courier New" w:cs="Courier New"/>
          <w:sz w:val="20"/>
          <w:szCs w:val="20"/>
        </w:rPr>
      </w:pPr>
      <w:r>
        <w:rPr>
          <w:rFonts w:ascii="Courier New" w:hAnsi="Courier New" w:cs="Courier New"/>
          <w:sz w:val="20"/>
          <w:szCs w:val="20"/>
        </w:rPr>
        <w:t>│                    │"Социальное развитие села до 2012 года"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│Государственный     │департамент  сельского  хозяйства  и  продовольствия│</w:t>
      </w:r>
    </w:p>
    <w:p w:rsidR="00400BFE" w:rsidRDefault="00400BFE">
      <w:pPr>
        <w:pStyle w:val="ConsPlusCell"/>
        <w:rPr>
          <w:rFonts w:ascii="Courier New" w:hAnsi="Courier New" w:cs="Courier New"/>
          <w:sz w:val="20"/>
          <w:szCs w:val="20"/>
        </w:rPr>
      </w:pPr>
      <w:r>
        <w:rPr>
          <w:rFonts w:ascii="Courier New" w:hAnsi="Courier New" w:cs="Courier New"/>
          <w:sz w:val="20"/>
          <w:szCs w:val="20"/>
        </w:rPr>
        <w:t>│заказчик Программы  │Кировской области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│Основные            │департамент  сельского  хозяйства  и  продовольствия│</w:t>
      </w:r>
    </w:p>
    <w:p w:rsidR="00400BFE" w:rsidRDefault="00400BFE">
      <w:pPr>
        <w:pStyle w:val="ConsPlusCell"/>
        <w:rPr>
          <w:rFonts w:ascii="Courier New" w:hAnsi="Courier New" w:cs="Courier New"/>
          <w:sz w:val="20"/>
          <w:szCs w:val="20"/>
        </w:rPr>
      </w:pPr>
      <w:r>
        <w:rPr>
          <w:rFonts w:ascii="Courier New" w:hAnsi="Courier New" w:cs="Courier New"/>
          <w:sz w:val="20"/>
          <w:szCs w:val="20"/>
        </w:rPr>
        <w:t>│разработчики        │Кировской области                                   │</w:t>
      </w:r>
    </w:p>
    <w:p w:rsidR="00400BFE" w:rsidRDefault="00400BFE">
      <w:pPr>
        <w:pStyle w:val="ConsPlusCell"/>
        <w:rPr>
          <w:rFonts w:ascii="Courier New" w:hAnsi="Courier New" w:cs="Courier New"/>
          <w:sz w:val="20"/>
          <w:szCs w:val="20"/>
        </w:rPr>
      </w:pPr>
      <w:r>
        <w:rPr>
          <w:rFonts w:ascii="Courier New" w:hAnsi="Courier New" w:cs="Courier New"/>
          <w:sz w:val="20"/>
          <w:szCs w:val="20"/>
        </w:rPr>
        <w:t>│Программы           │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│Цели Программы      │создание  правовых  и  экономических   условий   для│</w:t>
      </w:r>
    </w:p>
    <w:p w:rsidR="00400BFE" w:rsidRDefault="00400BFE">
      <w:pPr>
        <w:pStyle w:val="ConsPlusCell"/>
        <w:rPr>
          <w:rFonts w:ascii="Courier New" w:hAnsi="Courier New" w:cs="Courier New"/>
          <w:sz w:val="20"/>
          <w:szCs w:val="20"/>
        </w:rPr>
      </w:pPr>
      <w:r>
        <w:rPr>
          <w:rFonts w:ascii="Courier New" w:hAnsi="Courier New" w:cs="Courier New"/>
          <w:sz w:val="20"/>
          <w:szCs w:val="20"/>
        </w:rPr>
        <w:t>│                    │перехода  к   устойчивому   социально-экономическому│</w:t>
      </w:r>
    </w:p>
    <w:p w:rsidR="00400BFE" w:rsidRDefault="00400BFE">
      <w:pPr>
        <w:pStyle w:val="ConsPlusCell"/>
        <w:rPr>
          <w:rFonts w:ascii="Courier New" w:hAnsi="Courier New" w:cs="Courier New"/>
          <w:sz w:val="20"/>
          <w:szCs w:val="20"/>
        </w:rPr>
      </w:pPr>
      <w:r>
        <w:rPr>
          <w:rFonts w:ascii="Courier New" w:hAnsi="Courier New" w:cs="Courier New"/>
          <w:sz w:val="20"/>
          <w:szCs w:val="20"/>
        </w:rPr>
        <w:t>│                    │развитию сельских поселений;                        │</w:t>
      </w:r>
    </w:p>
    <w:p w:rsidR="00400BFE" w:rsidRDefault="00400BFE">
      <w:pPr>
        <w:pStyle w:val="ConsPlusCell"/>
        <w:rPr>
          <w:rFonts w:ascii="Courier New" w:hAnsi="Courier New" w:cs="Courier New"/>
          <w:sz w:val="20"/>
          <w:szCs w:val="20"/>
        </w:rPr>
      </w:pPr>
      <w:r>
        <w:rPr>
          <w:rFonts w:ascii="Courier New" w:hAnsi="Courier New" w:cs="Courier New"/>
          <w:sz w:val="20"/>
          <w:szCs w:val="20"/>
        </w:rPr>
        <w:t>│                    │повышение  уровня   и   качества   жизни   сельского│</w:t>
      </w:r>
    </w:p>
    <w:p w:rsidR="00400BFE" w:rsidRDefault="00400BFE">
      <w:pPr>
        <w:pStyle w:val="ConsPlusCell"/>
        <w:rPr>
          <w:rFonts w:ascii="Courier New" w:hAnsi="Courier New" w:cs="Courier New"/>
          <w:sz w:val="20"/>
          <w:szCs w:val="20"/>
        </w:rPr>
      </w:pPr>
      <w:r>
        <w:rPr>
          <w:rFonts w:ascii="Courier New" w:hAnsi="Courier New" w:cs="Courier New"/>
          <w:sz w:val="20"/>
          <w:szCs w:val="20"/>
        </w:rPr>
        <w:t>│                    │населения  на  основе  повышения   уровня   развития│</w:t>
      </w:r>
    </w:p>
    <w:p w:rsidR="00400BFE" w:rsidRDefault="00400BFE">
      <w:pPr>
        <w:pStyle w:val="ConsPlusCell"/>
        <w:rPr>
          <w:rFonts w:ascii="Courier New" w:hAnsi="Courier New" w:cs="Courier New"/>
          <w:sz w:val="20"/>
          <w:szCs w:val="20"/>
        </w:rPr>
      </w:pPr>
      <w:r>
        <w:rPr>
          <w:rFonts w:ascii="Courier New" w:hAnsi="Courier New" w:cs="Courier New"/>
          <w:sz w:val="20"/>
          <w:szCs w:val="20"/>
        </w:rPr>
        <w:t>│                    │социальной и  инженерной  инфраструктуры  населенных│</w:t>
      </w:r>
    </w:p>
    <w:p w:rsidR="00400BFE" w:rsidRDefault="00400BFE">
      <w:pPr>
        <w:pStyle w:val="ConsPlusCell"/>
        <w:rPr>
          <w:rFonts w:ascii="Courier New" w:hAnsi="Courier New" w:cs="Courier New"/>
          <w:sz w:val="20"/>
          <w:szCs w:val="20"/>
        </w:rPr>
      </w:pPr>
      <w:r>
        <w:rPr>
          <w:rFonts w:ascii="Courier New" w:hAnsi="Courier New" w:cs="Courier New"/>
          <w:sz w:val="20"/>
          <w:szCs w:val="20"/>
        </w:rPr>
        <w:t>│                    │пунктов, расположенных в сельской местности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│Задачи Программы    │улучшение жилищных условий  граждан,  проживающих  в│</w:t>
      </w:r>
    </w:p>
    <w:p w:rsidR="00400BFE" w:rsidRDefault="00400BFE">
      <w:pPr>
        <w:pStyle w:val="ConsPlusCell"/>
        <w:rPr>
          <w:rFonts w:ascii="Courier New" w:hAnsi="Courier New" w:cs="Courier New"/>
          <w:sz w:val="20"/>
          <w:szCs w:val="20"/>
        </w:rPr>
      </w:pPr>
      <w:r>
        <w:rPr>
          <w:rFonts w:ascii="Courier New" w:hAnsi="Courier New" w:cs="Courier New"/>
          <w:sz w:val="20"/>
          <w:szCs w:val="20"/>
        </w:rPr>
        <w:t>│                    │сельской местности, в  том  числе  молодых  семей  и│</w:t>
      </w:r>
    </w:p>
    <w:p w:rsidR="00400BFE" w:rsidRDefault="00400BFE">
      <w:pPr>
        <w:pStyle w:val="ConsPlusCell"/>
        <w:rPr>
          <w:rFonts w:ascii="Courier New" w:hAnsi="Courier New" w:cs="Courier New"/>
          <w:sz w:val="20"/>
          <w:szCs w:val="20"/>
        </w:rPr>
      </w:pPr>
      <w:r>
        <w:rPr>
          <w:rFonts w:ascii="Courier New" w:hAnsi="Courier New" w:cs="Courier New"/>
          <w:sz w:val="20"/>
          <w:szCs w:val="20"/>
        </w:rPr>
        <w:t>│                    │молодых специалистов;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│абзац   исключен.  -   </w:t>
      </w:r>
      <w:hyperlink r:id="rId30"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w:t>
      </w:r>
    </w:p>
    <w:p w:rsidR="00400BFE" w:rsidRDefault="00400BFE">
      <w:pPr>
        <w:pStyle w:val="ConsPlusCell"/>
        <w:rPr>
          <w:rFonts w:ascii="Courier New" w:hAnsi="Courier New" w:cs="Courier New"/>
          <w:sz w:val="20"/>
          <w:szCs w:val="20"/>
        </w:rPr>
      </w:pPr>
      <w:r>
        <w:rPr>
          <w:rFonts w:ascii="Courier New" w:hAnsi="Courier New" w:cs="Courier New"/>
          <w:sz w:val="20"/>
          <w:szCs w:val="20"/>
        </w:rPr>
        <w:t>│                    │Кировской  области от 06.06.2013 N 211/322;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│развитие сети учреждений первичной медико-санитарной│</w:t>
      </w:r>
    </w:p>
    <w:p w:rsidR="00400BFE" w:rsidRDefault="00400BFE">
      <w:pPr>
        <w:pStyle w:val="ConsPlusCell"/>
        <w:rPr>
          <w:rFonts w:ascii="Courier New" w:hAnsi="Courier New" w:cs="Courier New"/>
          <w:sz w:val="20"/>
          <w:szCs w:val="20"/>
        </w:rPr>
      </w:pPr>
      <w:r>
        <w:rPr>
          <w:rFonts w:ascii="Courier New" w:hAnsi="Courier New" w:cs="Courier New"/>
          <w:sz w:val="20"/>
          <w:szCs w:val="20"/>
        </w:rPr>
        <w:t>│                    │помощи в сельской местности;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│развитие культурно-досуговой деятельности в сельской│</w:t>
      </w:r>
    </w:p>
    <w:p w:rsidR="00400BFE" w:rsidRDefault="00400BFE">
      <w:pPr>
        <w:pStyle w:val="ConsPlusCell"/>
        <w:rPr>
          <w:rFonts w:ascii="Courier New" w:hAnsi="Courier New" w:cs="Courier New"/>
          <w:sz w:val="20"/>
          <w:szCs w:val="20"/>
        </w:rPr>
      </w:pPr>
      <w:r>
        <w:rPr>
          <w:rFonts w:ascii="Courier New" w:hAnsi="Courier New" w:cs="Courier New"/>
          <w:sz w:val="20"/>
          <w:szCs w:val="20"/>
        </w:rPr>
        <w:t>│                    │местности;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│развитие водоснабжения в сельской местности;        │</w:t>
      </w:r>
    </w:p>
    <w:p w:rsidR="00400BFE" w:rsidRDefault="00400BFE">
      <w:pPr>
        <w:pStyle w:val="ConsPlusCell"/>
        <w:rPr>
          <w:rFonts w:ascii="Courier New" w:hAnsi="Courier New" w:cs="Courier New"/>
          <w:sz w:val="20"/>
          <w:szCs w:val="20"/>
        </w:rPr>
      </w:pPr>
      <w:r>
        <w:rPr>
          <w:rFonts w:ascii="Courier New" w:hAnsi="Courier New" w:cs="Courier New"/>
          <w:sz w:val="20"/>
          <w:szCs w:val="20"/>
        </w:rPr>
        <w:t>│                    │повышение уровня комфортности проживания в  сельских│</w:t>
      </w:r>
    </w:p>
    <w:p w:rsidR="00400BFE" w:rsidRDefault="00400BFE">
      <w:pPr>
        <w:pStyle w:val="ConsPlusCell"/>
        <w:rPr>
          <w:rFonts w:ascii="Courier New" w:hAnsi="Courier New" w:cs="Courier New"/>
          <w:sz w:val="20"/>
          <w:szCs w:val="20"/>
        </w:rPr>
      </w:pPr>
      <w:r>
        <w:rPr>
          <w:rFonts w:ascii="Courier New" w:hAnsi="Courier New" w:cs="Courier New"/>
          <w:sz w:val="20"/>
          <w:szCs w:val="20"/>
        </w:rPr>
        <w:t>│                    │населенных пунктах;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│абзац  исключен.   -   </w:t>
      </w:r>
      <w:hyperlink r:id="rId31"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w:t>
      </w:r>
    </w:p>
    <w:p w:rsidR="00400BFE" w:rsidRDefault="00400BFE">
      <w:pPr>
        <w:pStyle w:val="ConsPlusCell"/>
        <w:rPr>
          <w:rFonts w:ascii="Courier New" w:hAnsi="Courier New" w:cs="Courier New"/>
          <w:sz w:val="20"/>
          <w:szCs w:val="20"/>
        </w:rPr>
      </w:pPr>
      <w:r>
        <w:rPr>
          <w:rFonts w:ascii="Courier New" w:hAnsi="Courier New" w:cs="Courier New"/>
          <w:sz w:val="20"/>
          <w:szCs w:val="20"/>
        </w:rPr>
        <w:t>│                    │Кировской  области от 30.08.2011 N 118/417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│Важнейшие показатели│строительство  (приобретение)  жилья  для  улучшения│</w:t>
      </w:r>
    </w:p>
    <w:p w:rsidR="00400BFE" w:rsidRDefault="00400BFE">
      <w:pPr>
        <w:pStyle w:val="ConsPlusCell"/>
        <w:rPr>
          <w:rFonts w:ascii="Courier New" w:hAnsi="Courier New" w:cs="Courier New"/>
          <w:sz w:val="20"/>
          <w:szCs w:val="20"/>
        </w:rPr>
      </w:pPr>
      <w:r>
        <w:rPr>
          <w:rFonts w:ascii="Courier New" w:hAnsi="Courier New" w:cs="Courier New"/>
          <w:sz w:val="20"/>
          <w:szCs w:val="20"/>
        </w:rPr>
        <w:t>│эффективности       │жилищных условий  граждан,  проживающих  в  сельской│</w:t>
      </w:r>
    </w:p>
    <w:p w:rsidR="00400BFE" w:rsidRDefault="00400BFE">
      <w:pPr>
        <w:pStyle w:val="ConsPlusCell"/>
        <w:rPr>
          <w:rFonts w:ascii="Courier New" w:hAnsi="Courier New" w:cs="Courier New"/>
          <w:sz w:val="20"/>
          <w:szCs w:val="20"/>
        </w:rPr>
      </w:pPr>
      <w:r>
        <w:rPr>
          <w:rFonts w:ascii="Courier New" w:hAnsi="Courier New" w:cs="Courier New"/>
          <w:sz w:val="20"/>
          <w:szCs w:val="20"/>
        </w:rPr>
        <w:t>│Программы           │местности, в том числе  обеспечение  жильем  молодых│</w:t>
      </w:r>
    </w:p>
    <w:p w:rsidR="00400BFE" w:rsidRDefault="00400BFE">
      <w:pPr>
        <w:pStyle w:val="ConsPlusCell"/>
        <w:rPr>
          <w:rFonts w:ascii="Courier New" w:hAnsi="Courier New" w:cs="Courier New"/>
          <w:sz w:val="20"/>
          <w:szCs w:val="20"/>
        </w:rPr>
      </w:pPr>
      <w:r>
        <w:rPr>
          <w:rFonts w:ascii="Courier New" w:hAnsi="Courier New" w:cs="Courier New"/>
          <w:sz w:val="20"/>
          <w:szCs w:val="20"/>
        </w:rPr>
        <w:t>│                    │семей и молодых специалистов;                       │</w:t>
      </w:r>
    </w:p>
    <w:p w:rsidR="00400BFE" w:rsidRDefault="00400BFE">
      <w:pPr>
        <w:pStyle w:val="ConsPlusCell"/>
        <w:rPr>
          <w:rFonts w:ascii="Courier New" w:hAnsi="Courier New" w:cs="Courier New"/>
          <w:sz w:val="20"/>
          <w:szCs w:val="20"/>
        </w:rPr>
      </w:pPr>
      <w:r>
        <w:rPr>
          <w:rFonts w:ascii="Courier New" w:hAnsi="Courier New" w:cs="Courier New"/>
          <w:sz w:val="20"/>
          <w:szCs w:val="20"/>
        </w:rPr>
        <w:lastRenderedPageBreak/>
        <w:t>│                    │ввод в действие объектов амбулаторно-поликлинических│</w:t>
      </w:r>
    </w:p>
    <w:p w:rsidR="00400BFE" w:rsidRDefault="00400BFE">
      <w:pPr>
        <w:pStyle w:val="ConsPlusCell"/>
        <w:rPr>
          <w:rFonts w:ascii="Courier New" w:hAnsi="Courier New" w:cs="Courier New"/>
          <w:sz w:val="20"/>
          <w:szCs w:val="20"/>
        </w:rPr>
      </w:pPr>
      <w:r>
        <w:rPr>
          <w:rFonts w:ascii="Courier New" w:hAnsi="Courier New" w:cs="Courier New"/>
          <w:sz w:val="20"/>
          <w:szCs w:val="20"/>
        </w:rPr>
        <w:t>│                    │учреждений;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│реконструкция зданий учреждений культуры;           │</w:t>
      </w:r>
    </w:p>
    <w:p w:rsidR="00400BFE" w:rsidRDefault="00400BFE">
      <w:pPr>
        <w:pStyle w:val="ConsPlusCell"/>
        <w:rPr>
          <w:rFonts w:ascii="Courier New" w:hAnsi="Courier New" w:cs="Courier New"/>
          <w:sz w:val="20"/>
          <w:szCs w:val="20"/>
        </w:rPr>
      </w:pPr>
      <w:r>
        <w:rPr>
          <w:rFonts w:ascii="Courier New" w:hAnsi="Courier New" w:cs="Courier New"/>
          <w:sz w:val="20"/>
          <w:szCs w:val="20"/>
        </w:rPr>
        <w:t>│                    │ввод в действие локальных водопроводов;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│обеспеченность  сельского  населения   водопроводной│</w:t>
      </w:r>
    </w:p>
    <w:p w:rsidR="00400BFE" w:rsidRDefault="00400BFE">
      <w:pPr>
        <w:pStyle w:val="ConsPlusCell"/>
        <w:rPr>
          <w:rFonts w:ascii="Courier New" w:hAnsi="Courier New" w:cs="Courier New"/>
          <w:sz w:val="20"/>
          <w:szCs w:val="20"/>
        </w:rPr>
      </w:pPr>
      <w:r>
        <w:rPr>
          <w:rFonts w:ascii="Courier New" w:hAnsi="Courier New" w:cs="Courier New"/>
          <w:sz w:val="20"/>
          <w:szCs w:val="20"/>
        </w:rPr>
        <w:t>│                    │питьевой водой;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│реализация     проектов     комплексной   компактной│</w:t>
      </w:r>
    </w:p>
    <w:p w:rsidR="00400BFE" w:rsidRDefault="00400BFE">
      <w:pPr>
        <w:pStyle w:val="ConsPlusCell"/>
        <w:rPr>
          <w:rFonts w:ascii="Courier New" w:hAnsi="Courier New" w:cs="Courier New"/>
          <w:sz w:val="20"/>
          <w:szCs w:val="20"/>
        </w:rPr>
      </w:pPr>
      <w:r>
        <w:rPr>
          <w:rFonts w:ascii="Courier New" w:hAnsi="Courier New" w:cs="Courier New"/>
          <w:sz w:val="20"/>
          <w:szCs w:val="20"/>
        </w:rPr>
        <w:t>│                    │застройки   и  благоустройства  сельских  населенных│</w:t>
      </w:r>
    </w:p>
    <w:p w:rsidR="00400BFE" w:rsidRDefault="00400BFE">
      <w:pPr>
        <w:pStyle w:val="ConsPlusCell"/>
        <w:rPr>
          <w:rFonts w:ascii="Courier New" w:hAnsi="Courier New" w:cs="Courier New"/>
          <w:sz w:val="20"/>
          <w:szCs w:val="20"/>
        </w:rPr>
      </w:pPr>
      <w:r>
        <w:rPr>
          <w:rFonts w:ascii="Courier New" w:hAnsi="Courier New" w:cs="Courier New"/>
          <w:sz w:val="20"/>
          <w:szCs w:val="20"/>
        </w:rPr>
        <w:t>│                    │пунктов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│(в  ред.  </w:t>
      </w:r>
      <w:hyperlink r:id="rId32"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Кировской  области  от 06.06.2013│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│N 211/322)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│(в  ред.  </w:t>
      </w:r>
      <w:hyperlink r:id="rId3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Кировской  области  от 17.12.2012│</w:t>
      </w:r>
    </w:p>
    <w:p w:rsidR="00400BFE" w:rsidRDefault="00400BFE">
      <w:pPr>
        <w:pStyle w:val="ConsPlusCell"/>
        <w:rPr>
          <w:rFonts w:ascii="Courier New" w:hAnsi="Courier New" w:cs="Courier New"/>
          <w:sz w:val="20"/>
          <w:szCs w:val="20"/>
        </w:rPr>
      </w:pPr>
      <w:r>
        <w:rPr>
          <w:rFonts w:ascii="Courier New" w:hAnsi="Courier New" w:cs="Courier New"/>
          <w:sz w:val="20"/>
          <w:szCs w:val="20"/>
        </w:rPr>
        <w:t>│N 186/778)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│Сроки     реализации│2010 - 2013 годы                                    │</w:t>
      </w:r>
    </w:p>
    <w:p w:rsidR="00400BFE" w:rsidRDefault="00400BFE">
      <w:pPr>
        <w:pStyle w:val="ConsPlusCell"/>
        <w:rPr>
          <w:rFonts w:ascii="Courier New" w:hAnsi="Courier New" w:cs="Courier New"/>
          <w:sz w:val="20"/>
          <w:szCs w:val="20"/>
        </w:rPr>
      </w:pPr>
      <w:r>
        <w:rPr>
          <w:rFonts w:ascii="Courier New" w:hAnsi="Courier New" w:cs="Courier New"/>
          <w:sz w:val="20"/>
          <w:szCs w:val="20"/>
        </w:rPr>
        <w:t>│Программы           │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│(в  ред.  </w:t>
      </w:r>
      <w:hyperlink r:id="rId3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Кировской  области  от 30.08.2011│</w:t>
      </w:r>
    </w:p>
    <w:p w:rsidR="00400BFE" w:rsidRDefault="00400BFE">
      <w:pPr>
        <w:pStyle w:val="ConsPlusCell"/>
        <w:rPr>
          <w:rFonts w:ascii="Courier New" w:hAnsi="Courier New" w:cs="Courier New"/>
          <w:sz w:val="20"/>
          <w:szCs w:val="20"/>
        </w:rPr>
      </w:pPr>
      <w:r>
        <w:rPr>
          <w:rFonts w:ascii="Courier New" w:hAnsi="Courier New" w:cs="Courier New"/>
          <w:sz w:val="20"/>
          <w:szCs w:val="20"/>
        </w:rPr>
        <w:t>│N 118/417)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│Основные мероприятия│предоставление социальных  выплат  на  строительство│</w:t>
      </w:r>
    </w:p>
    <w:p w:rsidR="00400BFE" w:rsidRDefault="00400BFE">
      <w:pPr>
        <w:pStyle w:val="ConsPlusCell"/>
        <w:rPr>
          <w:rFonts w:ascii="Courier New" w:hAnsi="Courier New" w:cs="Courier New"/>
          <w:sz w:val="20"/>
          <w:szCs w:val="20"/>
        </w:rPr>
      </w:pPr>
      <w:r>
        <w:rPr>
          <w:rFonts w:ascii="Courier New" w:hAnsi="Courier New" w:cs="Courier New"/>
          <w:sz w:val="20"/>
          <w:szCs w:val="20"/>
        </w:rPr>
        <w:t>│Программы           │(приобретение) жилья гражданам Российской Федерации,│</w:t>
      </w:r>
    </w:p>
    <w:p w:rsidR="00400BFE" w:rsidRDefault="00400BFE">
      <w:pPr>
        <w:pStyle w:val="ConsPlusCell"/>
        <w:rPr>
          <w:rFonts w:ascii="Courier New" w:hAnsi="Courier New" w:cs="Courier New"/>
          <w:sz w:val="20"/>
          <w:szCs w:val="20"/>
        </w:rPr>
      </w:pPr>
      <w:r>
        <w:rPr>
          <w:rFonts w:ascii="Courier New" w:hAnsi="Courier New" w:cs="Courier New"/>
          <w:sz w:val="20"/>
          <w:szCs w:val="20"/>
        </w:rPr>
        <w:t>│                    │проживающим  в  сельской  местности,  в  том   числе│</w:t>
      </w:r>
    </w:p>
    <w:p w:rsidR="00400BFE" w:rsidRDefault="00400BFE">
      <w:pPr>
        <w:pStyle w:val="ConsPlusCell"/>
        <w:rPr>
          <w:rFonts w:ascii="Courier New" w:hAnsi="Courier New" w:cs="Courier New"/>
          <w:sz w:val="20"/>
          <w:szCs w:val="20"/>
        </w:rPr>
      </w:pPr>
      <w:r>
        <w:rPr>
          <w:rFonts w:ascii="Courier New" w:hAnsi="Courier New" w:cs="Courier New"/>
          <w:sz w:val="20"/>
          <w:szCs w:val="20"/>
        </w:rPr>
        <w:t>│                    │молодым семьям и молодым специалистам;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│абзацы второй - третий исключены.  -   </w:t>
      </w:r>
      <w:hyperlink r:id="rId35" w:history="1">
        <w:r>
          <w:rPr>
            <w:rFonts w:ascii="Courier New" w:hAnsi="Courier New" w:cs="Courier New"/>
            <w:color w:val="0000FF"/>
            <w:sz w:val="20"/>
            <w:szCs w:val="20"/>
          </w:rPr>
          <w:t>Постановление</w:t>
        </w:r>
      </w:hyperlink>
      <w:r>
        <w:rPr>
          <w:rFonts w:ascii="Courier New" w:hAnsi="Courier New" w:cs="Courier New"/>
          <w:sz w:val="20"/>
          <w:szCs w:val="20"/>
        </w:rPr>
        <w:t>│</w:t>
      </w:r>
    </w:p>
    <w:p w:rsidR="00400BFE" w:rsidRDefault="00400BFE">
      <w:pPr>
        <w:pStyle w:val="ConsPlusCell"/>
        <w:rPr>
          <w:rFonts w:ascii="Courier New" w:hAnsi="Courier New" w:cs="Courier New"/>
          <w:sz w:val="20"/>
          <w:szCs w:val="20"/>
        </w:rPr>
      </w:pPr>
      <w:r>
        <w:rPr>
          <w:rFonts w:ascii="Courier New" w:hAnsi="Courier New" w:cs="Courier New"/>
          <w:sz w:val="20"/>
          <w:szCs w:val="20"/>
        </w:rPr>
        <w:t>│                    │Правительства   Кировской   области   от  06.06.2013│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                    │N 211/322;                                          │</w:t>
      </w:r>
    </w:p>
    <w:p w:rsidR="00400BFE" w:rsidRDefault="00400BFE">
      <w:pPr>
        <w:pStyle w:val="ConsPlusCell"/>
        <w:rPr>
          <w:rFonts w:ascii="Courier New" w:hAnsi="Courier New" w:cs="Courier New"/>
          <w:sz w:val="20"/>
          <w:szCs w:val="20"/>
        </w:rPr>
      </w:pPr>
      <w:r>
        <w:rPr>
          <w:rFonts w:ascii="Courier New" w:hAnsi="Courier New" w:cs="Courier New"/>
          <w:sz w:val="20"/>
          <w:szCs w:val="20"/>
        </w:rPr>
        <w:t>│                    │завершение   создания   объектов    здравоохранения,│</w:t>
      </w:r>
    </w:p>
    <w:p w:rsidR="00400BFE" w:rsidRDefault="00400BFE">
      <w:pPr>
        <w:pStyle w:val="ConsPlusCell"/>
        <w:rPr>
          <w:rFonts w:ascii="Courier New" w:hAnsi="Courier New" w:cs="Courier New"/>
          <w:sz w:val="20"/>
          <w:szCs w:val="20"/>
        </w:rPr>
      </w:pPr>
      <w:r>
        <w:rPr>
          <w:rFonts w:ascii="Courier New" w:hAnsi="Courier New" w:cs="Courier New"/>
          <w:sz w:val="20"/>
          <w:szCs w:val="20"/>
        </w:rPr>
        <w:t>│                    │находящихся в незавершенном строительстве;          │</w:t>
      </w:r>
    </w:p>
    <w:p w:rsidR="00400BFE" w:rsidRDefault="00400BFE">
      <w:pPr>
        <w:pStyle w:val="ConsPlusCell"/>
        <w:rPr>
          <w:rFonts w:ascii="Courier New" w:hAnsi="Courier New" w:cs="Courier New"/>
          <w:sz w:val="20"/>
          <w:szCs w:val="20"/>
        </w:rPr>
      </w:pPr>
      <w:r>
        <w:rPr>
          <w:rFonts w:ascii="Courier New" w:hAnsi="Courier New" w:cs="Courier New"/>
          <w:sz w:val="20"/>
          <w:szCs w:val="20"/>
        </w:rPr>
        <w:t>│                    │замена ветхого и аварийного фонда зданий  учреждений│</w:t>
      </w:r>
    </w:p>
    <w:p w:rsidR="00400BFE" w:rsidRDefault="00400BFE">
      <w:pPr>
        <w:pStyle w:val="ConsPlusCell"/>
        <w:rPr>
          <w:rFonts w:ascii="Courier New" w:hAnsi="Courier New" w:cs="Courier New"/>
          <w:sz w:val="20"/>
          <w:szCs w:val="20"/>
        </w:rPr>
      </w:pPr>
      <w:r>
        <w:rPr>
          <w:rFonts w:ascii="Courier New" w:hAnsi="Courier New" w:cs="Courier New"/>
          <w:sz w:val="20"/>
          <w:szCs w:val="20"/>
        </w:rPr>
        <w:t>│                    │здравоохранения;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│реконструкция зданий учреждений культуры;           │</w:t>
      </w:r>
    </w:p>
    <w:p w:rsidR="00400BFE" w:rsidRDefault="00400BFE">
      <w:pPr>
        <w:pStyle w:val="ConsPlusCell"/>
        <w:rPr>
          <w:rFonts w:ascii="Courier New" w:hAnsi="Courier New" w:cs="Courier New"/>
          <w:sz w:val="20"/>
          <w:szCs w:val="20"/>
        </w:rPr>
      </w:pPr>
      <w:r>
        <w:rPr>
          <w:rFonts w:ascii="Courier New" w:hAnsi="Courier New" w:cs="Courier New"/>
          <w:sz w:val="20"/>
          <w:szCs w:val="20"/>
        </w:rPr>
        <w:t>│                    │строительство и реконструкция систем водоснабжения и│</w:t>
      </w:r>
    </w:p>
    <w:p w:rsidR="00400BFE" w:rsidRDefault="00400BFE">
      <w:pPr>
        <w:pStyle w:val="ConsPlusCell"/>
        <w:rPr>
          <w:rFonts w:ascii="Courier New" w:hAnsi="Courier New" w:cs="Courier New"/>
          <w:sz w:val="20"/>
          <w:szCs w:val="20"/>
        </w:rPr>
      </w:pPr>
      <w:r>
        <w:rPr>
          <w:rFonts w:ascii="Courier New" w:hAnsi="Courier New" w:cs="Courier New"/>
          <w:sz w:val="20"/>
          <w:szCs w:val="20"/>
        </w:rPr>
        <w:t>│                    │водоотведения;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│реализация проектов комплексной компактной застройки│</w:t>
      </w:r>
    </w:p>
    <w:p w:rsidR="00400BFE" w:rsidRDefault="00400BFE">
      <w:pPr>
        <w:pStyle w:val="ConsPlusCell"/>
        <w:rPr>
          <w:rFonts w:ascii="Courier New" w:hAnsi="Courier New" w:cs="Courier New"/>
          <w:sz w:val="20"/>
          <w:szCs w:val="20"/>
        </w:rPr>
      </w:pPr>
      <w:r>
        <w:rPr>
          <w:rFonts w:ascii="Courier New" w:hAnsi="Courier New" w:cs="Courier New"/>
          <w:sz w:val="20"/>
          <w:szCs w:val="20"/>
        </w:rPr>
        <w:t>│                    │и благоустройства сельских населенных пунктов;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│(в  ред.  </w:t>
      </w:r>
      <w:hyperlink r:id="rId36"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Кировской  области  от 06.06.2013│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│N 211/322)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│абзац   исключен.  -   </w:t>
      </w:r>
      <w:hyperlink r:id="rId37"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w:t>
      </w:r>
    </w:p>
    <w:p w:rsidR="00400BFE" w:rsidRDefault="00400BFE">
      <w:pPr>
        <w:pStyle w:val="ConsPlusCell"/>
        <w:rPr>
          <w:rFonts w:ascii="Courier New" w:hAnsi="Courier New" w:cs="Courier New"/>
          <w:sz w:val="20"/>
          <w:szCs w:val="20"/>
        </w:rPr>
      </w:pPr>
      <w:r>
        <w:rPr>
          <w:rFonts w:ascii="Courier New" w:hAnsi="Courier New" w:cs="Courier New"/>
          <w:sz w:val="20"/>
          <w:szCs w:val="20"/>
        </w:rPr>
        <w:t>│                    │Кировской  области от 30.08.2011 N 118/417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Постановлениями   Правительства   Кировской   области   от   06.06.2013</w:t>
      </w:r>
    </w:p>
    <w:p w:rsidR="00400BFE" w:rsidRDefault="00400BFE">
      <w:pPr>
        <w:pStyle w:val="ConsPlusCell"/>
        <w:rPr>
          <w:rFonts w:ascii="Courier New" w:hAnsi="Courier New" w:cs="Courier New"/>
          <w:sz w:val="20"/>
          <w:szCs w:val="20"/>
        </w:rPr>
      </w:pPr>
      <w:hyperlink r:id="rId38" w:history="1">
        <w:r>
          <w:rPr>
            <w:rFonts w:ascii="Courier New" w:hAnsi="Courier New" w:cs="Courier New"/>
            <w:color w:val="0000FF"/>
            <w:sz w:val="20"/>
            <w:szCs w:val="20"/>
          </w:rPr>
          <w:t>N  211/322</w:t>
        </w:r>
      </w:hyperlink>
      <w:r>
        <w:rPr>
          <w:rFonts w:ascii="Courier New" w:hAnsi="Courier New" w:cs="Courier New"/>
          <w:sz w:val="20"/>
          <w:szCs w:val="20"/>
        </w:rPr>
        <w:t xml:space="preserve">,   от  14.06.2013  </w:t>
      </w:r>
      <w:hyperlink r:id="rId39" w:history="1">
        <w:r>
          <w:rPr>
            <w:rFonts w:ascii="Courier New" w:hAnsi="Courier New" w:cs="Courier New"/>
            <w:color w:val="0000FF"/>
            <w:sz w:val="20"/>
            <w:szCs w:val="20"/>
          </w:rPr>
          <w:t>N  212/338</w:t>
        </w:r>
      </w:hyperlink>
      <w:r>
        <w:rPr>
          <w:rFonts w:ascii="Courier New" w:hAnsi="Courier New" w:cs="Courier New"/>
          <w:sz w:val="20"/>
          <w:szCs w:val="20"/>
        </w:rPr>
        <w:t xml:space="preserve">   раздел   "Объемы   и   источники</w:t>
      </w:r>
    </w:p>
    <w:p w:rsidR="00400BFE" w:rsidRDefault="00400BFE">
      <w:pPr>
        <w:pStyle w:val="ConsPlusCell"/>
        <w:rPr>
          <w:rFonts w:ascii="Courier New" w:hAnsi="Courier New" w:cs="Courier New"/>
          <w:sz w:val="20"/>
          <w:szCs w:val="20"/>
        </w:rPr>
      </w:pPr>
      <w:r>
        <w:rPr>
          <w:rFonts w:ascii="Courier New" w:hAnsi="Courier New" w:cs="Courier New"/>
          <w:sz w:val="20"/>
          <w:szCs w:val="20"/>
        </w:rPr>
        <w:t>финансирования Программы" изложен в новой редакции.</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Редакция  раздела  "Объемы  и  источники  финансирования  Программы"  в</w:t>
      </w:r>
    </w:p>
    <w:p w:rsidR="00400BFE" w:rsidRDefault="00400BFE">
      <w:pPr>
        <w:pStyle w:val="ConsPlusCell"/>
        <w:rPr>
          <w:rFonts w:ascii="Courier New" w:hAnsi="Courier New" w:cs="Courier New"/>
          <w:sz w:val="20"/>
          <w:szCs w:val="20"/>
        </w:rPr>
      </w:pPr>
      <w:r>
        <w:rPr>
          <w:rFonts w:ascii="Courier New" w:hAnsi="Courier New" w:cs="Courier New"/>
          <w:sz w:val="20"/>
          <w:szCs w:val="20"/>
        </w:rPr>
        <w:t>редакции   постановления  Правительства  Кировской  области  от  06.06.2013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N 211/322:</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"Общий объем финансирования - 923,925 млн. рублей, в том числе средства</w:t>
      </w:r>
    </w:p>
    <w:p w:rsidR="00400BFE" w:rsidRDefault="00400BFE">
      <w:pPr>
        <w:pStyle w:val="ConsPlusCell"/>
        <w:rPr>
          <w:rFonts w:ascii="Courier New" w:hAnsi="Courier New" w:cs="Courier New"/>
          <w:sz w:val="20"/>
          <w:szCs w:val="20"/>
        </w:rPr>
      </w:pPr>
      <w:r>
        <w:rPr>
          <w:rFonts w:ascii="Courier New" w:hAnsi="Courier New" w:cs="Courier New"/>
          <w:sz w:val="20"/>
          <w:szCs w:val="20"/>
        </w:rPr>
        <w:t>федерального бюджета - 339,005 млн. рублей, средства областного  бюджета  -</w:t>
      </w:r>
    </w:p>
    <w:p w:rsidR="00400BFE" w:rsidRDefault="00400BFE">
      <w:pPr>
        <w:pStyle w:val="ConsPlusCell"/>
        <w:rPr>
          <w:rFonts w:ascii="Courier New" w:hAnsi="Courier New" w:cs="Courier New"/>
          <w:sz w:val="20"/>
          <w:szCs w:val="20"/>
        </w:rPr>
      </w:pPr>
      <w:r>
        <w:rPr>
          <w:rFonts w:ascii="Courier New" w:hAnsi="Courier New" w:cs="Courier New"/>
          <w:sz w:val="20"/>
          <w:szCs w:val="20"/>
        </w:rPr>
        <w:t>362,037 млн. рублей,  средства  местных  бюджетов  -  11,354  млн.  рублей,</w:t>
      </w:r>
    </w:p>
    <w:p w:rsidR="00400BFE" w:rsidRDefault="00400BFE">
      <w:pPr>
        <w:pStyle w:val="ConsPlusCell"/>
        <w:rPr>
          <w:rFonts w:ascii="Courier New" w:hAnsi="Courier New" w:cs="Courier New"/>
          <w:sz w:val="20"/>
          <w:szCs w:val="20"/>
        </w:rPr>
      </w:pPr>
      <w:r>
        <w:rPr>
          <w:rFonts w:ascii="Courier New" w:hAnsi="Courier New" w:cs="Courier New"/>
          <w:sz w:val="20"/>
          <w:szCs w:val="20"/>
        </w:rPr>
        <w:t>средства из  внебюджетных  источников  финансирования - 211,529 млн. рублей</w:t>
      </w:r>
    </w:p>
    <w:p w:rsidR="00400BFE" w:rsidRDefault="00400BFE">
      <w:pPr>
        <w:pStyle w:val="ConsPlusCell"/>
        <w:rPr>
          <w:rFonts w:ascii="Courier New" w:hAnsi="Courier New" w:cs="Courier New"/>
          <w:sz w:val="20"/>
          <w:szCs w:val="20"/>
        </w:rPr>
      </w:pPr>
      <w:r>
        <w:rPr>
          <w:rFonts w:ascii="Courier New" w:hAnsi="Courier New" w:cs="Courier New"/>
          <w:sz w:val="20"/>
          <w:szCs w:val="20"/>
        </w:rPr>
        <w:t>(по согласованию)".</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    Редакция  раздела  "Объемы  и  источники  финансирования  Программы"  в</w:t>
      </w:r>
    </w:p>
    <w:p w:rsidR="00400BFE" w:rsidRDefault="00400BFE">
      <w:pPr>
        <w:pStyle w:val="ConsPlusCell"/>
        <w:rPr>
          <w:rFonts w:ascii="Courier New" w:hAnsi="Courier New" w:cs="Courier New"/>
          <w:sz w:val="20"/>
          <w:szCs w:val="20"/>
        </w:rPr>
      </w:pPr>
      <w:r>
        <w:rPr>
          <w:rFonts w:ascii="Courier New" w:hAnsi="Courier New" w:cs="Courier New"/>
          <w:sz w:val="20"/>
          <w:szCs w:val="20"/>
        </w:rPr>
        <w:t>редакции   постановления  Правительства  Кировской  области  от  14.06.2013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N 212/338 приведена ниже.</w:t>
      </w: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pStyle w:val="ConsPlusCell"/>
        <w:rPr>
          <w:rFonts w:ascii="Courier New" w:hAnsi="Courier New" w:cs="Courier New"/>
          <w:sz w:val="20"/>
          <w:szCs w:val="20"/>
        </w:rPr>
      </w:pPr>
      <w:r>
        <w:rPr>
          <w:rFonts w:ascii="Courier New" w:hAnsi="Courier New" w:cs="Courier New"/>
          <w:sz w:val="20"/>
          <w:szCs w:val="20"/>
        </w:rPr>
        <w:t>│Объемы  и  источники│общий объем финансирования - 1008,277 млн. рублей, в│</w:t>
      </w:r>
    </w:p>
    <w:p w:rsidR="00400BFE" w:rsidRDefault="00400BFE">
      <w:pPr>
        <w:pStyle w:val="ConsPlusCell"/>
        <w:rPr>
          <w:rFonts w:ascii="Courier New" w:hAnsi="Courier New" w:cs="Courier New"/>
          <w:sz w:val="20"/>
          <w:szCs w:val="20"/>
        </w:rPr>
      </w:pPr>
      <w:r>
        <w:rPr>
          <w:rFonts w:ascii="Courier New" w:hAnsi="Courier New" w:cs="Courier New"/>
          <w:sz w:val="20"/>
          <w:szCs w:val="20"/>
        </w:rPr>
        <w:t>│финансирования      │том числе:                                          │</w:t>
      </w:r>
    </w:p>
    <w:p w:rsidR="00400BFE" w:rsidRDefault="00400BFE">
      <w:pPr>
        <w:pStyle w:val="ConsPlusCell"/>
        <w:rPr>
          <w:rFonts w:ascii="Courier New" w:hAnsi="Courier New" w:cs="Courier New"/>
          <w:sz w:val="20"/>
          <w:szCs w:val="20"/>
        </w:rPr>
      </w:pPr>
      <w:r>
        <w:rPr>
          <w:rFonts w:ascii="Courier New" w:hAnsi="Courier New" w:cs="Courier New"/>
          <w:sz w:val="20"/>
          <w:szCs w:val="20"/>
        </w:rPr>
        <w:t>│Программы           │средства федерального бюджета - 423,357 млн. рублей;│</w:t>
      </w:r>
    </w:p>
    <w:p w:rsidR="00400BFE" w:rsidRDefault="00400BFE">
      <w:pPr>
        <w:pStyle w:val="ConsPlusCell"/>
        <w:rPr>
          <w:rFonts w:ascii="Courier New" w:hAnsi="Courier New" w:cs="Courier New"/>
          <w:sz w:val="20"/>
          <w:szCs w:val="20"/>
        </w:rPr>
      </w:pPr>
      <w:r>
        <w:rPr>
          <w:rFonts w:ascii="Courier New" w:hAnsi="Courier New" w:cs="Courier New"/>
          <w:sz w:val="20"/>
          <w:szCs w:val="20"/>
        </w:rPr>
        <w:t>│                    │средства областного бюджета - 362,037 млн. рублей;  │</w:t>
      </w:r>
    </w:p>
    <w:p w:rsidR="00400BFE" w:rsidRDefault="00400BFE">
      <w:pPr>
        <w:pStyle w:val="ConsPlusCell"/>
        <w:rPr>
          <w:rFonts w:ascii="Courier New" w:hAnsi="Courier New" w:cs="Courier New"/>
          <w:sz w:val="20"/>
          <w:szCs w:val="20"/>
        </w:rPr>
      </w:pPr>
      <w:r>
        <w:rPr>
          <w:rFonts w:ascii="Courier New" w:hAnsi="Courier New" w:cs="Courier New"/>
          <w:sz w:val="20"/>
          <w:szCs w:val="20"/>
        </w:rPr>
        <w:t>│                    │средства местных бюджетов - 11,354 млн. рублей;     │</w:t>
      </w:r>
    </w:p>
    <w:p w:rsidR="00400BFE" w:rsidRDefault="00400BFE">
      <w:pPr>
        <w:pStyle w:val="ConsPlusCell"/>
        <w:rPr>
          <w:rFonts w:ascii="Courier New" w:hAnsi="Courier New" w:cs="Courier New"/>
          <w:sz w:val="20"/>
          <w:szCs w:val="20"/>
        </w:rPr>
      </w:pPr>
      <w:r>
        <w:rPr>
          <w:rFonts w:ascii="Courier New" w:hAnsi="Courier New" w:cs="Courier New"/>
          <w:sz w:val="20"/>
          <w:szCs w:val="20"/>
        </w:rPr>
        <w:t>│                    │средства из внебюджетных источников финансирования -│</w:t>
      </w:r>
    </w:p>
    <w:p w:rsidR="00400BFE" w:rsidRDefault="00400BFE">
      <w:pPr>
        <w:pStyle w:val="ConsPlusCell"/>
        <w:rPr>
          <w:rFonts w:ascii="Courier New" w:hAnsi="Courier New" w:cs="Courier New"/>
          <w:sz w:val="20"/>
          <w:szCs w:val="20"/>
        </w:rPr>
      </w:pPr>
      <w:r>
        <w:rPr>
          <w:rFonts w:ascii="Courier New" w:hAnsi="Courier New" w:cs="Courier New"/>
          <w:sz w:val="20"/>
          <w:szCs w:val="20"/>
        </w:rPr>
        <w:t>│                    │211,529 млн. рублей (по согласованию)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│(в  ред.  </w:t>
      </w:r>
      <w:hyperlink r:id="rId4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Кировской  области  от 14.06.2013│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│N 212/338)                                                               │</w:t>
      </w:r>
    </w:p>
    <w:p w:rsidR="00400BFE" w:rsidRDefault="00400BFE">
      <w:pPr>
        <w:pStyle w:val="ConsPlusCell"/>
        <w:rPr>
          <w:rFonts w:ascii="Courier New" w:hAnsi="Courier New" w:cs="Courier New"/>
          <w:sz w:val="20"/>
          <w:szCs w:val="20"/>
        </w:rPr>
      </w:pPr>
      <w:r>
        <w:rPr>
          <w:rFonts w:ascii="Courier New" w:hAnsi="Courier New" w:cs="Courier New"/>
          <w:sz w:val="20"/>
          <w:szCs w:val="20"/>
        </w:rPr>
        <w:lastRenderedPageBreak/>
        <w:t>├────────────────────┼────────────────────────────────────────────────────┤</w:t>
      </w:r>
    </w:p>
    <w:p w:rsidR="00400BFE" w:rsidRDefault="00400BFE">
      <w:pPr>
        <w:pStyle w:val="ConsPlusCell"/>
        <w:rPr>
          <w:rFonts w:ascii="Courier New" w:hAnsi="Courier New" w:cs="Courier New"/>
          <w:sz w:val="20"/>
          <w:szCs w:val="20"/>
        </w:rPr>
      </w:pPr>
      <w:r>
        <w:rPr>
          <w:rFonts w:ascii="Courier New" w:hAnsi="Courier New" w:cs="Courier New"/>
          <w:sz w:val="20"/>
          <w:szCs w:val="20"/>
        </w:rPr>
        <w:t>│Ожидаемые   конечные│строительство  (приобретение)  жилья  для  улучшения│</w:t>
      </w:r>
    </w:p>
    <w:p w:rsidR="00400BFE" w:rsidRDefault="00400BFE">
      <w:pPr>
        <w:pStyle w:val="ConsPlusCell"/>
        <w:rPr>
          <w:rFonts w:ascii="Courier New" w:hAnsi="Courier New" w:cs="Courier New"/>
          <w:sz w:val="20"/>
          <w:szCs w:val="20"/>
        </w:rPr>
      </w:pPr>
      <w:r>
        <w:rPr>
          <w:rFonts w:ascii="Courier New" w:hAnsi="Courier New" w:cs="Courier New"/>
          <w:sz w:val="20"/>
          <w:szCs w:val="20"/>
        </w:rPr>
        <w:t>│результаты          │жилищных условий  граждан,  проживающих  в  сельской│</w:t>
      </w:r>
    </w:p>
    <w:p w:rsidR="00400BFE" w:rsidRDefault="00400BFE">
      <w:pPr>
        <w:pStyle w:val="ConsPlusCell"/>
        <w:rPr>
          <w:rFonts w:ascii="Courier New" w:hAnsi="Courier New" w:cs="Courier New"/>
          <w:sz w:val="20"/>
          <w:szCs w:val="20"/>
        </w:rPr>
      </w:pPr>
      <w:r>
        <w:rPr>
          <w:rFonts w:ascii="Courier New" w:hAnsi="Courier New" w:cs="Courier New"/>
          <w:sz w:val="20"/>
          <w:szCs w:val="20"/>
        </w:rPr>
        <w:t>│реализации Программы│местности, - 38,74 тыс.  кв.  метров,  в  том  числе│</w:t>
      </w:r>
    </w:p>
    <w:p w:rsidR="00400BFE" w:rsidRDefault="00400BFE">
      <w:pPr>
        <w:pStyle w:val="ConsPlusCell"/>
        <w:rPr>
          <w:rFonts w:ascii="Courier New" w:hAnsi="Courier New" w:cs="Courier New"/>
          <w:sz w:val="20"/>
          <w:szCs w:val="20"/>
        </w:rPr>
      </w:pPr>
      <w:r>
        <w:rPr>
          <w:rFonts w:ascii="Courier New" w:hAnsi="Courier New" w:cs="Courier New"/>
          <w:sz w:val="20"/>
          <w:szCs w:val="20"/>
        </w:rPr>
        <w:t>│                    │обеспечение   жильем   молодых   семей   и   молодых│</w:t>
      </w:r>
    </w:p>
    <w:p w:rsidR="00400BFE" w:rsidRDefault="00400BFE">
      <w:pPr>
        <w:pStyle w:val="ConsPlusCell"/>
        <w:rPr>
          <w:rFonts w:ascii="Courier New" w:hAnsi="Courier New" w:cs="Courier New"/>
          <w:sz w:val="20"/>
          <w:szCs w:val="20"/>
        </w:rPr>
      </w:pPr>
      <w:r>
        <w:rPr>
          <w:rFonts w:ascii="Courier New" w:hAnsi="Courier New" w:cs="Courier New"/>
          <w:sz w:val="20"/>
          <w:szCs w:val="20"/>
        </w:rPr>
        <w:t>│                    │специалистов - 17,47 тыс. кв. метров;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│ввод в действие объектов амбулаторно-поликлинических│</w:t>
      </w:r>
    </w:p>
    <w:p w:rsidR="00400BFE" w:rsidRDefault="00400BFE">
      <w:pPr>
        <w:pStyle w:val="ConsPlusCell"/>
        <w:rPr>
          <w:rFonts w:ascii="Courier New" w:hAnsi="Courier New" w:cs="Courier New"/>
          <w:sz w:val="20"/>
          <w:szCs w:val="20"/>
        </w:rPr>
      </w:pPr>
      <w:r>
        <w:rPr>
          <w:rFonts w:ascii="Courier New" w:hAnsi="Courier New" w:cs="Courier New"/>
          <w:sz w:val="20"/>
          <w:szCs w:val="20"/>
        </w:rPr>
        <w:t>│                    │учреждений на 35 посещений в смену;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│реконструкция  зданий  учреждений  культуры  на  300│</w:t>
      </w:r>
    </w:p>
    <w:p w:rsidR="00400BFE" w:rsidRDefault="00400BFE">
      <w:pPr>
        <w:pStyle w:val="ConsPlusCell"/>
        <w:rPr>
          <w:rFonts w:ascii="Courier New" w:hAnsi="Courier New" w:cs="Courier New"/>
          <w:sz w:val="20"/>
          <w:szCs w:val="20"/>
        </w:rPr>
      </w:pPr>
      <w:r>
        <w:rPr>
          <w:rFonts w:ascii="Courier New" w:hAnsi="Courier New" w:cs="Courier New"/>
          <w:sz w:val="20"/>
          <w:szCs w:val="20"/>
        </w:rPr>
        <w:t>│                    │мест;                                               │</w:t>
      </w:r>
    </w:p>
    <w:p w:rsidR="00400BFE" w:rsidRDefault="00400BFE">
      <w:pPr>
        <w:pStyle w:val="ConsPlusCell"/>
        <w:rPr>
          <w:rFonts w:ascii="Courier New" w:hAnsi="Courier New" w:cs="Courier New"/>
          <w:sz w:val="20"/>
          <w:szCs w:val="20"/>
        </w:rPr>
      </w:pPr>
      <w:r>
        <w:rPr>
          <w:rFonts w:ascii="Courier New" w:hAnsi="Courier New" w:cs="Courier New"/>
          <w:sz w:val="20"/>
          <w:szCs w:val="20"/>
        </w:rPr>
        <w:t>│                    │ввод в действие 40,1 км локальных водопроводов;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│повышение уровня обеспеченности сельского  населения│</w:t>
      </w:r>
    </w:p>
    <w:p w:rsidR="00400BFE" w:rsidRDefault="00400BFE">
      <w:pPr>
        <w:pStyle w:val="ConsPlusCell"/>
        <w:rPr>
          <w:rFonts w:ascii="Courier New" w:hAnsi="Courier New" w:cs="Courier New"/>
          <w:sz w:val="20"/>
          <w:szCs w:val="20"/>
        </w:rPr>
      </w:pPr>
      <w:r>
        <w:rPr>
          <w:rFonts w:ascii="Courier New" w:hAnsi="Courier New" w:cs="Courier New"/>
          <w:sz w:val="20"/>
          <w:szCs w:val="20"/>
        </w:rPr>
        <w:t>│                    │водопроводной питьевой водой до 64%;                │</w:t>
      </w:r>
    </w:p>
    <w:p w:rsidR="00400BFE" w:rsidRDefault="00400BFE">
      <w:pPr>
        <w:pStyle w:val="ConsPlusCell"/>
        <w:rPr>
          <w:rFonts w:ascii="Courier New" w:hAnsi="Courier New" w:cs="Courier New"/>
          <w:sz w:val="20"/>
          <w:szCs w:val="20"/>
        </w:rPr>
      </w:pPr>
      <w:r>
        <w:rPr>
          <w:rFonts w:ascii="Courier New" w:hAnsi="Courier New" w:cs="Courier New"/>
          <w:sz w:val="20"/>
          <w:szCs w:val="20"/>
        </w:rPr>
        <w:t>│                    │реализация   4   проектов   комплексной   компактной│</w:t>
      </w:r>
    </w:p>
    <w:p w:rsidR="00400BFE" w:rsidRDefault="00400BFE">
      <w:pPr>
        <w:pStyle w:val="ConsPlusCell"/>
        <w:rPr>
          <w:rFonts w:ascii="Courier New" w:hAnsi="Courier New" w:cs="Courier New"/>
          <w:sz w:val="20"/>
          <w:szCs w:val="20"/>
        </w:rPr>
      </w:pPr>
      <w:r>
        <w:rPr>
          <w:rFonts w:ascii="Courier New" w:hAnsi="Courier New" w:cs="Courier New"/>
          <w:sz w:val="20"/>
          <w:szCs w:val="20"/>
        </w:rPr>
        <w:t>│                    │застройки  и  благоустройства  сельских   населенных│</w:t>
      </w:r>
    </w:p>
    <w:p w:rsidR="00400BFE" w:rsidRDefault="00400BFE">
      <w:pPr>
        <w:pStyle w:val="ConsPlusCell"/>
        <w:rPr>
          <w:rFonts w:ascii="Courier New" w:hAnsi="Courier New" w:cs="Courier New"/>
          <w:sz w:val="20"/>
          <w:szCs w:val="20"/>
        </w:rPr>
      </w:pPr>
      <w:r>
        <w:rPr>
          <w:rFonts w:ascii="Courier New" w:hAnsi="Courier New" w:cs="Courier New"/>
          <w:sz w:val="20"/>
          <w:szCs w:val="20"/>
        </w:rPr>
        <w:t>│                    │пунктов                                             │</w:t>
      </w:r>
    </w:p>
    <w:p w:rsidR="00400BFE" w:rsidRDefault="00400BFE">
      <w:pPr>
        <w:pStyle w:val="ConsPlusCell"/>
        <w:rPr>
          <w:rFonts w:ascii="Courier New" w:hAnsi="Courier New" w:cs="Courier New"/>
          <w:sz w:val="20"/>
          <w:szCs w:val="20"/>
        </w:rPr>
      </w:pPr>
      <w:r>
        <w:rPr>
          <w:rFonts w:ascii="Courier New" w:hAnsi="Courier New" w:cs="Courier New"/>
          <w:sz w:val="20"/>
          <w:szCs w:val="20"/>
        </w:rPr>
        <w:t xml:space="preserve">│(в  ред.  </w:t>
      </w:r>
      <w:hyperlink r:id="rId4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Кировской  области  от 06.06.2013│</w:t>
      </w:r>
    </w:p>
    <w:p w:rsidR="00400BFE" w:rsidRDefault="00400BFE">
      <w:pPr>
        <w:pStyle w:val="ConsPlusCell"/>
        <w:rPr>
          <w:rFonts w:ascii="Courier New" w:hAnsi="Courier New" w:cs="Courier New"/>
          <w:sz w:val="20"/>
          <w:szCs w:val="20"/>
        </w:rPr>
      </w:pPr>
      <w:r>
        <w:rPr>
          <w:rFonts w:ascii="Courier New" w:hAnsi="Courier New" w:cs="Courier New"/>
          <w:sz w:val="20"/>
          <w:szCs w:val="20"/>
        </w:rPr>
        <w:t>│N 211/322)                                                               │</w:t>
      </w:r>
    </w:p>
    <w:p w:rsidR="00400BFE" w:rsidRDefault="00400BFE">
      <w:pPr>
        <w:pStyle w:val="ConsPlusCell"/>
        <w:rPr>
          <w:rFonts w:ascii="Courier New" w:hAnsi="Courier New" w:cs="Courier New"/>
          <w:sz w:val="20"/>
          <w:szCs w:val="20"/>
        </w:rPr>
      </w:pPr>
      <w:r>
        <w:rPr>
          <w:rFonts w:ascii="Courier New" w:hAnsi="Courier New" w:cs="Courier New"/>
          <w:sz w:val="20"/>
          <w:szCs w:val="20"/>
        </w:rPr>
        <w:t>└────────────────────┴────────────────────────────────────────────────────┘</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4" w:name="Par186"/>
      <w:bookmarkEnd w:id="4"/>
      <w:r>
        <w:rPr>
          <w:rFonts w:ascii="Calibri" w:hAnsi="Calibri" w:cs="Calibri"/>
        </w:rPr>
        <w:t>1. Характеристика проблемы,</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на решение которой направлена Программа</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успешного решения стратегических задач по наращиванию экономического потенциала аграрного сектора, реализации Государственной </w:t>
      </w:r>
      <w:hyperlink r:id="rId42" w:history="1">
        <w:r>
          <w:rPr>
            <w:rFonts w:ascii="Calibri" w:hAnsi="Calibri" w:cs="Calibri"/>
            <w:color w:val="0000FF"/>
          </w:rPr>
          <w:t>программы</w:t>
        </w:r>
      </w:hyperlink>
      <w:r>
        <w:rPr>
          <w:rFonts w:ascii="Calibri" w:hAnsi="Calibri" w:cs="Calibri"/>
        </w:rPr>
        <w:t xml:space="preserve"> развития сельского хозяйства и регулирования рынков сельскохозяйственной продукции, сырья и продовольствия на 2008 - 2012 годы (далее - Государственная программа развития сельского хозяйства), утвержденной постановлением Правительства Российской Федерации от 14.07.2007 N 446 "О Государственной программе развития сельского хозяйства и регулирования рынков сельскохозяйственной продукции, сырья и продовольствия на 2008 - 2012 годы", требуется системный подход, важнейшей частью которого является осуществление мер по повышению уровня и качества жизни сельского населения, преодолению дефицита специалистов и квалифицированных рабочих в сельском хозяйстве и других отраслях экономики сельских поселений.</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развитие села - один из приоритетов области. Обеспечение сельского населения качественными услугами социальной сферы, комфортным и благоустроенным жильем является одной из важнейших задач. Ее решение будет способствовать социально-экономическому развитию Кировской области.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реализации в 2004 - 2008 годах областной целевой </w:t>
      </w:r>
      <w:hyperlink r:id="rId43" w:history="1">
        <w:r>
          <w:rPr>
            <w:rFonts w:ascii="Calibri" w:hAnsi="Calibri" w:cs="Calibri"/>
            <w:color w:val="0000FF"/>
          </w:rPr>
          <w:t>программы</w:t>
        </w:r>
      </w:hyperlink>
      <w:r>
        <w:rPr>
          <w:rFonts w:ascii="Calibri" w:hAnsi="Calibri" w:cs="Calibri"/>
        </w:rPr>
        <w:t xml:space="preserve"> "Социальное развитие села" на 2004 - 2012 годы, утвержденной Законом Кировской области от 01.07.2004 N 247-ЗО "Об областной целевой программе "Социальное развитие села" на 2004 - 2012 годы", на развитие социальной сферы и инженерной инфраструктуры в сельской местности было направлено 806,2 млн. рублей, в том числе средств федерального бюджета - 232,8 млн. рублей, областного бюджета - 364,6 млн. рублей, местных бюджетов - 2,7 млн. рублей, из внебюджетных источников - 206,1 млн. рублей. Это позволило построить и приобрести для улучшения жилищных условий граждан, проживающих в сельской местности, 69,9 тыс. кв. метров жилья, в том числе 20,0 тыс. кв. метров для молодых семей и молодых специалистов, ввести в эксплуатацию 2 общеобразовательные школы на 234 места (с. Соколово Немского района, с. Черновское Шабалинского района), 2 амбулатории на 180 посещений в смену с лечебным корпусом на 20 коек (с. Лойно Верхнекамского района, с. Вожгалы Куменского района), 13,4 км локальных водопроводов и более 50 км разводящих газовых сетей, увеличить емкость телефонных станций общего пользования в сельской местности на 7,1 тыс. номеров.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меры позволили улучшить условия жизнедеятельности сельского населения. За период с 2004 года по 2008 год общее количество жилищного фонда в сельской местности, оборудованного водопроводом, увеличилось с 55% до 60%, канализацией - с 23% до 27%, горячим водоснабжением - с 9% до 10%, природным сетевым газом - с 4% до 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Улучшение бытовых условий проживания в сельской местности позволило уменьшить сокращение численности сельского населения в Кировской области с 10,7 тыс. человек в 2003 году </w:t>
      </w:r>
      <w:r>
        <w:rPr>
          <w:rFonts w:ascii="Calibri" w:hAnsi="Calibri" w:cs="Calibri"/>
        </w:rPr>
        <w:lastRenderedPageBreak/>
        <w:t>до 4,3 тыс. человек в 2008 году.</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существенного изменения по преодолению отставания по уровню и условиям жизнедеятельности сельского населения по сравнению с городским населением не произошло.</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Существующий жилищный фонд в сельской местности в настоящее время имеет тенденцию к старению и ветшанию. В 2004 году в ветхом и аварийном жилье проживало 51,5 тыс. человек сельского населения, а на начало 2009 года уже 74,6 тыс. человек, или 19% от общей численности сельского населения. Для сравнения: в городских поселениях в ветхом и аварийном жилье на начало 2009 года проживает 13,1 тыс. человек, или 1,3% от общей численности городского населения.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тенденция сокращения сети дошкольных и общеобразовательных учреждений в сельских населенных пунктах. На начало 2009 года в сельских населенных пунктах дошкольных образовательных учреждений осталось 188 единиц, или 63% к уровню 2003 года, а численность детей, посещающих дошкольные учреждения, составляет 47% от общей численности детей в возрасте 1 - 6 лет против 83% в городских поселениях.</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оптимизации системы образования области количество общеобразовательных учреждений за десятилетие сократилось на 140 единиц. Это произошло в основном за счет ликвидации малокомплектных общеобразовательных учреждений начального общего и основного общего образования в сельских населенных пунктах, а также за счет резкого снижения численности учащихся в сельской местности с 45,8 тыс. человек в 2003/2004 учебном году до 31,4 тыс. человек в 2007/2008 учебном году.</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Крайне неудовлетворительным является состояние учебно-материальной базы общеобразовательных учреждений в сельских населенных пунктах: на начало 2009 года более 40% зданий учебных учреждений нуждается в капитальном ремонте, более 7% находится в аварийном состоянии, все виды благоустройства имеют только 33% учебных учреждений (в городе - 81%).</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Мощность амбулаторно-поликлинических учреждений в сельской местности в расчете на 10 тыс. жителей на начало 2009 года составляет 87,7 посещения в смену, или 68,9% к общероссийскому показателю. Материальная база действующих учреждений здравоохранения в сельских населенных пунктах изношена, не соответствует санитарным нормам и правилам. Многие объекты находятся в аварийном состоянии и требуют капитального ремонта или реконструкции.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последнее десятилетие число организаций культуры в сельских поселениях сократилось на 25%. Не функционирует система предоставления услуг жителям отдаленных сельских населенных пунктов организациями культуры, специализирующимися на передвижном характере деятельности.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систем водоснабжения в сельских населенных пунктах не имеет необходимых сооружений и технологического оборудования для улучшения качества воды или работает неэффективно, при этом более 65% локальных водопроводов нуждается в реконструкции и 10% - в полном восстановлении. В результате сложившейся ситуации основная масса населения в сельских населенных пунктах вынуждена пользоваться водой, не соответствующей санитарным нормам и стандартам.</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ситуация в социальной сфере и инженерном обустройстве сельских поселений препятствует формированию социально-экономических условий для их устойчивого развития.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негативных процессов в сельских населенных пунктах может привести к потере их как социально-экономической подсистемы, выполняющей жизненно важную функцию производителя продовольствия и сырья для промышленности, а также другие общенациональные функции: демографическую, социально-культурную, природоохранную, рекреационную.</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Задача обеспечения продовольственной безопасности страны, поставленная в Государственной </w:t>
      </w:r>
      <w:hyperlink r:id="rId44" w:history="1">
        <w:r>
          <w:rPr>
            <w:rFonts w:ascii="Calibri" w:hAnsi="Calibri" w:cs="Calibri"/>
            <w:color w:val="0000FF"/>
          </w:rPr>
          <w:t>программе</w:t>
        </w:r>
      </w:hyperlink>
      <w:r>
        <w:rPr>
          <w:rFonts w:ascii="Calibri" w:hAnsi="Calibri" w:cs="Calibri"/>
        </w:rPr>
        <w:t xml:space="preserve"> развития сельского хозяйства, диктует необходимость повышать требования к качественным характеристикам и профессиональному составу сельскохозяйственных кадров, формировать базовые условия социального комфорта, в том числе удовлетворяя первоочередную потребность в жилых помещениях.</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устойчивого социально-экономического развития сельских поселений, </w:t>
      </w:r>
      <w:r>
        <w:rPr>
          <w:rFonts w:ascii="Calibri" w:hAnsi="Calibri" w:cs="Calibri"/>
        </w:rPr>
        <w:lastRenderedPageBreak/>
        <w:t>эффективного функционирования агропромышленного производства необходимо усилить государственную поддержку социального и инженерного обустройства сельских населенных пунктов, расширения рынка труда, развития процессов самоуправления и на этой основе повысить качество и активизацию человеческого потенциала сельского населения.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необходимость разработки и реализации Программы обусловлена:</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остротой социально-политической проблемы и ее областным значением;</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необходимостью формирования базовых условий социального комфорта для расширенного воспроизводства и закрепления в сельской местности трудовых ресурсов, обеспечивающих эффективное решение стратегических задач агропромышленного комплекса, в том числе в рамках Государственной </w:t>
      </w:r>
      <w:hyperlink r:id="rId45" w:history="1">
        <w:r>
          <w:rPr>
            <w:rFonts w:ascii="Calibri" w:hAnsi="Calibri" w:cs="Calibri"/>
            <w:color w:val="0000FF"/>
          </w:rPr>
          <w:t>программы</w:t>
        </w:r>
      </w:hyperlink>
      <w:r>
        <w:rPr>
          <w:rFonts w:ascii="Calibri" w:hAnsi="Calibri" w:cs="Calibri"/>
        </w:rPr>
        <w:t xml:space="preserve"> развития сельского хозяйства;</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межотраслевым и межведомственным характером проблемы, необходимостью привлечения к ее решению органов законодательной и исполнительной власти на федеральном и областном уровнях, органов местного самоуправления, общественных объединений граждан, проживающих в сельской местности;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необходимостью государственной поддержки развития социальной и инженерной инфраструктуры сельских поселений в приоритетном порядке.</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Программы будут задействованы органы исполнительной власти области, администрации муниципальных районов и поселений, иные органы местного самоуправления, сельское население - в части улучшения жилищных условий и газификации сельских населенных пунктов, а также организации по строительству объектов социальной и инженерной инфраструктуры, отбираемые на конкурсной основе.</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и анализе сложившейся ситуации использовались данные государственной статистической отчетности, а также материалы специальных выборочных статистических и социологических обследований состояния социально-трудовой сферы сельских населенных пунктов за 2003 - 2007 годы, проведенных Министерством сельского хозяйства Российской Федерации, Всероссийским научно-исследовательским институтом экономики сельского хозяйства Российской академии сельскохозяйственных наук и Центром всероссийского мониторинга социально-трудовой сферы села.</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разработана в целях реализации федеральной целевой </w:t>
      </w:r>
      <w:hyperlink r:id="rId46" w:history="1">
        <w:r>
          <w:rPr>
            <w:rFonts w:ascii="Calibri" w:hAnsi="Calibri" w:cs="Calibri"/>
            <w:color w:val="0000FF"/>
          </w:rPr>
          <w:t>программы</w:t>
        </w:r>
      </w:hyperlink>
      <w:r>
        <w:rPr>
          <w:rFonts w:ascii="Calibri" w:hAnsi="Calibri" w:cs="Calibri"/>
        </w:rPr>
        <w:t xml:space="preserve"> "Социальное развитие села до 2013 года" (далее - ФЦП "Социальное развитие села до 2013 года"), утвержденной постановлением Правительства Российской Федерации от 03.12.2002 N 858 "О федеральной целевой программе "Социальное развитие села до 2013 года", Государственной </w:t>
      </w:r>
      <w:hyperlink r:id="rId47" w:history="1">
        <w:r>
          <w:rPr>
            <w:rFonts w:ascii="Calibri" w:hAnsi="Calibri" w:cs="Calibri"/>
            <w:color w:val="0000FF"/>
          </w:rPr>
          <w:t>программы</w:t>
        </w:r>
      </w:hyperlink>
      <w:r>
        <w:rPr>
          <w:rFonts w:ascii="Calibri" w:hAnsi="Calibri" w:cs="Calibri"/>
        </w:rPr>
        <w:t xml:space="preserve"> развития сельского хозяйства.</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09.06.2012 N 155/316)</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5" w:name="Par216"/>
      <w:bookmarkEnd w:id="5"/>
      <w:r>
        <w:rPr>
          <w:rFonts w:ascii="Calibri" w:hAnsi="Calibri" w:cs="Calibri"/>
        </w:rPr>
        <w:t>2. Основные цели и задачи Программы, сроки ее реализации,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эффективности, характеризующие достижение</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поставленных целей и решение задач Программы</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Программы являются: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правовых и экономических условий для перехода к устойчивому социально-экономическому развитию сельских поселений;</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 качества жизни сельского населения на основе повышения уровня развития социальной и инженерной инфраструктуры населенных пунктов, расположенных в сельской местности.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целей необходимо решить следующие задачи: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граждан, проживающих в сельской местности, в том числе молодых семей и молодых специалистов;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9" w:history="1">
        <w:r>
          <w:rPr>
            <w:rFonts w:ascii="Calibri" w:hAnsi="Calibri" w:cs="Calibri"/>
            <w:color w:val="0000FF"/>
          </w:rPr>
          <w:t>Постановление</w:t>
        </w:r>
      </w:hyperlink>
      <w:r>
        <w:rPr>
          <w:rFonts w:ascii="Calibri" w:hAnsi="Calibri" w:cs="Calibri"/>
        </w:rPr>
        <w:t xml:space="preserve"> Правительства Кировской области от 06.06.2013 N 211/322;</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учреждений первичной медико-санитарной помощи в сельской местности;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культурно-досуговой деятельности в сельской местности;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водоснабжения в сельской местности;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комфортности проживания в сельских населенных пунктах;</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50" w:history="1">
        <w:r>
          <w:rPr>
            <w:rFonts w:ascii="Calibri" w:hAnsi="Calibri" w:cs="Calibri"/>
            <w:color w:val="0000FF"/>
          </w:rPr>
          <w:t>Постановление</w:t>
        </w:r>
      </w:hyperlink>
      <w:r>
        <w:rPr>
          <w:rFonts w:ascii="Calibri" w:hAnsi="Calibri" w:cs="Calibri"/>
        </w:rPr>
        <w:t xml:space="preserve"> Правительства Кировской области от 30.08.2011 N 118/417.</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реализации Программы рассчитан на 4 года - с 2010 по 2013 год.</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09.06.2012 N 155/316)</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эффективности, характеризующими достижение поставленных целей и решение задач Программы, являются: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(приобретение) жилья для улучшения жилищных условий граждан Российской Федерации, проживающих в сельской местности, в том числе обеспечение жильем молодых семей и молодых специалистов;</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53" w:history="1">
        <w:r>
          <w:rPr>
            <w:rFonts w:ascii="Calibri" w:hAnsi="Calibri" w:cs="Calibri"/>
            <w:color w:val="0000FF"/>
          </w:rPr>
          <w:t>Постановление</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объектов амбулаторно-поликлинических учреждений;</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зданий учреждений культуры;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действие локальных водопроводов;</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сельского населения водопроводной питьевой водой;</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комплексной компактной застройки и благоустройства сельских населенных пунктов;</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06.06.2013 N 211/322)</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57" w:history="1">
        <w:r>
          <w:rPr>
            <w:rFonts w:ascii="Calibri" w:hAnsi="Calibri" w:cs="Calibri"/>
            <w:color w:val="0000FF"/>
          </w:rPr>
          <w:t>Постановление</w:t>
        </w:r>
      </w:hyperlink>
      <w:r>
        <w:rPr>
          <w:rFonts w:ascii="Calibri" w:hAnsi="Calibri" w:cs="Calibri"/>
        </w:rPr>
        <w:t xml:space="preserve"> Правительства Кировской области от 30.08.2011 N 118/417.</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6" w:name="Par247"/>
      <w:bookmarkEnd w:id="6"/>
      <w:r>
        <w:rPr>
          <w:rFonts w:ascii="Calibri" w:hAnsi="Calibri" w:cs="Calibri"/>
        </w:rPr>
        <w:t>3. Перечень мероприятий Программы</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hyperlink w:anchor="Par374" w:history="1">
        <w:r>
          <w:rPr>
            <w:rFonts w:ascii="Calibri" w:hAnsi="Calibri" w:cs="Calibri"/>
            <w:color w:val="0000FF"/>
          </w:rPr>
          <w:t>Перечень</w:t>
        </w:r>
      </w:hyperlink>
      <w:r>
        <w:rPr>
          <w:rFonts w:ascii="Calibri" w:hAnsi="Calibri" w:cs="Calibri"/>
        </w:rPr>
        <w:t xml:space="preserve"> мероприятий Программы представлен в приложении N 1.</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мероприятий, представленных в </w:t>
      </w:r>
      <w:hyperlink w:anchor="Par374" w:history="1">
        <w:r>
          <w:rPr>
            <w:rFonts w:ascii="Calibri" w:hAnsi="Calibri" w:cs="Calibri"/>
            <w:color w:val="0000FF"/>
          </w:rPr>
          <w:t>приложении N 1</w:t>
        </w:r>
      </w:hyperlink>
      <w:r>
        <w:rPr>
          <w:rFonts w:ascii="Calibri" w:hAnsi="Calibri" w:cs="Calibri"/>
        </w:rPr>
        <w:t xml:space="preserve">, в рамках реализации </w:t>
      </w:r>
      <w:hyperlink r:id="rId58" w:history="1">
        <w:r>
          <w:rPr>
            <w:rFonts w:ascii="Calibri" w:hAnsi="Calibri" w:cs="Calibri"/>
            <w:color w:val="0000FF"/>
          </w:rPr>
          <w:t>ФЦП</w:t>
        </w:r>
      </w:hyperlink>
      <w:r>
        <w:rPr>
          <w:rFonts w:ascii="Calibri" w:hAnsi="Calibri" w:cs="Calibri"/>
        </w:rPr>
        <w:t xml:space="preserve"> "Социальное развитие села до 2013 года" и областных целевых программ </w:t>
      </w:r>
      <w:hyperlink r:id="rId59" w:history="1">
        <w:r>
          <w:rPr>
            <w:rFonts w:ascii="Calibri" w:hAnsi="Calibri" w:cs="Calibri"/>
            <w:color w:val="0000FF"/>
          </w:rPr>
          <w:t>"Газификация Кировской области"</w:t>
        </w:r>
      </w:hyperlink>
      <w:r>
        <w:rPr>
          <w:rFonts w:ascii="Calibri" w:hAnsi="Calibri" w:cs="Calibri"/>
        </w:rPr>
        <w:t xml:space="preserve"> и "</w:t>
      </w:r>
      <w:hyperlink r:id="rId60" w:history="1">
        <w:r>
          <w:rPr>
            <w:rFonts w:ascii="Calibri" w:hAnsi="Calibri" w:cs="Calibri"/>
            <w:color w:val="0000FF"/>
          </w:rPr>
          <w:t>Ремонт и реконструкция</w:t>
        </w:r>
      </w:hyperlink>
      <w:r>
        <w:rPr>
          <w:rFonts w:ascii="Calibri" w:hAnsi="Calibri" w:cs="Calibri"/>
        </w:rPr>
        <w:t xml:space="preserve"> ветхих электрических сетей в муниципальных образованиях Кировской области" будет вестись строительство разводящих газопроводов, а также реконструкция электрических сетей в сельских населенных пунктах.</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09.06.2012 N 155/316)</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перечень объектов, подлежащих строительству в очередном финансовом году в соответствии с указанными областными целевыми программами, согласовывается с государственным заказчиком Программы.</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7" w:name="Par254"/>
      <w:bookmarkEnd w:id="7"/>
      <w:r>
        <w:rPr>
          <w:rFonts w:ascii="Calibri" w:hAnsi="Calibri" w:cs="Calibri"/>
        </w:rPr>
        <w:t>4. Обоснование ресурсного обеспечения Программы</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Программы реализуются за счет средств федерального бюджета, выделяемых в рамках реализации </w:t>
      </w:r>
      <w:hyperlink r:id="rId62" w:history="1">
        <w:r>
          <w:rPr>
            <w:rFonts w:ascii="Calibri" w:hAnsi="Calibri" w:cs="Calibri"/>
            <w:color w:val="0000FF"/>
          </w:rPr>
          <w:t>ФЦП</w:t>
        </w:r>
      </w:hyperlink>
      <w:r>
        <w:rPr>
          <w:rFonts w:ascii="Calibri" w:hAnsi="Calibri" w:cs="Calibri"/>
        </w:rPr>
        <w:t xml:space="preserve"> "Социальное развитие села до 2013 года" и Государственной </w:t>
      </w:r>
      <w:hyperlink r:id="rId63" w:history="1">
        <w:r>
          <w:rPr>
            <w:rFonts w:ascii="Calibri" w:hAnsi="Calibri" w:cs="Calibri"/>
            <w:color w:val="0000FF"/>
          </w:rPr>
          <w:t>программы</w:t>
        </w:r>
      </w:hyperlink>
      <w:r>
        <w:rPr>
          <w:rFonts w:ascii="Calibri" w:hAnsi="Calibri" w:cs="Calibri"/>
        </w:rPr>
        <w:t xml:space="preserve"> развития сельского хозяйства, областного бюджета, средств местных бюджетов и внебюджетных источников финансирования.</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09.06.2012 N 155/316)</w:t>
      </w: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Постановлениями Правительства Кировской области от 06.06.2013 </w:t>
      </w:r>
      <w:hyperlink r:id="rId65" w:history="1">
        <w:r>
          <w:rPr>
            <w:rFonts w:ascii="Calibri" w:hAnsi="Calibri" w:cs="Calibri"/>
            <w:color w:val="0000FF"/>
          </w:rPr>
          <w:t>N 211/322</w:t>
        </w:r>
      </w:hyperlink>
      <w:r>
        <w:rPr>
          <w:rFonts w:ascii="Calibri" w:hAnsi="Calibri" w:cs="Calibri"/>
        </w:rPr>
        <w:t xml:space="preserve">, от 14.06.2013 </w:t>
      </w:r>
      <w:hyperlink r:id="rId66" w:history="1">
        <w:r>
          <w:rPr>
            <w:rFonts w:ascii="Calibri" w:hAnsi="Calibri" w:cs="Calibri"/>
            <w:color w:val="0000FF"/>
          </w:rPr>
          <w:t>N 212/338</w:t>
        </w:r>
      </w:hyperlink>
      <w:r>
        <w:rPr>
          <w:rFonts w:ascii="Calibri" w:hAnsi="Calibri" w:cs="Calibri"/>
        </w:rPr>
        <w:t xml:space="preserve"> абзац 2 раздела 4 изложен в новой редакции.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Редакция абзаца 2 раздела 4 в редакции постановления Правительства Кировской области от 06.06.2013 N 211/322:</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в 2010 - 2013 годах составит 923,925 млн. рублей, в том числе средства федерального бюджета - 339,005 млн. рублей, средства областного бюджета - 362,037 млн. рублей, средства местных бюджетов - 11,354 млн. рублей, средства из внебюджетных источников финансирования - 211,529 млн. рублей (по согласованию)".</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Редакция абзаца 2 раздела 4 в редакции постановления Правительства Кировской области от 14.06.2013 N 212/338 приведена ниже.</w:t>
      </w: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финансирования Программы в 2010 - 2013 годах составит 1008,277 млн. рублей, в том числе средства федерального бюджета - 423,357 млн. рублей, средства областного бюджета - 362,037 млн. рублей, средства местных бюджетов - 11,354 млн. рублей, средства из </w:t>
      </w:r>
      <w:r>
        <w:rPr>
          <w:rFonts w:ascii="Calibri" w:hAnsi="Calibri" w:cs="Calibri"/>
        </w:rPr>
        <w:lastRenderedPageBreak/>
        <w:t>внебюджетных источников финансирования - 211,529 млн. рублей (по согласованию).</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14.06.2013 N 212/338)</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Постановлениями Правительства Кировской области от 06.06.2013 </w:t>
      </w:r>
      <w:hyperlink r:id="rId68" w:history="1">
        <w:r>
          <w:rPr>
            <w:rFonts w:ascii="Calibri" w:hAnsi="Calibri" w:cs="Calibri"/>
            <w:color w:val="0000FF"/>
          </w:rPr>
          <w:t>N 211/322</w:t>
        </w:r>
      </w:hyperlink>
      <w:r>
        <w:rPr>
          <w:rFonts w:ascii="Calibri" w:hAnsi="Calibri" w:cs="Calibri"/>
        </w:rPr>
        <w:t xml:space="preserve">, от 14.06.2013 </w:t>
      </w:r>
      <w:hyperlink r:id="rId69" w:history="1">
        <w:r>
          <w:rPr>
            <w:rFonts w:ascii="Calibri" w:hAnsi="Calibri" w:cs="Calibri"/>
            <w:color w:val="0000FF"/>
          </w:rPr>
          <w:t>N 212/338</w:t>
        </w:r>
      </w:hyperlink>
      <w:r>
        <w:rPr>
          <w:rFonts w:ascii="Calibri" w:hAnsi="Calibri" w:cs="Calibri"/>
        </w:rPr>
        <w:t xml:space="preserve"> "Объем финансирования Программы по годам по основным направлениям финансирования" изложен в новой редакции.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Редакция "Объема финансирования Программы по годам по основным направлениям финансирования" в редакции постановления Правительства Кировской области от 14.06.2013 N 212/338 приведена ниже.</w:t>
      </w: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widowControl w:val="0"/>
        <w:autoSpaceDE w:val="0"/>
        <w:autoSpaceDN w:val="0"/>
        <w:adjustRightInd w:val="0"/>
        <w:spacing w:after="0" w:line="240" w:lineRule="auto"/>
        <w:jc w:val="center"/>
        <w:outlineLvl w:val="2"/>
        <w:rPr>
          <w:rFonts w:ascii="Calibri" w:hAnsi="Calibri" w:cs="Calibri"/>
        </w:rPr>
      </w:pPr>
      <w:bookmarkStart w:id="8" w:name="Par271"/>
      <w:bookmarkEnd w:id="8"/>
      <w:r>
        <w:rPr>
          <w:rFonts w:ascii="Calibri" w:hAnsi="Calibri" w:cs="Calibri"/>
        </w:rPr>
        <w:t>Объем финансирования Программы по годам</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по основным направлениям финансирования</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от 14.06.2013 N 212/338)</w:t>
      </w:r>
    </w:p>
    <w:p w:rsidR="00400BFE" w:rsidRDefault="00400BF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480"/>
        <w:gridCol w:w="1200"/>
        <w:gridCol w:w="1200"/>
        <w:gridCol w:w="1200"/>
        <w:gridCol w:w="1200"/>
        <w:gridCol w:w="1320"/>
      </w:tblGrid>
      <w:tr w:rsidR="00400BFE">
        <w:tblPrEx>
          <w:tblCellMar>
            <w:top w:w="0" w:type="dxa"/>
            <w:bottom w:w="0" w:type="dxa"/>
          </w:tblCellMar>
        </w:tblPrEx>
        <w:trPr>
          <w:trHeight w:val="600"/>
          <w:tblCellSpacing w:w="5" w:type="nil"/>
        </w:trPr>
        <w:tc>
          <w:tcPr>
            <w:tcW w:w="348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Основные направления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финансирования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c>
          <w:tcPr>
            <w:tcW w:w="6120" w:type="dxa"/>
            <w:gridSpan w:val="5"/>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финансирования Программы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2010 - 2013 годах (млн. рублей)      </w:t>
            </w:r>
          </w:p>
        </w:tc>
      </w:tr>
      <w:tr w:rsidR="00400BFE">
        <w:tblPrEx>
          <w:tblCellMar>
            <w:top w:w="0" w:type="dxa"/>
            <w:bottom w:w="0" w:type="dxa"/>
          </w:tblCellMar>
        </w:tblPrEx>
        <w:trPr>
          <w:trHeight w:val="400"/>
          <w:tblCellSpacing w:w="5" w:type="nil"/>
        </w:trPr>
        <w:tc>
          <w:tcPr>
            <w:tcW w:w="348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20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tc>
        <w:tc>
          <w:tcPr>
            <w:tcW w:w="4920" w:type="dxa"/>
            <w:gridSpan w:val="4"/>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r>
      <w:tr w:rsidR="00400BFE">
        <w:tblPrEx>
          <w:tblCellMar>
            <w:top w:w="0" w:type="dxa"/>
            <w:bottom w:w="0" w:type="dxa"/>
          </w:tblCellMar>
        </w:tblPrEx>
        <w:trPr>
          <w:tblCellSpacing w:w="5" w:type="nil"/>
        </w:trPr>
        <w:tc>
          <w:tcPr>
            <w:tcW w:w="348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20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год</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 год</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w:t>
            </w:r>
          </w:p>
        </w:tc>
        <w:tc>
          <w:tcPr>
            <w:tcW w:w="13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год </w:t>
            </w:r>
          </w:p>
        </w:tc>
      </w:tr>
      <w:tr w:rsidR="00400BFE">
        <w:tblPrEx>
          <w:tblCellMar>
            <w:top w:w="0" w:type="dxa"/>
            <w:bottom w:w="0" w:type="dxa"/>
          </w:tblCellMar>
        </w:tblPrEx>
        <w:trPr>
          <w:tblCellSpacing w:w="5" w:type="nil"/>
        </w:trPr>
        <w:tc>
          <w:tcPr>
            <w:tcW w:w="3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Капитальные вложения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384,497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58,15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91,906</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101,494</w:t>
            </w:r>
          </w:p>
        </w:tc>
        <w:tc>
          <w:tcPr>
            <w:tcW w:w="13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132,947 </w:t>
            </w:r>
          </w:p>
        </w:tc>
      </w:tr>
      <w:tr w:rsidR="00400BFE">
        <w:tblPrEx>
          <w:tblCellMar>
            <w:top w:w="0" w:type="dxa"/>
            <w:bottom w:w="0" w:type="dxa"/>
          </w:tblCellMar>
        </w:tblPrEx>
        <w:trPr>
          <w:trHeight w:val="400"/>
          <w:tblCellSpacing w:w="5" w:type="nil"/>
        </w:trPr>
        <w:tc>
          <w:tcPr>
            <w:tcW w:w="3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Прочие расходы  (социальные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выплаты)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623,780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214,833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97,913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151,403</w:t>
            </w:r>
          </w:p>
        </w:tc>
        <w:tc>
          <w:tcPr>
            <w:tcW w:w="13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159,631 </w:t>
            </w:r>
          </w:p>
        </w:tc>
      </w:tr>
      <w:tr w:rsidR="00400BFE">
        <w:tblPrEx>
          <w:tblCellMar>
            <w:top w:w="0" w:type="dxa"/>
            <w:bottom w:w="0" w:type="dxa"/>
          </w:tblCellMar>
        </w:tblPrEx>
        <w:trPr>
          <w:tblCellSpacing w:w="5" w:type="nil"/>
        </w:trPr>
        <w:tc>
          <w:tcPr>
            <w:tcW w:w="3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1008,277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272,983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189,819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252,897</w:t>
            </w:r>
          </w:p>
        </w:tc>
        <w:tc>
          <w:tcPr>
            <w:tcW w:w="13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292,578 </w:t>
            </w:r>
          </w:p>
        </w:tc>
      </w:tr>
    </w:tbl>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реализацию мероприятий по улучшению жилищных условий граждан, проживающих в сельской местности, в том числе молодых семей и молодых специалистов, определены исходя из средней рыночной стоимости 1 кв. метра общей площади жилья, утвержденной Министерством регионального развития Российской Федерации для Кировской области на I квартал 2009 года с учетом прогноза цен на соответствующие годы.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реализацию мероприятий по развитию социальной и инженерной инфраструктуры в сельских поселениях рассчитаны исходя из имеющейся проектно-сметной документации на строительство объектов по этим направлениям с учетом прогноза цен на соответствующие годы.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средств областного бюджета, выделяемых на финансовое обеспечение мероприятий Программы, устанавливается после определения доли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средств граждан, участвующих в строительстве или приобретении жилья в сельской местности с использованием средств государственной поддержки, является обязательным условием, и их доля должна составлять не менее 30% расчетной стоимости строительства (приобретения) жилья.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инвестиционной активности сельского населения организациям агропромышленного комплекса области рекомендуется оказывать содействие индивидуальным жилищным застройщикам в производстве и реализации продукции личных подсобных хозяйств и на этой основе в повышении их доходов в целях обеспечения вложений участниками Программы собственных и (или) заемных средств.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мероприятий по предоставлению социальных выплат на строительство (приобретение) жилья в сельской местности определяются законом Кировской области об областном бюджете на соответствующий финансовый год с учетом не использованных в предыдущие финансовые годы средств, полученных гражданами по ранее выданным свидетельствам о предоставлении государственной поддержки на улучшение жилищных условий гражданам Российской Федерации, проживающим в сельской местности, в том числе молодым семьям и молодым специалистам, и возвращенных ими.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ежегодных расходов, связанных с финансовым обеспечением Программы за счет областного бюджета, устанавливается законом Кировской области об областном бюджете на очередной финансовый год.</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9" w:name="Par302"/>
      <w:bookmarkEnd w:id="9"/>
      <w:r>
        <w:rPr>
          <w:rFonts w:ascii="Calibri" w:hAnsi="Calibri" w:cs="Calibri"/>
        </w:rPr>
        <w:t>5. Механизм реализации Программы,</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включающий в себя механизм управления Программой</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Программы базируется на принципах частно-государственного партнерства федеральных органов исполнительной власти, органов исполнительной власти Кировской области и органов местного самоуправления, хозяйствующих субъектов и граждан, проживающих или изъявивших желание проживать в сельской местности, а также на принципах четкого разграничения полномочий и ответственности всех участников Программы.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осуществляется государственным заказчиком Программы с участием заинтересованных федеральных органов исполнительной власти, органов исполнительной власти области и органов местного самоуправления.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заказчиком Программы является департамент сельского хозяйства и продовольствия Кировской области, который в установленном порядке осуществляет управление реализацией Программы и контроль за реализацией Программы, в связи с чем:</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правовую базу для реализации Программы;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федеральными органами исполнительной власти и заключает соглашения (договоры) о реализации и финансировании Программы на каждый год;</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предложения об объемах бюджетных средств, предоставляемых муниципальным районам области, и заключает с ними соглашения (договоры) о реализации и финансировании мероприятий Программы на каждый финансовый год;</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в соответствии с разработанным и утвержденным им порядком конкурсный отбор проектов комплексной компактной застройки и благоустройства сельских населенных пунктов, исходя из выделенного на их реализацию объема бюджетных средств. Итоги конкурсного отбора утверждаются Правительством области;</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Кировской области от 13.09.2010 </w:t>
      </w:r>
      <w:hyperlink r:id="rId72" w:history="1">
        <w:r>
          <w:rPr>
            <w:rFonts w:ascii="Calibri" w:hAnsi="Calibri" w:cs="Calibri"/>
            <w:color w:val="0000FF"/>
          </w:rPr>
          <w:t>N 68/465</w:t>
        </w:r>
      </w:hyperlink>
      <w:r>
        <w:rPr>
          <w:rFonts w:ascii="Calibri" w:hAnsi="Calibri" w:cs="Calibri"/>
        </w:rPr>
        <w:t xml:space="preserve">, от 06.06.2013 </w:t>
      </w:r>
      <w:hyperlink r:id="rId73" w:history="1">
        <w:r>
          <w:rPr>
            <w:rFonts w:ascii="Calibri" w:hAnsi="Calibri" w:cs="Calibri"/>
            <w:color w:val="0000FF"/>
          </w:rPr>
          <w:t>N 211/322</w:t>
        </w:r>
      </w:hyperlink>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задач и мероприятий Программы;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Программы и целевого использования бюджетных средств;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департамент экономического развития при Правительстве области: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ежеквартально, в срок до 10 числа месяца, следующего за отчетным периодом, информацию о финансировании и выполнении мероприятий долгосрочных программ, мощностях объектов, введенных в результате реализованных мероприятий Программы,</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06.06.2013 N 211/322)</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года, в срок до 1 марта, следующего за отчетным, информацию о выполнении показателей эффективности Программы для ее обобщения и представления в Правительство области и другие заинтересованные структуры.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сокращении объемов бюджетного финансирования по сравнению с предусмотренными объемами, утвержденными Программой, государственный заказчик Программы разрабатывает меры по привлечению дополнительных источников финансирования или вносит предложения о корректировке мероприятий и сроков реализации Программы.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областного бюджета (в том числе предоставленные из федерального бюджета) предоставляются местным бюджетам в форме:</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межбюджетных трансфертов - на проведение мероприятия Программы, предусмотренного </w:t>
      </w:r>
      <w:hyperlink w:anchor="Par390" w:history="1">
        <w:r>
          <w:rPr>
            <w:rFonts w:ascii="Calibri" w:hAnsi="Calibri" w:cs="Calibri"/>
            <w:color w:val="0000FF"/>
          </w:rPr>
          <w:t>пунктом 1</w:t>
        </w:r>
      </w:hyperlink>
      <w:r>
        <w:rPr>
          <w:rFonts w:ascii="Calibri" w:hAnsi="Calibri" w:cs="Calibri"/>
        </w:rPr>
        <w:t xml:space="preserve"> Перечня мероприятий Программы, утвержденного приложением N 1 к настоящей Программе;</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субсидий - на проведение мероприятий Программы, предусмотренных </w:t>
      </w:r>
      <w:hyperlink w:anchor="Par420" w:history="1">
        <w:r>
          <w:rPr>
            <w:rFonts w:ascii="Calibri" w:hAnsi="Calibri" w:cs="Calibri"/>
            <w:color w:val="0000FF"/>
          </w:rPr>
          <w:t>пунктами 2</w:t>
        </w:r>
      </w:hyperlink>
      <w:r>
        <w:rPr>
          <w:rFonts w:ascii="Calibri" w:hAnsi="Calibri" w:cs="Calibri"/>
        </w:rPr>
        <w:t xml:space="preserve"> - </w:t>
      </w:r>
      <w:hyperlink w:anchor="Par374" w:history="1">
        <w:r>
          <w:rPr>
            <w:rFonts w:ascii="Calibri" w:hAnsi="Calibri" w:cs="Calibri"/>
            <w:color w:val="0000FF"/>
          </w:rPr>
          <w:t>6</w:t>
        </w:r>
      </w:hyperlink>
      <w:r>
        <w:rPr>
          <w:rFonts w:ascii="Calibri" w:hAnsi="Calibri" w:cs="Calibri"/>
        </w:rPr>
        <w:t xml:space="preserve"> Перечня мероприятий Программы, утвержденного приложением N 1 к настоящей Программе.</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Кировской области от 13.09.2010 </w:t>
      </w:r>
      <w:hyperlink r:id="rId75" w:history="1">
        <w:r>
          <w:rPr>
            <w:rFonts w:ascii="Calibri" w:hAnsi="Calibri" w:cs="Calibri"/>
            <w:color w:val="0000FF"/>
          </w:rPr>
          <w:t>N 68/465</w:t>
        </w:r>
      </w:hyperlink>
      <w:r>
        <w:rPr>
          <w:rFonts w:ascii="Calibri" w:hAnsi="Calibri" w:cs="Calibri"/>
        </w:rPr>
        <w:t xml:space="preserve">, от 30.08.2011 </w:t>
      </w:r>
      <w:hyperlink r:id="rId76" w:history="1">
        <w:r>
          <w:rPr>
            <w:rFonts w:ascii="Calibri" w:hAnsi="Calibri" w:cs="Calibri"/>
            <w:color w:val="0000FF"/>
          </w:rPr>
          <w:t>N 118/417</w:t>
        </w:r>
      </w:hyperlink>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hyperlink w:anchor="Par585" w:history="1">
        <w:r>
          <w:rPr>
            <w:rFonts w:ascii="Calibri" w:hAnsi="Calibri" w:cs="Calibri"/>
            <w:color w:val="0000FF"/>
          </w:rPr>
          <w:t>Условия</w:t>
        </w:r>
      </w:hyperlink>
      <w:r>
        <w:rPr>
          <w:rFonts w:ascii="Calibri" w:hAnsi="Calibri" w:cs="Calibri"/>
        </w:rPr>
        <w:t xml:space="preserve"> предоставления субсидий или иных межбюджетных трансфертов местным бюджетам из областного бюджета на реализацию мероприятий Программы представлены в приложении N 2.</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субсидий или иных межбюджетных трансфертов, предоставляемых местным бюджетам из областного бюджета, определяется:</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иными межбюджетными трансфертами на строительство (приобретение) жилья в сельской местности - в соответствии с </w:t>
      </w:r>
      <w:hyperlink w:anchor="Par611" w:history="1">
        <w:r>
          <w:rPr>
            <w:rFonts w:ascii="Calibri" w:hAnsi="Calibri" w:cs="Calibri"/>
            <w:color w:val="0000FF"/>
          </w:rPr>
          <w:t>Методикой</w:t>
        </w:r>
      </w:hyperlink>
      <w:r>
        <w:rPr>
          <w:rFonts w:ascii="Calibri" w:hAnsi="Calibri" w:cs="Calibri"/>
        </w:rPr>
        <w:t xml:space="preserve"> расчета иных межбюджетных трансфертов местным бюджетам на улучшение жилищных условий граждан Российской Федерации, проживающих в сельской местности, в том числе молодых семей и молодых специалистов, представленной в приложении N 3;</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субсидией на строительство (реконструкцию) объектов социальной и инженерной инфраструктуры муниципальной собственности - в зависимости от сметной стоимости (остатка сметной стоимости) строительства (реконструкции) объектов в ценах соответствующих лет с учетом установленной для Кировской области в соответствии с </w:t>
      </w:r>
      <w:hyperlink r:id="rId80" w:history="1">
        <w:r>
          <w:rPr>
            <w:rFonts w:ascii="Calibri" w:hAnsi="Calibri" w:cs="Calibri"/>
            <w:color w:val="0000FF"/>
          </w:rPr>
          <w:t>ФЦП</w:t>
        </w:r>
      </w:hyperlink>
      <w:r>
        <w:rPr>
          <w:rFonts w:ascii="Calibri" w:hAnsi="Calibri" w:cs="Calibri"/>
        </w:rPr>
        <w:t xml:space="preserve"> "Социальное развитие села до 2013 года" доли софинансирования бюджетных обязательств области за счет субсидий из федерального бюджета. Финансовое обеспечение части стоимости строительства (реконструкции) объектов, не обеспеченной за счет средств федерального и областного бюджетов, осуществляется за счет средств местного бюджета и из внебюджетных источников по согласованию с соответствующими муниципальными районами, гражданами и организациями. Соотношение объемов софинансирования за счет средств местных бюджетов и из внебюджетных источников определяется органами местного самоуправления.</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09.06.2012 N 155/316)</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рождении (усыновлении) у молодой семьи (молодого специалиста) одного и более детей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ипотечным жилищным кредитам (займам) на строительство (приобретение) жилья за счет средств местного бюджета в порядке и на условиях, определяемых нормативными правовыми актами муниципальных образований.</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Кировской области от 30.08.2011 N 118/417)</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outlineLvl w:val="1"/>
        <w:rPr>
          <w:rFonts w:ascii="Calibri" w:hAnsi="Calibri" w:cs="Calibri"/>
        </w:rPr>
      </w:pPr>
      <w:bookmarkStart w:id="10" w:name="Par336"/>
      <w:bookmarkEnd w:id="10"/>
      <w:r>
        <w:rPr>
          <w:rFonts w:ascii="Calibri" w:hAnsi="Calibri" w:cs="Calibri"/>
        </w:rPr>
        <w:t>6. Оценка социальной эффективности Программы</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носит социальный характер. Результатом ее реализации станет создание правовых, финансовых и материально-технических условий, способствующих предотвращению дальнейшего ухудшения социальной ситуации в сельских поселениях, решению жилищной проблемы сельского населения, привлечению для работы в сельских населенных пунктах молодых специалистов и их семей, инженерному обустройству сельских поселений, повышению доступности услуг учреждений здравоохранения, культуры, бытового обслуживания сельского населения.</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позволит:</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(приобрести) жилье для улучшения жилищных условий граждан, проживающих в сельской местности, общей площадью 38,74 тыс. кв. метров, в том числе для молодых семей и молодых специалистов - 17,47 тыс. кв. метров;</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06.06.2013 N 211/322)</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5" w:history="1">
        <w:r>
          <w:rPr>
            <w:rFonts w:ascii="Calibri" w:hAnsi="Calibri" w:cs="Calibri"/>
            <w:color w:val="0000FF"/>
          </w:rPr>
          <w:t>Постановление</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ввести в действие объекты амбулаторно-поликлинических учреждений на 35 посещений в </w:t>
      </w:r>
      <w:r>
        <w:rPr>
          <w:rFonts w:ascii="Calibri" w:hAnsi="Calibri" w:cs="Calibri"/>
        </w:rPr>
        <w:lastRenderedPageBreak/>
        <w:t>смену;</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Кировской области от 30.08.2011 </w:t>
      </w:r>
      <w:hyperlink r:id="rId86" w:history="1">
        <w:r>
          <w:rPr>
            <w:rFonts w:ascii="Calibri" w:hAnsi="Calibri" w:cs="Calibri"/>
            <w:color w:val="0000FF"/>
          </w:rPr>
          <w:t>N 118/417</w:t>
        </w:r>
      </w:hyperlink>
      <w:r>
        <w:rPr>
          <w:rFonts w:ascii="Calibri" w:hAnsi="Calibri" w:cs="Calibri"/>
        </w:rPr>
        <w:t xml:space="preserve">, от 17.12.2012 </w:t>
      </w:r>
      <w:hyperlink r:id="rId87" w:history="1">
        <w:r>
          <w:rPr>
            <w:rFonts w:ascii="Calibri" w:hAnsi="Calibri" w:cs="Calibri"/>
            <w:color w:val="0000FF"/>
          </w:rPr>
          <w:t>N 186/778</w:t>
        </w:r>
      </w:hyperlink>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реконструировать здания учреждений культуры на 300 мест;</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17.12.2012 N 186/778)</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ввести в действие 40,1 км локальных водопроводов;</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Кировской области от 30.08.2011 </w:t>
      </w:r>
      <w:hyperlink r:id="rId89" w:history="1">
        <w:r>
          <w:rPr>
            <w:rFonts w:ascii="Calibri" w:hAnsi="Calibri" w:cs="Calibri"/>
            <w:color w:val="0000FF"/>
          </w:rPr>
          <w:t>N 118/417</w:t>
        </w:r>
      </w:hyperlink>
      <w:r>
        <w:rPr>
          <w:rFonts w:ascii="Calibri" w:hAnsi="Calibri" w:cs="Calibri"/>
        </w:rPr>
        <w:t xml:space="preserve">, от 17.12.2012 </w:t>
      </w:r>
      <w:hyperlink r:id="rId90" w:history="1">
        <w:r>
          <w:rPr>
            <w:rFonts w:ascii="Calibri" w:hAnsi="Calibri" w:cs="Calibri"/>
            <w:color w:val="0000FF"/>
          </w:rPr>
          <w:t>N 186/778</w:t>
        </w:r>
      </w:hyperlink>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уровень обеспеченности сельского населения водопроводной питьевой водой до 64%;</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Кировской области от 30.08.2011 </w:t>
      </w:r>
      <w:hyperlink r:id="rId91" w:history="1">
        <w:r>
          <w:rPr>
            <w:rFonts w:ascii="Calibri" w:hAnsi="Calibri" w:cs="Calibri"/>
            <w:color w:val="0000FF"/>
          </w:rPr>
          <w:t>N 118/417</w:t>
        </w:r>
      </w:hyperlink>
      <w:r>
        <w:rPr>
          <w:rFonts w:ascii="Calibri" w:hAnsi="Calibri" w:cs="Calibri"/>
        </w:rPr>
        <w:t xml:space="preserve">, от 17.12.2012 </w:t>
      </w:r>
      <w:hyperlink r:id="rId92" w:history="1">
        <w:r>
          <w:rPr>
            <w:rFonts w:ascii="Calibri" w:hAnsi="Calibri" w:cs="Calibri"/>
            <w:color w:val="0000FF"/>
          </w:rPr>
          <w:t>N 186/778</w:t>
        </w:r>
      </w:hyperlink>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четыре проекта комплексной компактной застройки сельских населенных пунктов;</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06.06.2013 N 211/322)</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94" w:history="1">
        <w:r>
          <w:rPr>
            <w:rFonts w:ascii="Calibri" w:hAnsi="Calibri" w:cs="Calibri"/>
            <w:color w:val="0000FF"/>
          </w:rPr>
          <w:t>Постановление</w:t>
        </w:r>
      </w:hyperlink>
      <w:r>
        <w:rPr>
          <w:rFonts w:ascii="Calibri" w:hAnsi="Calibri" w:cs="Calibri"/>
        </w:rPr>
        <w:t xml:space="preserve"> Правительства Кировской области от 30.08.2011 N 118/417.</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Программы будут созданы минимально необходимые условия для привлечения и закрепления в агропромышленном комплексе и социальной сфере в сельской местности профессионально подготовленной молодежи.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от реализации Программы носит косвенный характер и заключается в увеличении производительности сельскохозяйственного труда на 20 - 25% на основе:</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улучшения здоровья сельского населения, повышения его общеобразовательной и профессиональной подготовки, создания в сельской местности благоприятных жилищных условий;</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потерь рабочего времени, связанных с заболеваемостью.</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будет иметь благоприятные экологические последствия.</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проектов по строительству объектов социальной и инженерной инфраструктуры сельских поселений на стадии разработки проектов будут предусматриваться меры по защите окружающей среды.</w:t>
      </w:r>
    </w:p>
    <w:p w:rsidR="00400BFE" w:rsidRDefault="00400BFE">
      <w:pPr>
        <w:widowControl w:val="0"/>
        <w:autoSpaceDE w:val="0"/>
        <w:autoSpaceDN w:val="0"/>
        <w:adjustRightInd w:val="0"/>
        <w:spacing w:after="0" w:line="240" w:lineRule="auto"/>
        <w:ind w:firstLine="540"/>
        <w:jc w:val="both"/>
        <w:rPr>
          <w:rFonts w:ascii="Calibri" w:hAnsi="Calibri" w:cs="Calibri"/>
        </w:rPr>
      </w:pPr>
      <w:hyperlink w:anchor="Par658" w:history="1">
        <w:r>
          <w:rPr>
            <w:rFonts w:ascii="Calibri" w:hAnsi="Calibri" w:cs="Calibri"/>
            <w:color w:val="0000FF"/>
          </w:rPr>
          <w:t>Показатели</w:t>
        </w:r>
      </w:hyperlink>
      <w:r>
        <w:rPr>
          <w:rFonts w:ascii="Calibri" w:hAnsi="Calibri" w:cs="Calibri"/>
        </w:rPr>
        <w:t xml:space="preserve"> эффективности выполнения Программы по годам представлены в приложении N 4.</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right"/>
        <w:outlineLvl w:val="1"/>
        <w:rPr>
          <w:rFonts w:ascii="Calibri" w:hAnsi="Calibri" w:cs="Calibri"/>
        </w:rPr>
      </w:pPr>
      <w:bookmarkStart w:id="11" w:name="Par367"/>
      <w:bookmarkEnd w:id="11"/>
      <w:r>
        <w:rPr>
          <w:rFonts w:ascii="Calibri" w:hAnsi="Calibri" w:cs="Calibri"/>
        </w:rPr>
        <w:t>Приложение N 1</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00BFE" w:rsidRDefault="00400BFE">
      <w:pPr>
        <w:widowControl w:val="0"/>
        <w:autoSpaceDE w:val="0"/>
        <w:autoSpaceDN w:val="0"/>
        <w:adjustRightInd w:val="0"/>
        <w:spacing w:after="0" w:line="240" w:lineRule="auto"/>
        <w:jc w:val="right"/>
        <w:rPr>
          <w:rFonts w:ascii="Calibri" w:hAnsi="Calibri" w:cs="Calibri"/>
        </w:rPr>
      </w:pP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Постановлениями Правительства Кировской области от 06.06.2013 </w:t>
      </w:r>
      <w:hyperlink r:id="rId95" w:history="1">
        <w:r>
          <w:rPr>
            <w:rFonts w:ascii="Calibri" w:hAnsi="Calibri" w:cs="Calibri"/>
            <w:color w:val="0000FF"/>
          </w:rPr>
          <w:t>N 211/322</w:t>
        </w:r>
      </w:hyperlink>
      <w:r>
        <w:rPr>
          <w:rFonts w:ascii="Calibri" w:hAnsi="Calibri" w:cs="Calibri"/>
        </w:rPr>
        <w:t xml:space="preserve">, от 14.06.2013 </w:t>
      </w:r>
      <w:hyperlink r:id="rId96" w:history="1">
        <w:r>
          <w:rPr>
            <w:rFonts w:ascii="Calibri" w:hAnsi="Calibri" w:cs="Calibri"/>
            <w:color w:val="0000FF"/>
          </w:rPr>
          <w:t>N 212/338</w:t>
        </w:r>
      </w:hyperlink>
      <w:r>
        <w:rPr>
          <w:rFonts w:ascii="Calibri" w:hAnsi="Calibri" w:cs="Calibri"/>
        </w:rPr>
        <w:t xml:space="preserve"> "Перечень мероприятий Программы" изложен в новой редакции.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Редакция "Перечня мероприятий Программы" в редакции постановления Правительства Кировской области от 14.06.2013 N 212/338 приведена ниже.</w:t>
      </w:r>
    </w:p>
    <w:p w:rsidR="00400BFE" w:rsidRDefault="00400BFE">
      <w:pPr>
        <w:widowControl w:val="0"/>
        <w:autoSpaceDE w:val="0"/>
        <w:autoSpaceDN w:val="0"/>
        <w:adjustRightInd w:val="0"/>
        <w:spacing w:after="0" w:line="240" w:lineRule="auto"/>
        <w:ind w:firstLine="540"/>
        <w:jc w:val="both"/>
        <w:rPr>
          <w:rFonts w:ascii="Calibri" w:hAnsi="Calibri" w:cs="Calibri"/>
        </w:rPr>
        <w:sectPr w:rsidR="00400BFE" w:rsidSect="00D33586">
          <w:pgSz w:w="11906" w:h="16838"/>
          <w:pgMar w:top="1134" w:right="850" w:bottom="1134" w:left="1701" w:header="708" w:footer="708" w:gutter="0"/>
          <w:cols w:space="708"/>
          <w:docGrid w:linePitch="360"/>
        </w:sectPr>
      </w:pP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0BFE" w:rsidRDefault="00400BFE">
      <w:pPr>
        <w:widowControl w:val="0"/>
        <w:autoSpaceDE w:val="0"/>
        <w:autoSpaceDN w:val="0"/>
        <w:adjustRightInd w:val="0"/>
        <w:spacing w:after="0" w:line="240" w:lineRule="auto"/>
        <w:jc w:val="center"/>
        <w:rPr>
          <w:rFonts w:ascii="Calibri" w:hAnsi="Calibri" w:cs="Calibri"/>
          <w:b/>
          <w:bCs/>
        </w:rPr>
      </w:pPr>
      <w:bookmarkStart w:id="12" w:name="Par374"/>
      <w:bookmarkEnd w:id="12"/>
      <w:r>
        <w:rPr>
          <w:rFonts w:ascii="Calibri" w:hAnsi="Calibri" w:cs="Calibri"/>
          <w:b/>
          <w:bCs/>
        </w:rPr>
        <w:t>ПЕРЕЧЕНЬ</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ПРОГРАММЫ</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от 14.06.2013 N 212/338)</w:t>
      </w:r>
    </w:p>
    <w:p w:rsidR="00400BFE" w:rsidRDefault="00400BF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20"/>
        <w:gridCol w:w="2760"/>
        <w:gridCol w:w="1680"/>
        <w:gridCol w:w="1200"/>
        <w:gridCol w:w="1200"/>
        <w:gridCol w:w="1200"/>
        <w:gridCol w:w="1200"/>
        <w:gridCol w:w="1200"/>
        <w:gridCol w:w="2040"/>
      </w:tblGrid>
      <w:tr w:rsidR="00400BFE">
        <w:tblPrEx>
          <w:tblCellMar>
            <w:top w:w="0" w:type="dxa"/>
            <w:bottom w:w="0" w:type="dxa"/>
          </w:tblCellMar>
        </w:tblPrEx>
        <w:trPr>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276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задачи,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w:t>
            </w:r>
          </w:p>
        </w:tc>
        <w:tc>
          <w:tcPr>
            <w:tcW w:w="168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Источник фи-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нансирования</w:t>
            </w:r>
          </w:p>
        </w:tc>
        <w:tc>
          <w:tcPr>
            <w:tcW w:w="6000" w:type="dxa"/>
            <w:gridSpan w:val="5"/>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финансирования в 2010 - 2013 годах,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млн. рублей                 </w:t>
            </w:r>
          </w:p>
        </w:tc>
        <w:tc>
          <w:tcPr>
            <w:tcW w:w="204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  </w:t>
            </w: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20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tc>
        <w:tc>
          <w:tcPr>
            <w:tcW w:w="4800" w:type="dxa"/>
            <w:gridSpan w:val="4"/>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20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год</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 год</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2012 год</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год</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20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400BF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Улучшение    жилищных</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условий      граждан,</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проживающих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сельской местности,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молодых</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семей    и    молодых</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специалистов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bookmarkStart w:id="13" w:name="Par390"/>
            <w:bookmarkEnd w:id="13"/>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округов)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(на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основе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w:t>
            </w:r>
            <w:hyperlink w:anchor="Par575" w:history="1">
              <w:r>
                <w:rPr>
                  <w:rFonts w:ascii="Courier New" w:hAnsi="Courier New" w:cs="Courier New"/>
                  <w:color w:val="0000FF"/>
                  <w:sz w:val="20"/>
                  <w:szCs w:val="20"/>
                </w:rPr>
                <w:t>&lt;*&gt;</w:t>
              </w:r>
            </w:hyperlink>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социальных выплат  на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(приобретение)  жилья</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гражданам  Российской</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проживающим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сельской местности,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263,840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111,283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39,860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64,302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48,395</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154,169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39,100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27,700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36,173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51,196</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внебюджетные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205,771</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64,450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30,353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50,928</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60,040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623,780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214,833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97,913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151,403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159,631</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том  числе  молодым</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семьям   и    молодым</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специалистам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123,900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65,176</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17,268</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22,454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19,002</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64,832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22,900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12,632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внебюджетные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90,095</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13,150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17,387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21,808</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278,827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125,826</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42,418</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52,473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58,110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Развитие         сети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учреждений  первичной</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медико-санитарной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помощи   в   сельской</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местности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bookmarkStart w:id="14" w:name="Par420"/>
            <w:bookmarkEnd w:id="14"/>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здравоохранения</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области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основе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w:t>
            </w:r>
            <w:hyperlink w:anchor="Par575" w:history="1">
              <w:r>
                <w:rPr>
                  <w:rFonts w:ascii="Courier New" w:hAnsi="Courier New" w:cs="Courier New"/>
                  <w:color w:val="0000FF"/>
                  <w:sz w:val="20"/>
                  <w:szCs w:val="20"/>
                </w:rPr>
                <w:t>&lt;*&gt;</w:t>
              </w:r>
            </w:hyperlink>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Завершение   создания</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объектов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здравоохранения,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находящихся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незавершенном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строительстве     (с.</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Талица     Фаленского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0,963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0,713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36,963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20,713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Развитие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культурно-досуговой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деятельности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сельской местности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bookmarkStart w:id="15" w:name="Par437"/>
            <w:bookmarkEnd w:id="15"/>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области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основе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w:t>
            </w:r>
            <w:hyperlink w:anchor="Par575" w:history="1">
              <w:r>
                <w:rPr>
                  <w:rFonts w:ascii="Courier New" w:hAnsi="Courier New" w:cs="Courier New"/>
                  <w:color w:val="0000FF"/>
                  <w:sz w:val="20"/>
                  <w:szCs w:val="20"/>
                </w:rPr>
                <w:t>&lt;*&gt;</w:t>
              </w:r>
            </w:hyperlink>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культурно-спортивного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комплекса   в    дер.</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Дым-Дым-Омга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Вятскополянского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котельной    детского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сада   под   сельский</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клуб в с.  Селезениха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Кирово-Чепецкого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0,336</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0,336</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1,345</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1,345</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клуба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Лазарево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Уржумского 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20,719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20,719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50,819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50,819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Развитие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водоснабжения       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сельской местности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bookmarkStart w:id="16" w:name="Par475"/>
            <w:bookmarkEnd w:id="16"/>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продовольствия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области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основе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w:t>
            </w:r>
            <w:hyperlink w:anchor="Par575" w:history="1">
              <w:r>
                <w:rPr>
                  <w:rFonts w:ascii="Courier New" w:hAnsi="Courier New" w:cs="Courier New"/>
                  <w:color w:val="0000FF"/>
                  <w:sz w:val="20"/>
                  <w:szCs w:val="20"/>
                </w:rPr>
                <w:t>&lt;*&gt;</w:t>
              </w:r>
            </w:hyperlink>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4.1.</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системы</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водоснабжения  в   с.</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Аджим, дер.  Верхняя,</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дер. Исаково  и  дер.</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Исаево     Аджимского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поселения</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Малмыжского 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15,400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22,910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17,210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54,510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32,510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4.2.</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системы</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водоснабжения  в   с.</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Березник   Куменского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19,844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8,844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0,353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20,197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8,944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11,253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r>
              <w:rPr>
                <w:rFonts w:ascii="Courier New" w:hAnsi="Courier New" w:cs="Courier New"/>
                <w:sz w:val="20"/>
                <w:szCs w:val="20"/>
              </w:rPr>
              <w:t>Повышение      уровня</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комфортности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проживания в сельских</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населенных пунктах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outlineLvl w:val="2"/>
              <w:rPr>
                <w:rFonts w:ascii="Courier New" w:hAnsi="Courier New" w:cs="Courier New"/>
                <w:sz w:val="20"/>
                <w:szCs w:val="20"/>
              </w:rPr>
            </w:pPr>
            <w:bookmarkStart w:id="17" w:name="Par501"/>
            <w:bookmarkEnd w:id="17"/>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продовольствия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Кировской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районов области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основе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соглашений) </w:t>
            </w:r>
            <w:hyperlink w:anchor="Par575" w:history="1">
              <w:r>
                <w:rPr>
                  <w:rFonts w:ascii="Courier New" w:hAnsi="Courier New" w:cs="Courier New"/>
                  <w:color w:val="0000FF"/>
                  <w:sz w:val="20"/>
                  <w:szCs w:val="20"/>
                </w:rPr>
                <w:t>&lt;*&gt;</w:t>
              </w:r>
            </w:hyperlink>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Реализация   проектов</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компактной  застройки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благоустройства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сельских   населенных</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пунктов          села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Филиппово   и    села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Каринка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Кирово-Чепецкого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28,240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28,240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51,643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21,094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10,880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0,169</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3,702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0,302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83,585</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19,900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24,094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39,422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0,169</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Реализация    проекта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компактной  застройки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благоустройства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населенного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пункта        деревни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Парфеновщина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Куменского района (50</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домов)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46,400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46,400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33,000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внебюджетные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82,500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82,500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5.3.</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Реализация    проекта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компактной  застройки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благоустройства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населенного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пункта села Филиппово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Кирово-Чепецкого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(18 домов)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15,773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15,773</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внебюджетные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0,798</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0,797</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36,820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36,820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5.4.</w:t>
            </w: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Реализация    проекта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компактной  застройки</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благоустройства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населенного</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пункта  села  Каринка</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Кирово-Чепецкого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(27 домов)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5,277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5,277</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3,970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3,970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0,250</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0,250</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внебюджетные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3,961</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3,961</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13,458</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13,458</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по Программе   </w:t>
            </w: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423,357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126,683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54,06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122,542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120,072</w:t>
            </w:r>
          </w:p>
        </w:tc>
        <w:tc>
          <w:tcPr>
            <w:tcW w:w="204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362,037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80,3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98,857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78,772</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104,108</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местный     </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 </w:t>
            </w:r>
            <w:hyperlink w:anchor="Par576" w:history="1">
              <w:r>
                <w:rPr>
                  <w:rFonts w:ascii="Courier New" w:hAnsi="Courier New" w:cs="Courier New"/>
                  <w:color w:val="0000FF"/>
                  <w:sz w:val="20"/>
                  <w:szCs w:val="20"/>
                </w:rPr>
                <w:t>&lt;**&gt;</w:t>
              </w:r>
            </w:hyperlink>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11,354</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6,549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0,655</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внебюджетные</w:t>
            </w:r>
          </w:p>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источники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211,529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64,45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30,353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50,928</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65,798</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r w:rsidR="00400BF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1008,277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272,983</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189,819</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252,897</w:t>
            </w:r>
          </w:p>
        </w:tc>
        <w:tc>
          <w:tcPr>
            <w:tcW w:w="120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292,578</w:t>
            </w:r>
          </w:p>
        </w:tc>
        <w:tc>
          <w:tcPr>
            <w:tcW w:w="20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20"/>
                <w:szCs w:val="20"/>
              </w:rPr>
            </w:pPr>
          </w:p>
        </w:tc>
      </w:tr>
    </w:tbl>
    <w:p w:rsidR="00400BFE" w:rsidRDefault="00400BFE">
      <w:pPr>
        <w:widowControl w:val="0"/>
        <w:autoSpaceDE w:val="0"/>
        <w:autoSpaceDN w:val="0"/>
        <w:adjustRightInd w:val="0"/>
        <w:spacing w:after="0" w:line="240" w:lineRule="auto"/>
        <w:jc w:val="both"/>
        <w:rPr>
          <w:rFonts w:ascii="Calibri" w:hAnsi="Calibri" w:cs="Calibri"/>
        </w:rPr>
        <w:sectPr w:rsidR="00400BFE">
          <w:pgSz w:w="16838" w:h="11905" w:orient="landscape"/>
          <w:pgMar w:top="1701" w:right="1134" w:bottom="850" w:left="1134" w:header="720" w:footer="720" w:gutter="0"/>
          <w:cols w:space="720"/>
          <w:noEndnote/>
        </w:sect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bookmarkStart w:id="18" w:name="Par575"/>
      <w:bookmarkEnd w:id="18"/>
      <w:r>
        <w:rPr>
          <w:rFonts w:ascii="Calibri" w:hAnsi="Calibri" w:cs="Calibri"/>
        </w:rPr>
        <w:t>&lt;*&gt; Участвуют в реализации мероприятий по согласованию.</w:t>
      </w:r>
    </w:p>
    <w:p w:rsidR="00400BFE" w:rsidRDefault="00400BFE">
      <w:pPr>
        <w:widowControl w:val="0"/>
        <w:autoSpaceDE w:val="0"/>
        <w:autoSpaceDN w:val="0"/>
        <w:adjustRightInd w:val="0"/>
        <w:spacing w:after="0" w:line="240" w:lineRule="auto"/>
        <w:ind w:firstLine="540"/>
        <w:jc w:val="both"/>
        <w:rPr>
          <w:rFonts w:ascii="Calibri" w:hAnsi="Calibri" w:cs="Calibri"/>
        </w:rPr>
      </w:pPr>
      <w:bookmarkStart w:id="19" w:name="Par576"/>
      <w:bookmarkEnd w:id="19"/>
      <w:r>
        <w:rPr>
          <w:rFonts w:ascii="Calibri" w:hAnsi="Calibri" w:cs="Calibri"/>
        </w:rPr>
        <w:t>&lt;**&gt; Средства местного бюджета привлекаются на основании соглашения.</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right"/>
        <w:outlineLvl w:val="1"/>
        <w:rPr>
          <w:rFonts w:ascii="Calibri" w:hAnsi="Calibri" w:cs="Calibri"/>
        </w:rPr>
      </w:pPr>
      <w:bookmarkStart w:id="20" w:name="Par582"/>
      <w:bookmarkEnd w:id="20"/>
      <w:r>
        <w:rPr>
          <w:rFonts w:ascii="Calibri" w:hAnsi="Calibri" w:cs="Calibri"/>
        </w:rPr>
        <w:t>Приложение N 2</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b/>
          <w:bCs/>
        </w:rPr>
      </w:pPr>
      <w:bookmarkStart w:id="21" w:name="Par585"/>
      <w:bookmarkEnd w:id="21"/>
      <w:r>
        <w:rPr>
          <w:rFonts w:ascii="Calibri" w:hAnsi="Calibri" w:cs="Calibri"/>
          <w:b/>
          <w:bCs/>
        </w:rPr>
        <w:t>УСЛОВИЯ</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ИЛИ ИНЫХ МЕЖБЮДЖЕТНЫХ ТРАНСФЕРТОВ</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МЕСТНЫМ БЮДЖЕТАМ ИЗ ОБЛАСТНОГО БЮДЖЕТА НА РЕАЛИЗАЦИЮ</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ПРОГРАММЫ</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от 13.09.2010 N 68/465)</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или иные межбюджетные трансферты местным бюджетам из областного бюджета на реализацию мероприятий Программы предоставляются на следующих условиях:</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утвержденных в установленном порядке долгосрочных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задач и показателей Программы применительно к конкретному муниципальному образованию;</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бюджетной заявки с указанием размера запрашиваемой субсидии или иных межбюджетных трансфертов на реализацию конкретных мероприятий Программы и ожидаемых показателей по их реализации;</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утвержденной проектной документации по стройкам и объектам социальной сферы и инженерной инфраструктуры в сельской местности и положительного заключения государственной экспертизы на данную документацию по стройкам и объектам, в отношении которых проведение такой экспертизы предусмотрено законодательством Российской Федерации;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финансирование соответствующих мероприятий долгосрочной муниципальной программы в планируемом году (для предоставления субсидий на строительство (реконструкцию) объектов социальной и инженерной инфраструктуры муниципальной собственности, а также в случае привлечения средств местных бюджетов для софинансирования мероприятий по улучшению жилищных условий граждан, проживающих в сельской местности, в том числе молодых семей и молодых специалистов);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соглашения (договора) между государственным заказчиком Программы и администрацией муниципального района области о предоставлении субсидии или иных межбюджетных трансфертов на финансирование и реализацию мероприятий Программы на территории конкретного муниципального образования;</w:t>
      </w:r>
    </w:p>
    <w:p w:rsidR="00400BFE" w:rsidRDefault="00400BF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Кировской области от 13.09.2010 N 68/465)</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доли софинансирования, объем которой определяется соглашением (договором) о предоставлении субсидии.</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right"/>
        <w:outlineLvl w:val="1"/>
        <w:rPr>
          <w:rFonts w:ascii="Calibri" w:hAnsi="Calibri" w:cs="Calibri"/>
        </w:rPr>
      </w:pPr>
      <w:bookmarkStart w:id="22" w:name="Par608"/>
      <w:bookmarkEnd w:id="22"/>
      <w:r>
        <w:rPr>
          <w:rFonts w:ascii="Calibri" w:hAnsi="Calibri" w:cs="Calibri"/>
        </w:rPr>
        <w:t>Приложение N 3</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b/>
          <w:bCs/>
        </w:rPr>
      </w:pPr>
      <w:bookmarkStart w:id="23" w:name="Par611"/>
      <w:bookmarkEnd w:id="23"/>
      <w:r>
        <w:rPr>
          <w:rFonts w:ascii="Calibri" w:hAnsi="Calibri" w:cs="Calibri"/>
          <w:b/>
          <w:bCs/>
        </w:rPr>
        <w:t>МЕТОДИКА</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ИНЫХ МЕЖБЮДЖЕТНЫХ ТРАНСФЕРТОВ МЕСТНЫМ БЮДЖЕТАМ</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УЛУЧШЕНИЕ ЖИЛИЩНЫХ УСЛОВИЙ ГРАЖДАН РОССИЙСКОЙ ФЕДЕРАЦИИ,</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ПРОЖИВАЮЩИХ В СЕЛЬСКОЙ МЕСТНОСТИ, В ТОМ ЧИСЛЕ МОЛОДЫХ СЕМЕЙ</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МОЛОДЫХ СПЕЦИАЛИСТОВ</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от 17.12.2012 N 186/778)</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Местным бюджетам предоставляются иные межбюджетные трансферты в пределах средств, выделяемых из федерального бюджета и поступивших в областной бюджет, а также в пределах средств, предусмотренных в областном бюджете на очередной финансовый год на строительство и приобретение жилья в целях улучшения жилищных условий граждан Российской Федерации, проживающих в сельской местности, в том числе молодых семей и молодых специалистов (далее - иные межбюджетные трансферты).</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Распределение иных межбюджетных трансфертов между бюджетами муниципальных районов (городских округов), выполнивших </w:t>
      </w:r>
      <w:hyperlink w:anchor="Par585" w:history="1">
        <w:r>
          <w:rPr>
            <w:rFonts w:ascii="Calibri" w:hAnsi="Calibri" w:cs="Calibri"/>
            <w:color w:val="0000FF"/>
          </w:rPr>
          <w:t>условия</w:t>
        </w:r>
      </w:hyperlink>
      <w:r>
        <w:rPr>
          <w:rFonts w:ascii="Calibri" w:hAnsi="Calibri" w:cs="Calibri"/>
        </w:rPr>
        <w:t>, предусмотренные приложением N 2 к Программе, осуществляется департаментом сельского хозяйства и продовольствия Кировской области в пределах бюджетных ассигнований, предусмотренных законом Кировской области об областном бюджете на очередной финансовый год, по следующей формуле: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9.5pt">
            <v:imagedata r:id="rId103" o:title=""/>
          </v:shape>
        </w:pic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26" type="#_x0000_t75" style="width:13.5pt;height:16.5pt">
            <v:imagedata r:id="rId104" o:title=""/>
          </v:shape>
        </w:pict>
      </w:r>
      <w:r>
        <w:rPr>
          <w:rFonts w:ascii="Calibri" w:hAnsi="Calibri" w:cs="Calibri"/>
        </w:rPr>
        <w:t xml:space="preserve"> - сумма иных межбюджетных трансфертов за счет средств областного бюджета, выделяемая i-му муниципальному району (городскому округу) на улучшение жилищных условий граждан Российской Федерации, проживающих в сельской местности, в том числе молодых семей и молодых специалистов;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9.5pt;height:19.5pt">
            <v:imagedata r:id="rId105" o:title=""/>
          </v:shape>
        </w:pict>
      </w:r>
      <w:r>
        <w:rPr>
          <w:rFonts w:ascii="Calibri" w:hAnsi="Calibri" w:cs="Calibri"/>
        </w:rPr>
        <w:t xml:space="preserve"> - сумма иных межбюджетных трансфертов за счет средств областного бюджета, предусмотренная законом Кировской области об областном бюджете на очередной финансовый год на улучшение жилищных условий граждан Российской Федерации, проживающих в сельской местности, которая рассчитывается для i-го муниципального района (городского округа) по следующей формуле: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28" type="#_x0000_t75" style="width:108pt;height:18.75pt">
            <v:imagedata r:id="rId106" o:title=""/>
          </v:shape>
        </w:pic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27pt;height:19.5pt">
            <v:imagedata r:id="rId107" o:title=""/>
          </v:shape>
        </w:pict>
      </w:r>
      <w:r>
        <w:rPr>
          <w:rFonts w:ascii="Calibri" w:hAnsi="Calibri" w:cs="Calibri"/>
        </w:rPr>
        <w:t xml:space="preserve"> - общая сумма иных межбюджетных трансфертов за счет средств областного бюджета, предусмотренная законом Кировской области об областном бюджете на очередной финансовый год на улучшение жилищных условий граждан Российской Федерации, проживающих в сельской местности;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0" type="#_x0000_t75" style="width:21pt;height:19.5pt">
            <v:imagedata r:id="rId108" o:title=""/>
          </v:shape>
        </w:pict>
      </w:r>
      <w:r>
        <w:rPr>
          <w:rFonts w:ascii="Calibri" w:hAnsi="Calibri" w:cs="Calibri"/>
        </w:rPr>
        <w:t xml:space="preserve"> - доля i-го муниципального района (городского округа) в общей сумме потребности в средствах областного бюджета на строительство (приобретение) жилья гражданами, проживающими в сельской местности, рассчитываемая по формуле: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31" type="#_x0000_t75" style="width:92.25pt;height:51pt">
            <v:imagedata r:id="rId109" o:title=""/>
          </v:shape>
        </w:pic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18pt;height:19.5pt">
            <v:imagedata r:id="rId110" o:title=""/>
          </v:shape>
        </w:pict>
      </w:r>
      <w:r>
        <w:rPr>
          <w:rFonts w:ascii="Calibri" w:hAnsi="Calibri" w:cs="Calibri"/>
        </w:rPr>
        <w:t xml:space="preserve"> - потребность i-го муниципального района (городского округа) в средствах областного бюджета на строительство (приобретение) жилья гражданами, проживающими в сельской местности, размер которой определяется согласно бюджетной заявке и предварительному списку участников мероприятий - получателей социальных выплат, представленным i-м муниципальным районом (городским округом);</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муниципальных районов (городских округов), изъявивших желание участвовать в реализации мероприятий по улучшению жилищных условий граждан данного муниципального района (городского округа);</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22.5pt;height:18pt">
            <v:imagedata r:id="rId111" o:title=""/>
          </v:shape>
        </w:pict>
      </w:r>
      <w:r>
        <w:rPr>
          <w:rFonts w:ascii="Calibri" w:hAnsi="Calibri" w:cs="Calibri"/>
        </w:rPr>
        <w:t xml:space="preserve"> - сумма иных межбюджетных трансфертов за счет средств областного бюджета, предусмотренных законом Кировской области об областном бюджете на очередной финансовый год на улучшение жилищных условий молодых семей и молодых специалистов, которая рассчитывается для i-го муниципального района (городского округа) по следующей формуле: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4" type="#_x0000_t75" style="width:114pt;height:18pt">
            <v:imagedata r:id="rId112" o:title=""/>
          </v:shape>
        </w:pic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28.5pt;height:18pt">
            <v:imagedata r:id="rId113" o:title=""/>
          </v:shape>
        </w:pict>
      </w:r>
      <w:r>
        <w:rPr>
          <w:rFonts w:ascii="Calibri" w:hAnsi="Calibri" w:cs="Calibri"/>
        </w:rPr>
        <w:t xml:space="preserve"> - общая сумма иных межбюджетных трансфертов за счет средств областного бюджета, предусмотренная законом Кировской области об областном бюджете на очередной финансовый год на улучшение жилищных условий молодых семей и молодых специалистов;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2.5pt;height:18pt">
            <v:imagedata r:id="rId114" o:title=""/>
          </v:shape>
        </w:pict>
      </w:r>
      <w:r>
        <w:rPr>
          <w:rFonts w:ascii="Calibri" w:hAnsi="Calibri" w:cs="Calibri"/>
        </w:rPr>
        <w:t xml:space="preserve"> - доля i-го муниципального района (городского округа) в общей сумме потребности в средствах областного бюджета на строительство (приобретение) жилья молодым семьям и молодым специалистам, рассчитываемая по формуле: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37" type="#_x0000_t75" style="width:93pt;height:48.75pt">
            <v:imagedata r:id="rId115" o:title=""/>
          </v:shape>
        </w:pic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9.5pt;height:18pt">
            <v:imagedata r:id="rId116" o:title=""/>
          </v:shape>
        </w:pict>
      </w:r>
      <w:r>
        <w:rPr>
          <w:rFonts w:ascii="Calibri" w:hAnsi="Calibri" w:cs="Calibri"/>
        </w:rPr>
        <w:t xml:space="preserve"> - потребность i-го муниципального района (городского округа) в средствах областного бюджета на строительство (приобретение) жилья молодыми семьями и молодыми специалистами, проживающими в сельской местности, размер которой определяется согласно бюджетной заявке и предварительному списку участников мероприятий - получателей социальных выплат, представленным i-м муниципальным районом (городским округом);</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муниципальных районов (городских округов), изъявивших желание участвовать в реализации мероприятий по обеспечению жильем молодых семей и молодых специалистов.</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межбюджетные трансферты, предусмотренные законом Кировской области об областном бюджете на очередной финансовый год за счет средств федерального бюджета, распределяются между муниципальными районами (городскими округами) пропорционально сумме выделенных им иных межбюджетных трансфертов на улучшение жилищных условий граждан Российской Федерации, проживающих в сельской местности, в том числе молодых семей и молодых специалистов, за счет средств областного бюджета с учетом уровня софинансирования данного мероприятия, установленного Министерством сельского хозяйства Российской Федерации для Кировской области.</w:t>
      </w: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Департамент сельского хозяйства и продовольствия Кировской области в случае необходимости вносит в установленном порядке в Правительство области предложения об изменении объемов иных межбюджетных трансфертов бюджетам муниципальных районов (городских округов).</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right"/>
        <w:outlineLvl w:val="1"/>
        <w:rPr>
          <w:rFonts w:ascii="Calibri" w:hAnsi="Calibri" w:cs="Calibri"/>
        </w:rPr>
      </w:pPr>
      <w:bookmarkStart w:id="24" w:name="Par655"/>
      <w:bookmarkEnd w:id="24"/>
      <w:r>
        <w:rPr>
          <w:rFonts w:ascii="Calibri" w:hAnsi="Calibri" w:cs="Calibri"/>
        </w:rPr>
        <w:t>Приложение N 4</w:t>
      </w:r>
    </w:p>
    <w:p w:rsidR="00400BFE" w:rsidRDefault="00400BFE">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b/>
          <w:bCs/>
        </w:rPr>
      </w:pPr>
      <w:bookmarkStart w:id="25" w:name="Par658"/>
      <w:bookmarkEnd w:id="25"/>
      <w:r>
        <w:rPr>
          <w:rFonts w:ascii="Calibri" w:hAnsi="Calibri" w:cs="Calibri"/>
          <w:b/>
          <w:bCs/>
        </w:rPr>
        <w:t>ПОКАЗАТЕЛИ</w:t>
      </w:r>
    </w:p>
    <w:p w:rsidR="00400BFE" w:rsidRDefault="00400BF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ВЫПОЛНЕНИЯ ПРОГРАММЫ ПО ГОДАМ</w:t>
      </w:r>
    </w:p>
    <w:p w:rsidR="00400BFE" w:rsidRDefault="00400BFE">
      <w:pPr>
        <w:widowControl w:val="0"/>
        <w:autoSpaceDE w:val="0"/>
        <w:autoSpaceDN w:val="0"/>
        <w:adjustRightInd w:val="0"/>
        <w:spacing w:after="0" w:line="240" w:lineRule="auto"/>
        <w:jc w:val="center"/>
        <w:rPr>
          <w:rFonts w:ascii="Calibri" w:hAnsi="Calibri" w:cs="Calibri"/>
        </w:rPr>
      </w:pP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Кировской области</w:t>
      </w:r>
    </w:p>
    <w:p w:rsidR="00400BFE" w:rsidRDefault="00400BFE">
      <w:pPr>
        <w:widowControl w:val="0"/>
        <w:autoSpaceDE w:val="0"/>
        <w:autoSpaceDN w:val="0"/>
        <w:adjustRightInd w:val="0"/>
        <w:spacing w:after="0" w:line="240" w:lineRule="auto"/>
        <w:jc w:val="center"/>
        <w:rPr>
          <w:rFonts w:ascii="Calibri" w:hAnsi="Calibri" w:cs="Calibri"/>
        </w:rPr>
      </w:pPr>
      <w:r>
        <w:rPr>
          <w:rFonts w:ascii="Calibri" w:hAnsi="Calibri" w:cs="Calibri"/>
        </w:rPr>
        <w:t>от 06.06.2013 N 211/322)</w:t>
      </w:r>
    </w:p>
    <w:p w:rsidR="00400BFE" w:rsidRDefault="00400BF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80"/>
        <w:gridCol w:w="2784"/>
        <w:gridCol w:w="1056"/>
        <w:gridCol w:w="960"/>
        <w:gridCol w:w="672"/>
        <w:gridCol w:w="768"/>
        <w:gridCol w:w="768"/>
        <w:gridCol w:w="768"/>
        <w:gridCol w:w="1440"/>
      </w:tblGrid>
      <w:tr w:rsidR="00400BFE">
        <w:tblPrEx>
          <w:tblCellMar>
            <w:top w:w="0" w:type="dxa"/>
            <w:bottom w:w="0" w:type="dxa"/>
          </w:tblCellMar>
        </w:tblPrEx>
        <w:trPr>
          <w:trHeight w:val="48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2784"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показателей  </w:t>
            </w:r>
          </w:p>
        </w:tc>
        <w:tc>
          <w:tcPr>
            <w:tcW w:w="1056"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Единица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измерения</w:t>
            </w:r>
          </w:p>
        </w:tc>
        <w:tc>
          <w:tcPr>
            <w:tcW w:w="96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Исходный</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уровень,</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оценка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2009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года  </w:t>
            </w:r>
          </w:p>
        </w:tc>
        <w:tc>
          <w:tcPr>
            <w:tcW w:w="2976" w:type="dxa"/>
            <w:gridSpan w:val="4"/>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Изменение значений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показателя по годам    </w:t>
            </w:r>
          </w:p>
        </w:tc>
        <w:tc>
          <w:tcPr>
            <w:tcW w:w="1440" w:type="dxa"/>
            <w:vMerge w:val="restart"/>
            <w:tcBorders>
              <w:top w:val="single" w:sz="8" w:space="0" w:color="auto"/>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Источник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получения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информации  </w:t>
            </w:r>
          </w:p>
        </w:tc>
      </w:tr>
      <w:tr w:rsidR="00400BFE">
        <w:tblPrEx>
          <w:tblCellMar>
            <w:top w:w="0" w:type="dxa"/>
            <w:bottom w:w="0" w:type="dxa"/>
          </w:tblCellMar>
        </w:tblPrEx>
        <w:trPr>
          <w:trHeight w:val="320"/>
          <w:tblCellSpacing w:w="5" w:type="nil"/>
        </w:trPr>
        <w:tc>
          <w:tcPr>
            <w:tcW w:w="48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84"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96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  </w:t>
            </w:r>
          </w:p>
        </w:tc>
        <w:tc>
          <w:tcPr>
            <w:tcW w:w="144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p>
        </w:tc>
      </w:tr>
      <w:tr w:rsidR="00400BFE">
        <w:tblPrEx>
          <w:tblCellMar>
            <w:top w:w="0" w:type="dxa"/>
            <w:bottom w:w="0" w:type="dxa"/>
          </w:tblCellMar>
        </w:tblPrEx>
        <w:trPr>
          <w:trHeight w:val="960"/>
          <w:tblCellSpacing w:w="5" w:type="nil"/>
        </w:trPr>
        <w:tc>
          <w:tcPr>
            <w:tcW w:w="480" w:type="dxa"/>
            <w:vMerge w:val="restart"/>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Строительство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(приобретение)  жилья   для</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улучшения жилищных  условий</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граждан,   проживающих    в</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сельской местности, - всего</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кв.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10,60</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12,20</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7,54</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 </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отчеты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8" w:history="1">
              <w:r>
                <w:rPr>
                  <w:rFonts w:ascii="Courier New" w:hAnsi="Courier New" w:cs="Courier New"/>
                  <w:color w:val="0000FF"/>
                  <w:sz w:val="16"/>
                  <w:szCs w:val="16"/>
                </w:rPr>
                <w:t>&lt;*&gt;</w:t>
              </w:r>
            </w:hyperlink>
          </w:p>
        </w:tc>
      </w:tr>
      <w:tr w:rsidR="00400BFE">
        <w:tblPrEx>
          <w:tblCellMar>
            <w:top w:w="0" w:type="dxa"/>
            <w:bottom w:w="0" w:type="dxa"/>
          </w:tblCellMar>
        </w:tblPrEx>
        <w:trPr>
          <w:trHeight w:val="640"/>
          <w:tblCellSpacing w:w="5" w:type="nil"/>
        </w:trPr>
        <w:tc>
          <w:tcPr>
            <w:tcW w:w="480" w:type="dxa"/>
            <w:vMerge/>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jc w:val="both"/>
              <w:rPr>
                <w:rFonts w:ascii="Calibri" w:hAnsi="Calibri" w:cs="Calibri"/>
              </w:rPr>
            </w:pP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том  числе   обеспечение</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жильем  молодых   семей   и</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молодых   специалистов   на</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селе                       </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кв.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5,50</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 </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отчеты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8" w:history="1">
              <w:r>
                <w:rPr>
                  <w:rFonts w:ascii="Courier New" w:hAnsi="Courier New" w:cs="Courier New"/>
                  <w:color w:val="0000FF"/>
                  <w:sz w:val="16"/>
                  <w:szCs w:val="16"/>
                </w:rPr>
                <w:t>&lt;*&gt;</w:t>
              </w:r>
            </w:hyperlink>
          </w:p>
        </w:tc>
      </w:tr>
      <w:tr w:rsidR="00400BF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Ввод  в  действие  объектов</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амбулаторно-поликлинических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учреждений                 </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отчеты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8" w:history="1">
              <w:r>
                <w:rPr>
                  <w:rFonts w:ascii="Courier New" w:hAnsi="Courier New" w:cs="Courier New"/>
                  <w:color w:val="0000FF"/>
                  <w:sz w:val="16"/>
                  <w:szCs w:val="16"/>
                </w:rPr>
                <w:t>&lt;*&gt;</w:t>
              </w:r>
            </w:hyperlink>
          </w:p>
        </w:tc>
      </w:tr>
      <w:tr w:rsidR="00400BF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Реконструкция        зданий</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учреждений культуры        </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135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165   </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отчеты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8" w:history="1">
              <w:r>
                <w:rPr>
                  <w:rFonts w:ascii="Courier New" w:hAnsi="Courier New" w:cs="Courier New"/>
                  <w:color w:val="0000FF"/>
                  <w:sz w:val="16"/>
                  <w:szCs w:val="16"/>
                </w:rPr>
                <w:t>&lt;*&gt;</w:t>
              </w:r>
            </w:hyperlink>
          </w:p>
        </w:tc>
      </w:tr>
      <w:tr w:rsidR="00400BF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Ввод в  действие  локальных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водопроводов               </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км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35,10</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отчеты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8" w:history="1">
              <w:r>
                <w:rPr>
                  <w:rFonts w:ascii="Courier New" w:hAnsi="Courier New" w:cs="Courier New"/>
                  <w:color w:val="0000FF"/>
                  <w:sz w:val="16"/>
                  <w:szCs w:val="16"/>
                </w:rPr>
                <w:t>&lt;*&gt;</w:t>
              </w:r>
            </w:hyperlink>
          </w:p>
        </w:tc>
      </w:tr>
      <w:tr w:rsidR="00400BFE">
        <w:tblPrEx>
          <w:tblCellMar>
            <w:top w:w="0" w:type="dxa"/>
            <w:bottom w:w="0" w:type="dxa"/>
          </w:tblCellMar>
        </w:tblPrEx>
        <w:trPr>
          <w:trHeight w:val="480"/>
          <w:tblCellSpacing w:w="5" w:type="nil"/>
        </w:trPr>
        <w:tc>
          <w:tcPr>
            <w:tcW w:w="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Обеспеченность    сельского</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населения     водопроводной</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питьевой водой             </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62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   </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расчетный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показатель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9" w:history="1">
              <w:r>
                <w:rPr>
                  <w:rFonts w:ascii="Courier New" w:hAnsi="Courier New" w:cs="Courier New"/>
                  <w:color w:val="0000FF"/>
                  <w:sz w:val="16"/>
                  <w:szCs w:val="16"/>
                </w:rPr>
                <w:t>&lt;**&gt;</w:t>
              </w:r>
            </w:hyperlink>
          </w:p>
        </w:tc>
      </w:tr>
      <w:tr w:rsidR="00400BF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784"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Реализация         проектов</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комплексной      компактной</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застройки          сельских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населенных пунктов         </w:t>
            </w:r>
          </w:p>
        </w:tc>
        <w:tc>
          <w:tcPr>
            <w:tcW w:w="1056"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единиц  </w:t>
            </w:r>
          </w:p>
        </w:tc>
        <w:tc>
          <w:tcPr>
            <w:tcW w:w="96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672"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768"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8" w:space="0" w:color="auto"/>
              <w:bottom w:val="single" w:sz="8" w:space="0" w:color="auto"/>
              <w:right w:val="single" w:sz="8" w:space="0" w:color="auto"/>
            </w:tcBorders>
          </w:tcPr>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отчеты       </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w:t>
            </w:r>
          </w:p>
          <w:p w:rsidR="00400BFE" w:rsidRDefault="00400BF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400BFE" w:rsidRDefault="00400BFE">
            <w:pPr>
              <w:widowControl w:val="0"/>
              <w:autoSpaceDE w:val="0"/>
              <w:autoSpaceDN w:val="0"/>
              <w:adjustRightInd w:val="0"/>
              <w:spacing w:after="0" w:line="240" w:lineRule="auto"/>
              <w:rPr>
                <w:rFonts w:ascii="Courier New" w:hAnsi="Courier New" w:cs="Courier New"/>
                <w:sz w:val="16"/>
                <w:szCs w:val="16"/>
              </w:rPr>
            </w:pPr>
            <w:hyperlink w:anchor="Par708" w:history="1">
              <w:r>
                <w:rPr>
                  <w:rFonts w:ascii="Courier New" w:hAnsi="Courier New" w:cs="Courier New"/>
                  <w:color w:val="0000FF"/>
                  <w:sz w:val="16"/>
                  <w:szCs w:val="16"/>
                </w:rPr>
                <w:t>&lt;*&gt;</w:t>
              </w:r>
            </w:hyperlink>
          </w:p>
        </w:tc>
      </w:tr>
    </w:tbl>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00BFE" w:rsidRDefault="00400BFE">
      <w:pPr>
        <w:widowControl w:val="0"/>
        <w:autoSpaceDE w:val="0"/>
        <w:autoSpaceDN w:val="0"/>
        <w:adjustRightInd w:val="0"/>
        <w:spacing w:after="0" w:line="240" w:lineRule="auto"/>
        <w:ind w:firstLine="540"/>
        <w:jc w:val="both"/>
        <w:rPr>
          <w:rFonts w:ascii="Calibri" w:hAnsi="Calibri" w:cs="Calibri"/>
        </w:rPr>
      </w:pPr>
      <w:bookmarkStart w:id="26" w:name="Par708"/>
      <w:bookmarkEnd w:id="26"/>
      <w:r>
        <w:rPr>
          <w:rFonts w:ascii="Calibri" w:hAnsi="Calibri" w:cs="Calibri"/>
        </w:rPr>
        <w:t>&lt;*&gt; Источниками получения информации по пунктам 1, 2, 3, 4, 6 являются отчеты муниципальных образований, составленные по приложениям к соглашениям, ежегодно заключаемым с департаментом сельского хозяйства и продовольствия Кировской области.</w:t>
      </w:r>
    </w:p>
    <w:p w:rsidR="00400BFE" w:rsidRDefault="00400BFE">
      <w:pPr>
        <w:widowControl w:val="0"/>
        <w:autoSpaceDE w:val="0"/>
        <w:autoSpaceDN w:val="0"/>
        <w:adjustRightInd w:val="0"/>
        <w:spacing w:after="0" w:line="240" w:lineRule="auto"/>
        <w:ind w:firstLine="540"/>
        <w:jc w:val="both"/>
        <w:rPr>
          <w:rFonts w:ascii="Calibri" w:hAnsi="Calibri" w:cs="Calibri"/>
        </w:rPr>
      </w:pPr>
      <w:bookmarkStart w:id="27" w:name="Par709"/>
      <w:bookmarkEnd w:id="27"/>
      <w:r>
        <w:rPr>
          <w:rFonts w:ascii="Calibri" w:hAnsi="Calibri" w:cs="Calibri"/>
        </w:rPr>
        <w:t>&lt;**&gt; Значение показателя по пункту 5 рассчитывается как отношение численности сельского населения, обеспеченного питьевой водой, к общей численности сельского населения, умноженное на 100%. Для расчета значения показателя применяются данные отчетов муниципальных образований, составленных по форме, утвержденной соглашениями, ежегодно заключаемыми с департаментом сельского хозяйства и продовольствия Кировской области.</w:t>
      </w: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autoSpaceDE w:val="0"/>
        <w:autoSpaceDN w:val="0"/>
        <w:adjustRightInd w:val="0"/>
        <w:spacing w:after="0" w:line="240" w:lineRule="auto"/>
        <w:jc w:val="both"/>
        <w:rPr>
          <w:rFonts w:ascii="Calibri" w:hAnsi="Calibri" w:cs="Calibri"/>
        </w:rPr>
      </w:pPr>
    </w:p>
    <w:p w:rsidR="00400BFE" w:rsidRDefault="00400BF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648FD" w:rsidRDefault="006648FD"/>
    <w:sectPr w:rsidR="006648FD">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0BFE"/>
    <w:rsid w:val="0000038C"/>
    <w:rsid w:val="000004A2"/>
    <w:rsid w:val="0000180D"/>
    <w:rsid w:val="000023BE"/>
    <w:rsid w:val="00002F67"/>
    <w:rsid w:val="00002FBD"/>
    <w:rsid w:val="00003812"/>
    <w:rsid w:val="00003C71"/>
    <w:rsid w:val="00003D28"/>
    <w:rsid w:val="00003D9C"/>
    <w:rsid w:val="00004422"/>
    <w:rsid w:val="0000447D"/>
    <w:rsid w:val="000046E5"/>
    <w:rsid w:val="00004780"/>
    <w:rsid w:val="0000623B"/>
    <w:rsid w:val="00007970"/>
    <w:rsid w:val="00010A06"/>
    <w:rsid w:val="00010BB7"/>
    <w:rsid w:val="000111A6"/>
    <w:rsid w:val="00011215"/>
    <w:rsid w:val="00011617"/>
    <w:rsid w:val="00011BF0"/>
    <w:rsid w:val="00012767"/>
    <w:rsid w:val="0001284B"/>
    <w:rsid w:val="00012D8D"/>
    <w:rsid w:val="0001325C"/>
    <w:rsid w:val="00013C88"/>
    <w:rsid w:val="00014955"/>
    <w:rsid w:val="00014F61"/>
    <w:rsid w:val="00015428"/>
    <w:rsid w:val="00015783"/>
    <w:rsid w:val="00015A08"/>
    <w:rsid w:val="000162BE"/>
    <w:rsid w:val="00017711"/>
    <w:rsid w:val="00017DA4"/>
    <w:rsid w:val="000200B5"/>
    <w:rsid w:val="00020B1F"/>
    <w:rsid w:val="00020B96"/>
    <w:rsid w:val="00020F5B"/>
    <w:rsid w:val="00021C78"/>
    <w:rsid w:val="00021CCC"/>
    <w:rsid w:val="00022129"/>
    <w:rsid w:val="00022D76"/>
    <w:rsid w:val="000237A7"/>
    <w:rsid w:val="00023FEE"/>
    <w:rsid w:val="00024000"/>
    <w:rsid w:val="000244D7"/>
    <w:rsid w:val="00024824"/>
    <w:rsid w:val="00024F28"/>
    <w:rsid w:val="000251D3"/>
    <w:rsid w:val="000253A3"/>
    <w:rsid w:val="0002583D"/>
    <w:rsid w:val="00025D44"/>
    <w:rsid w:val="00025EC3"/>
    <w:rsid w:val="00025FB0"/>
    <w:rsid w:val="000264F8"/>
    <w:rsid w:val="0002688A"/>
    <w:rsid w:val="00027889"/>
    <w:rsid w:val="00027B6F"/>
    <w:rsid w:val="0003256B"/>
    <w:rsid w:val="00033C71"/>
    <w:rsid w:val="00035406"/>
    <w:rsid w:val="00035676"/>
    <w:rsid w:val="000358E2"/>
    <w:rsid w:val="00036062"/>
    <w:rsid w:val="0003631F"/>
    <w:rsid w:val="000363D0"/>
    <w:rsid w:val="00036B17"/>
    <w:rsid w:val="0003714E"/>
    <w:rsid w:val="00037F8D"/>
    <w:rsid w:val="00040526"/>
    <w:rsid w:val="00040786"/>
    <w:rsid w:val="00041C24"/>
    <w:rsid w:val="00042458"/>
    <w:rsid w:val="000431E0"/>
    <w:rsid w:val="00043905"/>
    <w:rsid w:val="00044718"/>
    <w:rsid w:val="00046159"/>
    <w:rsid w:val="00046AB8"/>
    <w:rsid w:val="000471A9"/>
    <w:rsid w:val="00050010"/>
    <w:rsid w:val="000504E1"/>
    <w:rsid w:val="000508E4"/>
    <w:rsid w:val="000512C0"/>
    <w:rsid w:val="0005130A"/>
    <w:rsid w:val="00051519"/>
    <w:rsid w:val="00052423"/>
    <w:rsid w:val="000524F5"/>
    <w:rsid w:val="0005316B"/>
    <w:rsid w:val="00053249"/>
    <w:rsid w:val="00053666"/>
    <w:rsid w:val="00053E38"/>
    <w:rsid w:val="000559CB"/>
    <w:rsid w:val="00056DD6"/>
    <w:rsid w:val="00057ABF"/>
    <w:rsid w:val="0006138F"/>
    <w:rsid w:val="0006400C"/>
    <w:rsid w:val="0006431E"/>
    <w:rsid w:val="0006447C"/>
    <w:rsid w:val="00064C01"/>
    <w:rsid w:val="00064C43"/>
    <w:rsid w:val="0006547E"/>
    <w:rsid w:val="00065E66"/>
    <w:rsid w:val="00066319"/>
    <w:rsid w:val="00066435"/>
    <w:rsid w:val="00066A09"/>
    <w:rsid w:val="00067B2B"/>
    <w:rsid w:val="00070592"/>
    <w:rsid w:val="0007074A"/>
    <w:rsid w:val="0007122C"/>
    <w:rsid w:val="00071895"/>
    <w:rsid w:val="00071A73"/>
    <w:rsid w:val="00072A41"/>
    <w:rsid w:val="0007330A"/>
    <w:rsid w:val="00073A40"/>
    <w:rsid w:val="00073BB8"/>
    <w:rsid w:val="00074CCD"/>
    <w:rsid w:val="00074D14"/>
    <w:rsid w:val="00075813"/>
    <w:rsid w:val="00076BDA"/>
    <w:rsid w:val="00076C24"/>
    <w:rsid w:val="00076F22"/>
    <w:rsid w:val="00080A3E"/>
    <w:rsid w:val="00081773"/>
    <w:rsid w:val="0008200E"/>
    <w:rsid w:val="0008232C"/>
    <w:rsid w:val="00082641"/>
    <w:rsid w:val="00082DF2"/>
    <w:rsid w:val="000838F9"/>
    <w:rsid w:val="000839E2"/>
    <w:rsid w:val="00083C6B"/>
    <w:rsid w:val="00084435"/>
    <w:rsid w:val="00084B01"/>
    <w:rsid w:val="00085F3D"/>
    <w:rsid w:val="00086748"/>
    <w:rsid w:val="00087153"/>
    <w:rsid w:val="000872EF"/>
    <w:rsid w:val="000878DF"/>
    <w:rsid w:val="000906EC"/>
    <w:rsid w:val="00091DBF"/>
    <w:rsid w:val="000924E8"/>
    <w:rsid w:val="00092844"/>
    <w:rsid w:val="00092EDA"/>
    <w:rsid w:val="00092FB0"/>
    <w:rsid w:val="00094C41"/>
    <w:rsid w:val="00094EEA"/>
    <w:rsid w:val="00095418"/>
    <w:rsid w:val="00095617"/>
    <w:rsid w:val="00096052"/>
    <w:rsid w:val="00096B50"/>
    <w:rsid w:val="00097FEA"/>
    <w:rsid w:val="000A02E7"/>
    <w:rsid w:val="000A02FE"/>
    <w:rsid w:val="000A0553"/>
    <w:rsid w:val="000A06D8"/>
    <w:rsid w:val="000A262A"/>
    <w:rsid w:val="000A4288"/>
    <w:rsid w:val="000A4390"/>
    <w:rsid w:val="000A47A4"/>
    <w:rsid w:val="000A56F7"/>
    <w:rsid w:val="000A5AE7"/>
    <w:rsid w:val="000A5EC1"/>
    <w:rsid w:val="000A637F"/>
    <w:rsid w:val="000A6474"/>
    <w:rsid w:val="000A710B"/>
    <w:rsid w:val="000B024D"/>
    <w:rsid w:val="000B32FB"/>
    <w:rsid w:val="000B45B8"/>
    <w:rsid w:val="000B5D55"/>
    <w:rsid w:val="000B7510"/>
    <w:rsid w:val="000B7D16"/>
    <w:rsid w:val="000C1C54"/>
    <w:rsid w:val="000C1C6B"/>
    <w:rsid w:val="000C2197"/>
    <w:rsid w:val="000C21E7"/>
    <w:rsid w:val="000C2D7C"/>
    <w:rsid w:val="000C3584"/>
    <w:rsid w:val="000C4425"/>
    <w:rsid w:val="000C4961"/>
    <w:rsid w:val="000C4E0D"/>
    <w:rsid w:val="000C5D86"/>
    <w:rsid w:val="000C5EDB"/>
    <w:rsid w:val="000C63E8"/>
    <w:rsid w:val="000C6F7C"/>
    <w:rsid w:val="000C7B0C"/>
    <w:rsid w:val="000D0CC1"/>
    <w:rsid w:val="000D3753"/>
    <w:rsid w:val="000D4443"/>
    <w:rsid w:val="000D528D"/>
    <w:rsid w:val="000E06AB"/>
    <w:rsid w:val="000E0BA8"/>
    <w:rsid w:val="000E0D36"/>
    <w:rsid w:val="000E1B88"/>
    <w:rsid w:val="000E24B7"/>
    <w:rsid w:val="000E29F0"/>
    <w:rsid w:val="000E2AE1"/>
    <w:rsid w:val="000E31C9"/>
    <w:rsid w:val="000E33C3"/>
    <w:rsid w:val="000E3A12"/>
    <w:rsid w:val="000E3B80"/>
    <w:rsid w:val="000E552C"/>
    <w:rsid w:val="000E7309"/>
    <w:rsid w:val="000E7F41"/>
    <w:rsid w:val="000F0396"/>
    <w:rsid w:val="000F03F8"/>
    <w:rsid w:val="000F2DDA"/>
    <w:rsid w:val="000F521E"/>
    <w:rsid w:val="000F54C6"/>
    <w:rsid w:val="000F5D44"/>
    <w:rsid w:val="000F5EE4"/>
    <w:rsid w:val="000F6398"/>
    <w:rsid w:val="000F74DF"/>
    <w:rsid w:val="001003FA"/>
    <w:rsid w:val="00101965"/>
    <w:rsid w:val="00102388"/>
    <w:rsid w:val="00102A73"/>
    <w:rsid w:val="00102D3C"/>
    <w:rsid w:val="00102F64"/>
    <w:rsid w:val="00103E11"/>
    <w:rsid w:val="00104339"/>
    <w:rsid w:val="0010696C"/>
    <w:rsid w:val="0010739D"/>
    <w:rsid w:val="001078F5"/>
    <w:rsid w:val="0011052D"/>
    <w:rsid w:val="00111CE3"/>
    <w:rsid w:val="00111E3E"/>
    <w:rsid w:val="00112D94"/>
    <w:rsid w:val="00113751"/>
    <w:rsid w:val="00115BAD"/>
    <w:rsid w:val="00116373"/>
    <w:rsid w:val="00116E55"/>
    <w:rsid w:val="00117C2E"/>
    <w:rsid w:val="00120080"/>
    <w:rsid w:val="00121C03"/>
    <w:rsid w:val="00122055"/>
    <w:rsid w:val="00122D6D"/>
    <w:rsid w:val="001231D2"/>
    <w:rsid w:val="0012376F"/>
    <w:rsid w:val="001246EE"/>
    <w:rsid w:val="001257C5"/>
    <w:rsid w:val="001257E8"/>
    <w:rsid w:val="001302DF"/>
    <w:rsid w:val="00130AAA"/>
    <w:rsid w:val="0013154B"/>
    <w:rsid w:val="00132014"/>
    <w:rsid w:val="001333A8"/>
    <w:rsid w:val="0013354F"/>
    <w:rsid w:val="0013391D"/>
    <w:rsid w:val="00133BEE"/>
    <w:rsid w:val="00133FFA"/>
    <w:rsid w:val="0013415F"/>
    <w:rsid w:val="00134FB4"/>
    <w:rsid w:val="00135AAD"/>
    <w:rsid w:val="00135BB5"/>
    <w:rsid w:val="00135E53"/>
    <w:rsid w:val="0014073F"/>
    <w:rsid w:val="00140A14"/>
    <w:rsid w:val="00141141"/>
    <w:rsid w:val="00141638"/>
    <w:rsid w:val="00141C8D"/>
    <w:rsid w:val="00143628"/>
    <w:rsid w:val="001437FC"/>
    <w:rsid w:val="001440AC"/>
    <w:rsid w:val="0014548C"/>
    <w:rsid w:val="001454F8"/>
    <w:rsid w:val="001467F0"/>
    <w:rsid w:val="00146E47"/>
    <w:rsid w:val="00147DAB"/>
    <w:rsid w:val="001500D9"/>
    <w:rsid w:val="00150572"/>
    <w:rsid w:val="00152783"/>
    <w:rsid w:val="00152AAB"/>
    <w:rsid w:val="00153172"/>
    <w:rsid w:val="00153E00"/>
    <w:rsid w:val="00154C75"/>
    <w:rsid w:val="001564DB"/>
    <w:rsid w:val="00156B9D"/>
    <w:rsid w:val="00157A0D"/>
    <w:rsid w:val="00157AA7"/>
    <w:rsid w:val="00160103"/>
    <w:rsid w:val="00160815"/>
    <w:rsid w:val="001608B2"/>
    <w:rsid w:val="001613FD"/>
    <w:rsid w:val="00161BBF"/>
    <w:rsid w:val="00161D8F"/>
    <w:rsid w:val="00162121"/>
    <w:rsid w:val="00162A52"/>
    <w:rsid w:val="00162D01"/>
    <w:rsid w:val="00163CDB"/>
    <w:rsid w:val="001648AB"/>
    <w:rsid w:val="00165624"/>
    <w:rsid w:val="00165A1E"/>
    <w:rsid w:val="0016601B"/>
    <w:rsid w:val="00166BA5"/>
    <w:rsid w:val="00167178"/>
    <w:rsid w:val="001672E9"/>
    <w:rsid w:val="001673A4"/>
    <w:rsid w:val="001673F7"/>
    <w:rsid w:val="0016797C"/>
    <w:rsid w:val="00171953"/>
    <w:rsid w:val="00171EB2"/>
    <w:rsid w:val="001737F1"/>
    <w:rsid w:val="001743FC"/>
    <w:rsid w:val="00174423"/>
    <w:rsid w:val="001746BB"/>
    <w:rsid w:val="001750CF"/>
    <w:rsid w:val="00175399"/>
    <w:rsid w:val="0017564F"/>
    <w:rsid w:val="00175CB8"/>
    <w:rsid w:val="0017784D"/>
    <w:rsid w:val="00180A30"/>
    <w:rsid w:val="00181879"/>
    <w:rsid w:val="00181DE7"/>
    <w:rsid w:val="00184160"/>
    <w:rsid w:val="001841B6"/>
    <w:rsid w:val="001859CF"/>
    <w:rsid w:val="0018635B"/>
    <w:rsid w:val="00187E69"/>
    <w:rsid w:val="001908E2"/>
    <w:rsid w:val="00190D81"/>
    <w:rsid w:val="00191B9C"/>
    <w:rsid w:val="00193221"/>
    <w:rsid w:val="00193676"/>
    <w:rsid w:val="001944C3"/>
    <w:rsid w:val="0019458C"/>
    <w:rsid w:val="00194FF5"/>
    <w:rsid w:val="00197EC0"/>
    <w:rsid w:val="001A0229"/>
    <w:rsid w:val="001A028A"/>
    <w:rsid w:val="001A09E6"/>
    <w:rsid w:val="001A0D75"/>
    <w:rsid w:val="001A10D7"/>
    <w:rsid w:val="001A1AE6"/>
    <w:rsid w:val="001A1DFB"/>
    <w:rsid w:val="001A3F9E"/>
    <w:rsid w:val="001A41CE"/>
    <w:rsid w:val="001A46EE"/>
    <w:rsid w:val="001A557D"/>
    <w:rsid w:val="001A5906"/>
    <w:rsid w:val="001A5CA4"/>
    <w:rsid w:val="001A5F3F"/>
    <w:rsid w:val="001A5FB0"/>
    <w:rsid w:val="001A613E"/>
    <w:rsid w:val="001A63E4"/>
    <w:rsid w:val="001A658F"/>
    <w:rsid w:val="001A6937"/>
    <w:rsid w:val="001A6D57"/>
    <w:rsid w:val="001A7E4B"/>
    <w:rsid w:val="001B14DD"/>
    <w:rsid w:val="001B16E9"/>
    <w:rsid w:val="001B205E"/>
    <w:rsid w:val="001B318B"/>
    <w:rsid w:val="001B378F"/>
    <w:rsid w:val="001B3A2A"/>
    <w:rsid w:val="001B3C22"/>
    <w:rsid w:val="001B4F4D"/>
    <w:rsid w:val="001B6410"/>
    <w:rsid w:val="001B75F7"/>
    <w:rsid w:val="001B7974"/>
    <w:rsid w:val="001C010D"/>
    <w:rsid w:val="001C0CBC"/>
    <w:rsid w:val="001C2357"/>
    <w:rsid w:val="001C29C0"/>
    <w:rsid w:val="001C3553"/>
    <w:rsid w:val="001C3622"/>
    <w:rsid w:val="001C3BAA"/>
    <w:rsid w:val="001C476D"/>
    <w:rsid w:val="001C5F68"/>
    <w:rsid w:val="001C6BAD"/>
    <w:rsid w:val="001C75E1"/>
    <w:rsid w:val="001C7729"/>
    <w:rsid w:val="001C7CEB"/>
    <w:rsid w:val="001D0C8E"/>
    <w:rsid w:val="001D0D98"/>
    <w:rsid w:val="001D0E8E"/>
    <w:rsid w:val="001D11B7"/>
    <w:rsid w:val="001D1429"/>
    <w:rsid w:val="001D2EA3"/>
    <w:rsid w:val="001D3B5F"/>
    <w:rsid w:val="001D4E5E"/>
    <w:rsid w:val="001D58A6"/>
    <w:rsid w:val="001D5E66"/>
    <w:rsid w:val="001D60FC"/>
    <w:rsid w:val="001D699B"/>
    <w:rsid w:val="001D7321"/>
    <w:rsid w:val="001E189F"/>
    <w:rsid w:val="001E3D05"/>
    <w:rsid w:val="001E4478"/>
    <w:rsid w:val="001E4C86"/>
    <w:rsid w:val="001E4E7B"/>
    <w:rsid w:val="001E5553"/>
    <w:rsid w:val="001E5AA9"/>
    <w:rsid w:val="001E6778"/>
    <w:rsid w:val="001E67E5"/>
    <w:rsid w:val="001E7CF2"/>
    <w:rsid w:val="001F2BDA"/>
    <w:rsid w:val="001F3017"/>
    <w:rsid w:val="001F3C48"/>
    <w:rsid w:val="001F46DB"/>
    <w:rsid w:val="001F5323"/>
    <w:rsid w:val="001F60B8"/>
    <w:rsid w:val="001F62D3"/>
    <w:rsid w:val="001F6876"/>
    <w:rsid w:val="001F6C00"/>
    <w:rsid w:val="001F7895"/>
    <w:rsid w:val="0020010B"/>
    <w:rsid w:val="0020047F"/>
    <w:rsid w:val="00200CDB"/>
    <w:rsid w:val="00201A84"/>
    <w:rsid w:val="0020219A"/>
    <w:rsid w:val="002021F3"/>
    <w:rsid w:val="00202E0F"/>
    <w:rsid w:val="002046D2"/>
    <w:rsid w:val="002063D3"/>
    <w:rsid w:val="002064B3"/>
    <w:rsid w:val="00206AB7"/>
    <w:rsid w:val="00210576"/>
    <w:rsid w:val="0021140B"/>
    <w:rsid w:val="00211955"/>
    <w:rsid w:val="0021230C"/>
    <w:rsid w:val="00212C95"/>
    <w:rsid w:val="00212EA6"/>
    <w:rsid w:val="0021350F"/>
    <w:rsid w:val="002135D3"/>
    <w:rsid w:val="0021407B"/>
    <w:rsid w:val="0021583F"/>
    <w:rsid w:val="0021734E"/>
    <w:rsid w:val="0021796B"/>
    <w:rsid w:val="00221D02"/>
    <w:rsid w:val="002221E0"/>
    <w:rsid w:val="002222A8"/>
    <w:rsid w:val="00224C30"/>
    <w:rsid w:val="00225AA7"/>
    <w:rsid w:val="00226477"/>
    <w:rsid w:val="002271CE"/>
    <w:rsid w:val="002277D9"/>
    <w:rsid w:val="0023016B"/>
    <w:rsid w:val="002306C7"/>
    <w:rsid w:val="00230F4D"/>
    <w:rsid w:val="002318E1"/>
    <w:rsid w:val="00231E81"/>
    <w:rsid w:val="00232913"/>
    <w:rsid w:val="00233F42"/>
    <w:rsid w:val="00234607"/>
    <w:rsid w:val="00234BC3"/>
    <w:rsid w:val="002378C0"/>
    <w:rsid w:val="002379CB"/>
    <w:rsid w:val="00237E8D"/>
    <w:rsid w:val="0024109C"/>
    <w:rsid w:val="002411CB"/>
    <w:rsid w:val="0024153E"/>
    <w:rsid w:val="00241A37"/>
    <w:rsid w:val="0024209C"/>
    <w:rsid w:val="002450AC"/>
    <w:rsid w:val="00245176"/>
    <w:rsid w:val="00245382"/>
    <w:rsid w:val="00245464"/>
    <w:rsid w:val="002468A4"/>
    <w:rsid w:val="002469E1"/>
    <w:rsid w:val="002504E4"/>
    <w:rsid w:val="00251125"/>
    <w:rsid w:val="002516D2"/>
    <w:rsid w:val="00251B24"/>
    <w:rsid w:val="00252AAB"/>
    <w:rsid w:val="00252E01"/>
    <w:rsid w:val="0025312E"/>
    <w:rsid w:val="00253304"/>
    <w:rsid w:val="002541E4"/>
    <w:rsid w:val="00255FE5"/>
    <w:rsid w:val="002562A3"/>
    <w:rsid w:val="0025755B"/>
    <w:rsid w:val="00257DA0"/>
    <w:rsid w:val="00260811"/>
    <w:rsid w:val="002609B0"/>
    <w:rsid w:val="00263D56"/>
    <w:rsid w:val="002640F1"/>
    <w:rsid w:val="00264A9E"/>
    <w:rsid w:val="00264C2C"/>
    <w:rsid w:val="00265D92"/>
    <w:rsid w:val="00265F86"/>
    <w:rsid w:val="00267E5F"/>
    <w:rsid w:val="00270281"/>
    <w:rsid w:val="0027119F"/>
    <w:rsid w:val="0027192C"/>
    <w:rsid w:val="002736AD"/>
    <w:rsid w:val="0027497A"/>
    <w:rsid w:val="002750BC"/>
    <w:rsid w:val="0027541F"/>
    <w:rsid w:val="00275EBF"/>
    <w:rsid w:val="002779A4"/>
    <w:rsid w:val="00277D40"/>
    <w:rsid w:val="002803C3"/>
    <w:rsid w:val="0028094C"/>
    <w:rsid w:val="002810E8"/>
    <w:rsid w:val="00281EE6"/>
    <w:rsid w:val="00282B8E"/>
    <w:rsid w:val="00283700"/>
    <w:rsid w:val="00283AD4"/>
    <w:rsid w:val="00283D35"/>
    <w:rsid w:val="00284D4F"/>
    <w:rsid w:val="00285BDF"/>
    <w:rsid w:val="002869CB"/>
    <w:rsid w:val="00290DAA"/>
    <w:rsid w:val="00290F39"/>
    <w:rsid w:val="00293305"/>
    <w:rsid w:val="00294D84"/>
    <w:rsid w:val="00295A63"/>
    <w:rsid w:val="002965FC"/>
    <w:rsid w:val="00296DAA"/>
    <w:rsid w:val="002977EF"/>
    <w:rsid w:val="002A1181"/>
    <w:rsid w:val="002A1283"/>
    <w:rsid w:val="002A137E"/>
    <w:rsid w:val="002A197C"/>
    <w:rsid w:val="002A1E75"/>
    <w:rsid w:val="002A2610"/>
    <w:rsid w:val="002A48C9"/>
    <w:rsid w:val="002A521C"/>
    <w:rsid w:val="002A5C0C"/>
    <w:rsid w:val="002A752E"/>
    <w:rsid w:val="002A7FCD"/>
    <w:rsid w:val="002B03AA"/>
    <w:rsid w:val="002B14E1"/>
    <w:rsid w:val="002B1D1B"/>
    <w:rsid w:val="002B38DF"/>
    <w:rsid w:val="002B3F35"/>
    <w:rsid w:val="002B5B39"/>
    <w:rsid w:val="002B6446"/>
    <w:rsid w:val="002B7141"/>
    <w:rsid w:val="002B72B1"/>
    <w:rsid w:val="002B77DE"/>
    <w:rsid w:val="002B78A7"/>
    <w:rsid w:val="002B7E18"/>
    <w:rsid w:val="002C0951"/>
    <w:rsid w:val="002C14D4"/>
    <w:rsid w:val="002C293D"/>
    <w:rsid w:val="002C3367"/>
    <w:rsid w:val="002C3586"/>
    <w:rsid w:val="002C3E75"/>
    <w:rsid w:val="002C45AE"/>
    <w:rsid w:val="002C5B87"/>
    <w:rsid w:val="002C64A1"/>
    <w:rsid w:val="002C77F7"/>
    <w:rsid w:val="002D0B04"/>
    <w:rsid w:val="002D0B18"/>
    <w:rsid w:val="002D0B6F"/>
    <w:rsid w:val="002D2C3C"/>
    <w:rsid w:val="002D31EF"/>
    <w:rsid w:val="002D3BA7"/>
    <w:rsid w:val="002D4AC4"/>
    <w:rsid w:val="002D5A41"/>
    <w:rsid w:val="002D5F97"/>
    <w:rsid w:val="002D60E7"/>
    <w:rsid w:val="002D66B2"/>
    <w:rsid w:val="002D6766"/>
    <w:rsid w:val="002D6B04"/>
    <w:rsid w:val="002D74A8"/>
    <w:rsid w:val="002E2587"/>
    <w:rsid w:val="002E2CD2"/>
    <w:rsid w:val="002E35D0"/>
    <w:rsid w:val="002E4ABA"/>
    <w:rsid w:val="002E4E7F"/>
    <w:rsid w:val="002E6238"/>
    <w:rsid w:val="002E6838"/>
    <w:rsid w:val="002E72E6"/>
    <w:rsid w:val="002E7317"/>
    <w:rsid w:val="002E73C2"/>
    <w:rsid w:val="002F2FC5"/>
    <w:rsid w:val="002F4207"/>
    <w:rsid w:val="002F5270"/>
    <w:rsid w:val="002F5DF3"/>
    <w:rsid w:val="002F6E6D"/>
    <w:rsid w:val="002F6F8A"/>
    <w:rsid w:val="002F75C3"/>
    <w:rsid w:val="002F7FE7"/>
    <w:rsid w:val="003006A2"/>
    <w:rsid w:val="00301B4E"/>
    <w:rsid w:val="0030288F"/>
    <w:rsid w:val="00304351"/>
    <w:rsid w:val="00304C17"/>
    <w:rsid w:val="00304CCD"/>
    <w:rsid w:val="0030629E"/>
    <w:rsid w:val="00306832"/>
    <w:rsid w:val="0030709A"/>
    <w:rsid w:val="00307BFC"/>
    <w:rsid w:val="00310206"/>
    <w:rsid w:val="00311299"/>
    <w:rsid w:val="00311A77"/>
    <w:rsid w:val="00311BE0"/>
    <w:rsid w:val="00311D45"/>
    <w:rsid w:val="00312037"/>
    <w:rsid w:val="00312730"/>
    <w:rsid w:val="00312C91"/>
    <w:rsid w:val="00314590"/>
    <w:rsid w:val="00314E7D"/>
    <w:rsid w:val="0031507B"/>
    <w:rsid w:val="003159F8"/>
    <w:rsid w:val="00316FBD"/>
    <w:rsid w:val="00317318"/>
    <w:rsid w:val="003200C9"/>
    <w:rsid w:val="003207F8"/>
    <w:rsid w:val="003208F7"/>
    <w:rsid w:val="00320C0C"/>
    <w:rsid w:val="00321466"/>
    <w:rsid w:val="00321C69"/>
    <w:rsid w:val="00321D02"/>
    <w:rsid w:val="0032233E"/>
    <w:rsid w:val="0032320B"/>
    <w:rsid w:val="00324C10"/>
    <w:rsid w:val="0032548B"/>
    <w:rsid w:val="00325C8E"/>
    <w:rsid w:val="00326831"/>
    <w:rsid w:val="00327752"/>
    <w:rsid w:val="0032788E"/>
    <w:rsid w:val="00327CEC"/>
    <w:rsid w:val="00330E92"/>
    <w:rsid w:val="00332B65"/>
    <w:rsid w:val="003333A0"/>
    <w:rsid w:val="00333ABD"/>
    <w:rsid w:val="0033403A"/>
    <w:rsid w:val="003342E0"/>
    <w:rsid w:val="00334BB9"/>
    <w:rsid w:val="00335F65"/>
    <w:rsid w:val="003364C7"/>
    <w:rsid w:val="003368D5"/>
    <w:rsid w:val="003373F2"/>
    <w:rsid w:val="00337659"/>
    <w:rsid w:val="003379C4"/>
    <w:rsid w:val="00337F4B"/>
    <w:rsid w:val="00340108"/>
    <w:rsid w:val="003408BB"/>
    <w:rsid w:val="00341435"/>
    <w:rsid w:val="003423EE"/>
    <w:rsid w:val="00342CCD"/>
    <w:rsid w:val="00343030"/>
    <w:rsid w:val="00343FEA"/>
    <w:rsid w:val="003450BA"/>
    <w:rsid w:val="003452D9"/>
    <w:rsid w:val="003468CB"/>
    <w:rsid w:val="003471E7"/>
    <w:rsid w:val="0034744A"/>
    <w:rsid w:val="003478C5"/>
    <w:rsid w:val="00347AE1"/>
    <w:rsid w:val="00350282"/>
    <w:rsid w:val="003502C2"/>
    <w:rsid w:val="00350D42"/>
    <w:rsid w:val="003510F9"/>
    <w:rsid w:val="003513C3"/>
    <w:rsid w:val="00351DE0"/>
    <w:rsid w:val="00352D0D"/>
    <w:rsid w:val="003532F8"/>
    <w:rsid w:val="003538BA"/>
    <w:rsid w:val="00353948"/>
    <w:rsid w:val="003549DF"/>
    <w:rsid w:val="00356072"/>
    <w:rsid w:val="0035613F"/>
    <w:rsid w:val="00356225"/>
    <w:rsid w:val="00357796"/>
    <w:rsid w:val="00360944"/>
    <w:rsid w:val="00360A50"/>
    <w:rsid w:val="00360BD0"/>
    <w:rsid w:val="00360D9C"/>
    <w:rsid w:val="00360F64"/>
    <w:rsid w:val="0036210C"/>
    <w:rsid w:val="00362170"/>
    <w:rsid w:val="00362598"/>
    <w:rsid w:val="00362AD3"/>
    <w:rsid w:val="00362B94"/>
    <w:rsid w:val="00364460"/>
    <w:rsid w:val="00364B9B"/>
    <w:rsid w:val="00365967"/>
    <w:rsid w:val="00367EF2"/>
    <w:rsid w:val="0037099C"/>
    <w:rsid w:val="00374F14"/>
    <w:rsid w:val="0037507A"/>
    <w:rsid w:val="00375767"/>
    <w:rsid w:val="00375C45"/>
    <w:rsid w:val="00376401"/>
    <w:rsid w:val="00376651"/>
    <w:rsid w:val="00376C9D"/>
    <w:rsid w:val="0038060B"/>
    <w:rsid w:val="00380840"/>
    <w:rsid w:val="00380DCB"/>
    <w:rsid w:val="00383541"/>
    <w:rsid w:val="00384E71"/>
    <w:rsid w:val="0038520A"/>
    <w:rsid w:val="003855D3"/>
    <w:rsid w:val="00385A89"/>
    <w:rsid w:val="003863FA"/>
    <w:rsid w:val="00387EE9"/>
    <w:rsid w:val="003902BC"/>
    <w:rsid w:val="00391E98"/>
    <w:rsid w:val="0039248F"/>
    <w:rsid w:val="00393607"/>
    <w:rsid w:val="00393E9E"/>
    <w:rsid w:val="00394067"/>
    <w:rsid w:val="00394A6C"/>
    <w:rsid w:val="00395C41"/>
    <w:rsid w:val="00395D31"/>
    <w:rsid w:val="0039648C"/>
    <w:rsid w:val="00396C9B"/>
    <w:rsid w:val="00396CC6"/>
    <w:rsid w:val="00396F46"/>
    <w:rsid w:val="00396F9D"/>
    <w:rsid w:val="003973BC"/>
    <w:rsid w:val="00397A37"/>
    <w:rsid w:val="00397B7D"/>
    <w:rsid w:val="00397E42"/>
    <w:rsid w:val="003A04DE"/>
    <w:rsid w:val="003A0500"/>
    <w:rsid w:val="003A0768"/>
    <w:rsid w:val="003A11FC"/>
    <w:rsid w:val="003A20D2"/>
    <w:rsid w:val="003A30D0"/>
    <w:rsid w:val="003A4425"/>
    <w:rsid w:val="003A4604"/>
    <w:rsid w:val="003A46DD"/>
    <w:rsid w:val="003A4964"/>
    <w:rsid w:val="003A4D95"/>
    <w:rsid w:val="003A5C74"/>
    <w:rsid w:val="003A711F"/>
    <w:rsid w:val="003A79EB"/>
    <w:rsid w:val="003B0381"/>
    <w:rsid w:val="003B0E3C"/>
    <w:rsid w:val="003B0F33"/>
    <w:rsid w:val="003B2F79"/>
    <w:rsid w:val="003B32DD"/>
    <w:rsid w:val="003B3814"/>
    <w:rsid w:val="003B3CE5"/>
    <w:rsid w:val="003B428A"/>
    <w:rsid w:val="003B444B"/>
    <w:rsid w:val="003B5725"/>
    <w:rsid w:val="003B5824"/>
    <w:rsid w:val="003B6048"/>
    <w:rsid w:val="003B7D67"/>
    <w:rsid w:val="003C02E5"/>
    <w:rsid w:val="003C0508"/>
    <w:rsid w:val="003C06D1"/>
    <w:rsid w:val="003C0D17"/>
    <w:rsid w:val="003C1C92"/>
    <w:rsid w:val="003C46BE"/>
    <w:rsid w:val="003C65C8"/>
    <w:rsid w:val="003C77E4"/>
    <w:rsid w:val="003C77EC"/>
    <w:rsid w:val="003D0603"/>
    <w:rsid w:val="003D07DC"/>
    <w:rsid w:val="003D0A58"/>
    <w:rsid w:val="003D16D5"/>
    <w:rsid w:val="003D1B86"/>
    <w:rsid w:val="003D2655"/>
    <w:rsid w:val="003D30B5"/>
    <w:rsid w:val="003D3536"/>
    <w:rsid w:val="003D3688"/>
    <w:rsid w:val="003D402B"/>
    <w:rsid w:val="003D44AA"/>
    <w:rsid w:val="003D524E"/>
    <w:rsid w:val="003D5BBA"/>
    <w:rsid w:val="003D6FF6"/>
    <w:rsid w:val="003E0EC6"/>
    <w:rsid w:val="003E1005"/>
    <w:rsid w:val="003E1546"/>
    <w:rsid w:val="003E19EA"/>
    <w:rsid w:val="003E267F"/>
    <w:rsid w:val="003E3DBD"/>
    <w:rsid w:val="003E4AA1"/>
    <w:rsid w:val="003E4DB0"/>
    <w:rsid w:val="003E4E34"/>
    <w:rsid w:val="003E5C2A"/>
    <w:rsid w:val="003E6205"/>
    <w:rsid w:val="003E6900"/>
    <w:rsid w:val="003E7081"/>
    <w:rsid w:val="003E79E3"/>
    <w:rsid w:val="003F0433"/>
    <w:rsid w:val="003F0D2F"/>
    <w:rsid w:val="003F148F"/>
    <w:rsid w:val="003F1A88"/>
    <w:rsid w:val="003F3805"/>
    <w:rsid w:val="003F4E35"/>
    <w:rsid w:val="003F563C"/>
    <w:rsid w:val="003F5A4C"/>
    <w:rsid w:val="003F6125"/>
    <w:rsid w:val="003F62A7"/>
    <w:rsid w:val="003F695E"/>
    <w:rsid w:val="003F6B4F"/>
    <w:rsid w:val="004000E0"/>
    <w:rsid w:val="00400BFE"/>
    <w:rsid w:val="0040166E"/>
    <w:rsid w:val="0040176A"/>
    <w:rsid w:val="004018F1"/>
    <w:rsid w:val="004027FD"/>
    <w:rsid w:val="00404124"/>
    <w:rsid w:val="004044E9"/>
    <w:rsid w:val="00404692"/>
    <w:rsid w:val="00404734"/>
    <w:rsid w:val="00404979"/>
    <w:rsid w:val="0040504C"/>
    <w:rsid w:val="0040522C"/>
    <w:rsid w:val="00405F9A"/>
    <w:rsid w:val="00406174"/>
    <w:rsid w:val="00406C6C"/>
    <w:rsid w:val="0040782C"/>
    <w:rsid w:val="004078A2"/>
    <w:rsid w:val="00407B9C"/>
    <w:rsid w:val="00411476"/>
    <w:rsid w:val="00411F22"/>
    <w:rsid w:val="004121AA"/>
    <w:rsid w:val="004130FD"/>
    <w:rsid w:val="00413493"/>
    <w:rsid w:val="00413D14"/>
    <w:rsid w:val="00414ECD"/>
    <w:rsid w:val="00415636"/>
    <w:rsid w:val="0041619A"/>
    <w:rsid w:val="0041748B"/>
    <w:rsid w:val="0041759E"/>
    <w:rsid w:val="00420715"/>
    <w:rsid w:val="00420FFA"/>
    <w:rsid w:val="0042109A"/>
    <w:rsid w:val="00421331"/>
    <w:rsid w:val="004214AE"/>
    <w:rsid w:val="00422756"/>
    <w:rsid w:val="00422A36"/>
    <w:rsid w:val="00422E70"/>
    <w:rsid w:val="00423B40"/>
    <w:rsid w:val="004248CB"/>
    <w:rsid w:val="0042551E"/>
    <w:rsid w:val="0042618D"/>
    <w:rsid w:val="00426A20"/>
    <w:rsid w:val="004308DC"/>
    <w:rsid w:val="00430C2E"/>
    <w:rsid w:val="00431C85"/>
    <w:rsid w:val="004332DA"/>
    <w:rsid w:val="00433805"/>
    <w:rsid w:val="00433E36"/>
    <w:rsid w:val="00434134"/>
    <w:rsid w:val="004375DE"/>
    <w:rsid w:val="00437EA3"/>
    <w:rsid w:val="004405AE"/>
    <w:rsid w:val="004408FC"/>
    <w:rsid w:val="00440F2C"/>
    <w:rsid w:val="00441828"/>
    <w:rsid w:val="00441B9A"/>
    <w:rsid w:val="0044226E"/>
    <w:rsid w:val="00442535"/>
    <w:rsid w:val="00444831"/>
    <w:rsid w:val="00445108"/>
    <w:rsid w:val="0044526A"/>
    <w:rsid w:val="0044540B"/>
    <w:rsid w:val="0044580D"/>
    <w:rsid w:val="00445B58"/>
    <w:rsid w:val="00445C3A"/>
    <w:rsid w:val="00446327"/>
    <w:rsid w:val="004478F7"/>
    <w:rsid w:val="00447F33"/>
    <w:rsid w:val="00450232"/>
    <w:rsid w:val="0045223A"/>
    <w:rsid w:val="00452911"/>
    <w:rsid w:val="00452CCC"/>
    <w:rsid w:val="00453A60"/>
    <w:rsid w:val="00454C85"/>
    <w:rsid w:val="004551A1"/>
    <w:rsid w:val="0045553C"/>
    <w:rsid w:val="004559F0"/>
    <w:rsid w:val="0045664A"/>
    <w:rsid w:val="00457D71"/>
    <w:rsid w:val="00460737"/>
    <w:rsid w:val="0046093F"/>
    <w:rsid w:val="004609E3"/>
    <w:rsid w:val="00460C7C"/>
    <w:rsid w:val="00461162"/>
    <w:rsid w:val="004612E6"/>
    <w:rsid w:val="004615E3"/>
    <w:rsid w:val="0046175E"/>
    <w:rsid w:val="00461957"/>
    <w:rsid w:val="00461DEE"/>
    <w:rsid w:val="0046268E"/>
    <w:rsid w:val="004626C4"/>
    <w:rsid w:val="00463719"/>
    <w:rsid w:val="00463FE5"/>
    <w:rsid w:val="0046402C"/>
    <w:rsid w:val="00464988"/>
    <w:rsid w:val="00464A8F"/>
    <w:rsid w:val="0046517E"/>
    <w:rsid w:val="004655D7"/>
    <w:rsid w:val="00466A60"/>
    <w:rsid w:val="00467870"/>
    <w:rsid w:val="004701F9"/>
    <w:rsid w:val="00470B00"/>
    <w:rsid w:val="00470CC9"/>
    <w:rsid w:val="00472224"/>
    <w:rsid w:val="004722F1"/>
    <w:rsid w:val="00473A13"/>
    <w:rsid w:val="00473AD0"/>
    <w:rsid w:val="004745CA"/>
    <w:rsid w:val="0047489C"/>
    <w:rsid w:val="004755C3"/>
    <w:rsid w:val="0047588B"/>
    <w:rsid w:val="00475A15"/>
    <w:rsid w:val="00476AB8"/>
    <w:rsid w:val="00476EBC"/>
    <w:rsid w:val="00477231"/>
    <w:rsid w:val="0047769A"/>
    <w:rsid w:val="00481842"/>
    <w:rsid w:val="00481A98"/>
    <w:rsid w:val="00481B29"/>
    <w:rsid w:val="004835BE"/>
    <w:rsid w:val="004836AB"/>
    <w:rsid w:val="00484075"/>
    <w:rsid w:val="00485245"/>
    <w:rsid w:val="004852FF"/>
    <w:rsid w:val="00485EC3"/>
    <w:rsid w:val="00486E71"/>
    <w:rsid w:val="00486FE9"/>
    <w:rsid w:val="00487D34"/>
    <w:rsid w:val="00487DE7"/>
    <w:rsid w:val="00487F19"/>
    <w:rsid w:val="00490A2C"/>
    <w:rsid w:val="00491717"/>
    <w:rsid w:val="00492A16"/>
    <w:rsid w:val="00492BE7"/>
    <w:rsid w:val="004931C2"/>
    <w:rsid w:val="00493E82"/>
    <w:rsid w:val="00494064"/>
    <w:rsid w:val="00494702"/>
    <w:rsid w:val="004947C2"/>
    <w:rsid w:val="0049564D"/>
    <w:rsid w:val="00495FF1"/>
    <w:rsid w:val="00496C25"/>
    <w:rsid w:val="004970FA"/>
    <w:rsid w:val="004A0590"/>
    <w:rsid w:val="004A0591"/>
    <w:rsid w:val="004A05F5"/>
    <w:rsid w:val="004A16B7"/>
    <w:rsid w:val="004A1F7D"/>
    <w:rsid w:val="004A2219"/>
    <w:rsid w:val="004A260F"/>
    <w:rsid w:val="004A287D"/>
    <w:rsid w:val="004A28D0"/>
    <w:rsid w:val="004A3979"/>
    <w:rsid w:val="004A3C39"/>
    <w:rsid w:val="004A47B0"/>
    <w:rsid w:val="004A5127"/>
    <w:rsid w:val="004A533B"/>
    <w:rsid w:val="004A537C"/>
    <w:rsid w:val="004A62AC"/>
    <w:rsid w:val="004A6A02"/>
    <w:rsid w:val="004A6BDF"/>
    <w:rsid w:val="004A6F84"/>
    <w:rsid w:val="004A7094"/>
    <w:rsid w:val="004A7C21"/>
    <w:rsid w:val="004B02CC"/>
    <w:rsid w:val="004B0F2C"/>
    <w:rsid w:val="004B1652"/>
    <w:rsid w:val="004B1D01"/>
    <w:rsid w:val="004B2718"/>
    <w:rsid w:val="004B27C8"/>
    <w:rsid w:val="004B3470"/>
    <w:rsid w:val="004B3C9D"/>
    <w:rsid w:val="004B3DAF"/>
    <w:rsid w:val="004B4787"/>
    <w:rsid w:val="004B4BA5"/>
    <w:rsid w:val="004B516F"/>
    <w:rsid w:val="004B5713"/>
    <w:rsid w:val="004B587E"/>
    <w:rsid w:val="004B66CF"/>
    <w:rsid w:val="004B73FD"/>
    <w:rsid w:val="004B7F66"/>
    <w:rsid w:val="004C00D9"/>
    <w:rsid w:val="004C027C"/>
    <w:rsid w:val="004C2230"/>
    <w:rsid w:val="004C2A78"/>
    <w:rsid w:val="004C2E42"/>
    <w:rsid w:val="004C2F21"/>
    <w:rsid w:val="004C3393"/>
    <w:rsid w:val="004C362F"/>
    <w:rsid w:val="004C435A"/>
    <w:rsid w:val="004C496F"/>
    <w:rsid w:val="004C529D"/>
    <w:rsid w:val="004C55FC"/>
    <w:rsid w:val="004C6369"/>
    <w:rsid w:val="004C712C"/>
    <w:rsid w:val="004C74D7"/>
    <w:rsid w:val="004C7759"/>
    <w:rsid w:val="004C7882"/>
    <w:rsid w:val="004C78B0"/>
    <w:rsid w:val="004D19AA"/>
    <w:rsid w:val="004D1E36"/>
    <w:rsid w:val="004D3062"/>
    <w:rsid w:val="004D512C"/>
    <w:rsid w:val="004D5FE4"/>
    <w:rsid w:val="004D6F02"/>
    <w:rsid w:val="004D77AB"/>
    <w:rsid w:val="004D7A40"/>
    <w:rsid w:val="004D7D1B"/>
    <w:rsid w:val="004E0332"/>
    <w:rsid w:val="004E1361"/>
    <w:rsid w:val="004E217E"/>
    <w:rsid w:val="004E2758"/>
    <w:rsid w:val="004E327E"/>
    <w:rsid w:val="004E3A9D"/>
    <w:rsid w:val="004E41B8"/>
    <w:rsid w:val="004E510C"/>
    <w:rsid w:val="004E53EA"/>
    <w:rsid w:val="004F025C"/>
    <w:rsid w:val="004F04BB"/>
    <w:rsid w:val="004F170B"/>
    <w:rsid w:val="004F1FDF"/>
    <w:rsid w:val="004F2526"/>
    <w:rsid w:val="004F2C70"/>
    <w:rsid w:val="004F2E39"/>
    <w:rsid w:val="004F42CA"/>
    <w:rsid w:val="004F47FE"/>
    <w:rsid w:val="004F5B58"/>
    <w:rsid w:val="004F5EBA"/>
    <w:rsid w:val="00500295"/>
    <w:rsid w:val="00501145"/>
    <w:rsid w:val="00501DB9"/>
    <w:rsid w:val="00501EA2"/>
    <w:rsid w:val="0050226F"/>
    <w:rsid w:val="00502801"/>
    <w:rsid w:val="005048BC"/>
    <w:rsid w:val="00504FAB"/>
    <w:rsid w:val="00505C3D"/>
    <w:rsid w:val="00506A84"/>
    <w:rsid w:val="0051059A"/>
    <w:rsid w:val="005113A7"/>
    <w:rsid w:val="00511EFB"/>
    <w:rsid w:val="00512495"/>
    <w:rsid w:val="00512E14"/>
    <w:rsid w:val="00513360"/>
    <w:rsid w:val="0051343F"/>
    <w:rsid w:val="005136D4"/>
    <w:rsid w:val="00513C23"/>
    <w:rsid w:val="005141DA"/>
    <w:rsid w:val="00514628"/>
    <w:rsid w:val="00516CAC"/>
    <w:rsid w:val="00517254"/>
    <w:rsid w:val="00517DC9"/>
    <w:rsid w:val="00520649"/>
    <w:rsid w:val="0052069F"/>
    <w:rsid w:val="005229B6"/>
    <w:rsid w:val="00524B4C"/>
    <w:rsid w:val="00524FAE"/>
    <w:rsid w:val="005252C9"/>
    <w:rsid w:val="00525B00"/>
    <w:rsid w:val="00526A60"/>
    <w:rsid w:val="00526AA8"/>
    <w:rsid w:val="00527CF5"/>
    <w:rsid w:val="00530A36"/>
    <w:rsid w:val="00532DCE"/>
    <w:rsid w:val="00533F90"/>
    <w:rsid w:val="00537150"/>
    <w:rsid w:val="005372B3"/>
    <w:rsid w:val="00537506"/>
    <w:rsid w:val="00537CDE"/>
    <w:rsid w:val="005401ED"/>
    <w:rsid w:val="00541A64"/>
    <w:rsid w:val="00541BA4"/>
    <w:rsid w:val="00541E36"/>
    <w:rsid w:val="005422D9"/>
    <w:rsid w:val="005432F3"/>
    <w:rsid w:val="005433DE"/>
    <w:rsid w:val="00543BCC"/>
    <w:rsid w:val="00544A66"/>
    <w:rsid w:val="00544FFA"/>
    <w:rsid w:val="0054536D"/>
    <w:rsid w:val="00547E1E"/>
    <w:rsid w:val="00547F9F"/>
    <w:rsid w:val="0055168C"/>
    <w:rsid w:val="00553176"/>
    <w:rsid w:val="0055382A"/>
    <w:rsid w:val="005549ED"/>
    <w:rsid w:val="0055552F"/>
    <w:rsid w:val="0055629B"/>
    <w:rsid w:val="00556A89"/>
    <w:rsid w:val="00556B27"/>
    <w:rsid w:val="005573BB"/>
    <w:rsid w:val="00557725"/>
    <w:rsid w:val="005579B4"/>
    <w:rsid w:val="005601A9"/>
    <w:rsid w:val="00561529"/>
    <w:rsid w:val="00561584"/>
    <w:rsid w:val="00561D56"/>
    <w:rsid w:val="005623F4"/>
    <w:rsid w:val="005631C5"/>
    <w:rsid w:val="00563296"/>
    <w:rsid w:val="005635BE"/>
    <w:rsid w:val="00564F49"/>
    <w:rsid w:val="00565182"/>
    <w:rsid w:val="00565D8D"/>
    <w:rsid w:val="005667E4"/>
    <w:rsid w:val="00570438"/>
    <w:rsid w:val="00570A85"/>
    <w:rsid w:val="00571B69"/>
    <w:rsid w:val="00571E78"/>
    <w:rsid w:val="005720AF"/>
    <w:rsid w:val="005737BB"/>
    <w:rsid w:val="0057423B"/>
    <w:rsid w:val="00575590"/>
    <w:rsid w:val="00575D86"/>
    <w:rsid w:val="00575E3F"/>
    <w:rsid w:val="00577366"/>
    <w:rsid w:val="005779DB"/>
    <w:rsid w:val="00580820"/>
    <w:rsid w:val="00580CB3"/>
    <w:rsid w:val="00580ECE"/>
    <w:rsid w:val="005829FE"/>
    <w:rsid w:val="00582F0D"/>
    <w:rsid w:val="00584028"/>
    <w:rsid w:val="005844A6"/>
    <w:rsid w:val="0058596A"/>
    <w:rsid w:val="00586048"/>
    <w:rsid w:val="00586A7D"/>
    <w:rsid w:val="005873D8"/>
    <w:rsid w:val="00587536"/>
    <w:rsid w:val="00587FD5"/>
    <w:rsid w:val="005903F3"/>
    <w:rsid w:val="00590FD4"/>
    <w:rsid w:val="0059108E"/>
    <w:rsid w:val="005914AA"/>
    <w:rsid w:val="00591A10"/>
    <w:rsid w:val="00592713"/>
    <w:rsid w:val="00592ABC"/>
    <w:rsid w:val="00593288"/>
    <w:rsid w:val="0059335C"/>
    <w:rsid w:val="00593DA0"/>
    <w:rsid w:val="005948E6"/>
    <w:rsid w:val="00595DF9"/>
    <w:rsid w:val="0059695A"/>
    <w:rsid w:val="005976C3"/>
    <w:rsid w:val="005A132B"/>
    <w:rsid w:val="005A17E8"/>
    <w:rsid w:val="005A18C7"/>
    <w:rsid w:val="005A1B6E"/>
    <w:rsid w:val="005A20C4"/>
    <w:rsid w:val="005A2910"/>
    <w:rsid w:val="005A3CA0"/>
    <w:rsid w:val="005A51BB"/>
    <w:rsid w:val="005A708E"/>
    <w:rsid w:val="005A7E3C"/>
    <w:rsid w:val="005B1062"/>
    <w:rsid w:val="005B19C6"/>
    <w:rsid w:val="005B2E88"/>
    <w:rsid w:val="005B40EF"/>
    <w:rsid w:val="005B41B7"/>
    <w:rsid w:val="005B4E47"/>
    <w:rsid w:val="005B4EE4"/>
    <w:rsid w:val="005B4F00"/>
    <w:rsid w:val="005B6B8C"/>
    <w:rsid w:val="005B7EB8"/>
    <w:rsid w:val="005C06E6"/>
    <w:rsid w:val="005C0F79"/>
    <w:rsid w:val="005C330C"/>
    <w:rsid w:val="005C3EC6"/>
    <w:rsid w:val="005C4431"/>
    <w:rsid w:val="005C4B24"/>
    <w:rsid w:val="005C5502"/>
    <w:rsid w:val="005C5618"/>
    <w:rsid w:val="005C6979"/>
    <w:rsid w:val="005C6A28"/>
    <w:rsid w:val="005C77B8"/>
    <w:rsid w:val="005D03C3"/>
    <w:rsid w:val="005D07B5"/>
    <w:rsid w:val="005D0A34"/>
    <w:rsid w:val="005D105D"/>
    <w:rsid w:val="005D209B"/>
    <w:rsid w:val="005D2904"/>
    <w:rsid w:val="005D3120"/>
    <w:rsid w:val="005D41B6"/>
    <w:rsid w:val="005D5007"/>
    <w:rsid w:val="005D50E8"/>
    <w:rsid w:val="005D6068"/>
    <w:rsid w:val="005D6147"/>
    <w:rsid w:val="005D65CA"/>
    <w:rsid w:val="005E0096"/>
    <w:rsid w:val="005E08B7"/>
    <w:rsid w:val="005E16E2"/>
    <w:rsid w:val="005E2450"/>
    <w:rsid w:val="005E4F7A"/>
    <w:rsid w:val="005E530D"/>
    <w:rsid w:val="005E5965"/>
    <w:rsid w:val="005E5C31"/>
    <w:rsid w:val="005E5D1F"/>
    <w:rsid w:val="005E5EBB"/>
    <w:rsid w:val="005E5F47"/>
    <w:rsid w:val="005E62B5"/>
    <w:rsid w:val="005E6AF2"/>
    <w:rsid w:val="005E6CEB"/>
    <w:rsid w:val="005E7F25"/>
    <w:rsid w:val="005F15EC"/>
    <w:rsid w:val="005F1CA3"/>
    <w:rsid w:val="005F20EA"/>
    <w:rsid w:val="005F3B33"/>
    <w:rsid w:val="005F3C0D"/>
    <w:rsid w:val="005F566E"/>
    <w:rsid w:val="005F6526"/>
    <w:rsid w:val="005F7F2A"/>
    <w:rsid w:val="0060015A"/>
    <w:rsid w:val="0060052D"/>
    <w:rsid w:val="00600957"/>
    <w:rsid w:val="00600D35"/>
    <w:rsid w:val="0060122E"/>
    <w:rsid w:val="006016B2"/>
    <w:rsid w:val="006025FC"/>
    <w:rsid w:val="0060338E"/>
    <w:rsid w:val="0060413B"/>
    <w:rsid w:val="00604186"/>
    <w:rsid w:val="00606590"/>
    <w:rsid w:val="00607045"/>
    <w:rsid w:val="00607B4E"/>
    <w:rsid w:val="00610BAD"/>
    <w:rsid w:val="00611D8F"/>
    <w:rsid w:val="00612717"/>
    <w:rsid w:val="00613514"/>
    <w:rsid w:val="00613967"/>
    <w:rsid w:val="00616A9D"/>
    <w:rsid w:val="00616B1E"/>
    <w:rsid w:val="0062017C"/>
    <w:rsid w:val="00620F08"/>
    <w:rsid w:val="00622047"/>
    <w:rsid w:val="006228B7"/>
    <w:rsid w:val="0062323F"/>
    <w:rsid w:val="006240B2"/>
    <w:rsid w:val="006248C7"/>
    <w:rsid w:val="00624CFF"/>
    <w:rsid w:val="006254E0"/>
    <w:rsid w:val="00625906"/>
    <w:rsid w:val="0062596D"/>
    <w:rsid w:val="0062664F"/>
    <w:rsid w:val="00627A8E"/>
    <w:rsid w:val="006301DC"/>
    <w:rsid w:val="0063050C"/>
    <w:rsid w:val="00630607"/>
    <w:rsid w:val="00630929"/>
    <w:rsid w:val="00631386"/>
    <w:rsid w:val="0063181A"/>
    <w:rsid w:val="00632E54"/>
    <w:rsid w:val="00632F43"/>
    <w:rsid w:val="0063349C"/>
    <w:rsid w:val="00633D9E"/>
    <w:rsid w:val="00634656"/>
    <w:rsid w:val="00634B6F"/>
    <w:rsid w:val="00634BF0"/>
    <w:rsid w:val="00634BF8"/>
    <w:rsid w:val="00634CD7"/>
    <w:rsid w:val="006355B6"/>
    <w:rsid w:val="0063690E"/>
    <w:rsid w:val="00641039"/>
    <w:rsid w:val="006412E5"/>
    <w:rsid w:val="00642FAA"/>
    <w:rsid w:val="0064301F"/>
    <w:rsid w:val="00643632"/>
    <w:rsid w:val="00644188"/>
    <w:rsid w:val="006443DC"/>
    <w:rsid w:val="006455A9"/>
    <w:rsid w:val="00645E91"/>
    <w:rsid w:val="00646B31"/>
    <w:rsid w:val="00646E2F"/>
    <w:rsid w:val="006471E3"/>
    <w:rsid w:val="00650F57"/>
    <w:rsid w:val="0065117E"/>
    <w:rsid w:val="00651E3E"/>
    <w:rsid w:val="00653777"/>
    <w:rsid w:val="006546DB"/>
    <w:rsid w:val="0065475C"/>
    <w:rsid w:val="0065493D"/>
    <w:rsid w:val="006550EF"/>
    <w:rsid w:val="00655ECC"/>
    <w:rsid w:val="006560BB"/>
    <w:rsid w:val="00656143"/>
    <w:rsid w:val="006565A1"/>
    <w:rsid w:val="0065721E"/>
    <w:rsid w:val="00657EAA"/>
    <w:rsid w:val="00657F5C"/>
    <w:rsid w:val="00660C8C"/>
    <w:rsid w:val="00660C98"/>
    <w:rsid w:val="006612DE"/>
    <w:rsid w:val="00662AA7"/>
    <w:rsid w:val="00663C7C"/>
    <w:rsid w:val="00664011"/>
    <w:rsid w:val="006642C5"/>
    <w:rsid w:val="006648FD"/>
    <w:rsid w:val="0066509F"/>
    <w:rsid w:val="00666697"/>
    <w:rsid w:val="006669B0"/>
    <w:rsid w:val="00666C5C"/>
    <w:rsid w:val="006671FA"/>
    <w:rsid w:val="00670A05"/>
    <w:rsid w:val="00670AF0"/>
    <w:rsid w:val="00670C1F"/>
    <w:rsid w:val="00671551"/>
    <w:rsid w:val="00671A8B"/>
    <w:rsid w:val="00673119"/>
    <w:rsid w:val="006737BC"/>
    <w:rsid w:val="006739D8"/>
    <w:rsid w:val="00674DB2"/>
    <w:rsid w:val="00674E12"/>
    <w:rsid w:val="00675155"/>
    <w:rsid w:val="00675A52"/>
    <w:rsid w:val="00676A24"/>
    <w:rsid w:val="00676DAC"/>
    <w:rsid w:val="00681421"/>
    <w:rsid w:val="0068244C"/>
    <w:rsid w:val="00683F03"/>
    <w:rsid w:val="006847AC"/>
    <w:rsid w:val="00685435"/>
    <w:rsid w:val="00687901"/>
    <w:rsid w:val="00687CF0"/>
    <w:rsid w:val="00690EFC"/>
    <w:rsid w:val="006947A6"/>
    <w:rsid w:val="006949AC"/>
    <w:rsid w:val="006954A7"/>
    <w:rsid w:val="006959BA"/>
    <w:rsid w:val="00695E0F"/>
    <w:rsid w:val="0069607E"/>
    <w:rsid w:val="00696260"/>
    <w:rsid w:val="00697556"/>
    <w:rsid w:val="00697792"/>
    <w:rsid w:val="006977C3"/>
    <w:rsid w:val="00697B03"/>
    <w:rsid w:val="00697B63"/>
    <w:rsid w:val="006A011D"/>
    <w:rsid w:val="006A0290"/>
    <w:rsid w:val="006A055D"/>
    <w:rsid w:val="006A1962"/>
    <w:rsid w:val="006A1C59"/>
    <w:rsid w:val="006A1DDB"/>
    <w:rsid w:val="006A201A"/>
    <w:rsid w:val="006A2071"/>
    <w:rsid w:val="006A2F6F"/>
    <w:rsid w:val="006A3FDD"/>
    <w:rsid w:val="006A4A27"/>
    <w:rsid w:val="006A4BFE"/>
    <w:rsid w:val="006A69EE"/>
    <w:rsid w:val="006A6AEB"/>
    <w:rsid w:val="006A6BEC"/>
    <w:rsid w:val="006A6DF0"/>
    <w:rsid w:val="006A7ADB"/>
    <w:rsid w:val="006A7D70"/>
    <w:rsid w:val="006A7EFB"/>
    <w:rsid w:val="006B0BB9"/>
    <w:rsid w:val="006B12B9"/>
    <w:rsid w:val="006B1498"/>
    <w:rsid w:val="006B21D7"/>
    <w:rsid w:val="006B2235"/>
    <w:rsid w:val="006B2E0C"/>
    <w:rsid w:val="006B3FC1"/>
    <w:rsid w:val="006B6218"/>
    <w:rsid w:val="006B6993"/>
    <w:rsid w:val="006B72FD"/>
    <w:rsid w:val="006C0DB6"/>
    <w:rsid w:val="006C0E88"/>
    <w:rsid w:val="006C1930"/>
    <w:rsid w:val="006C21F3"/>
    <w:rsid w:val="006C487C"/>
    <w:rsid w:val="006C4A83"/>
    <w:rsid w:val="006C6DA5"/>
    <w:rsid w:val="006C703F"/>
    <w:rsid w:val="006C7C0B"/>
    <w:rsid w:val="006C7C97"/>
    <w:rsid w:val="006C7F2D"/>
    <w:rsid w:val="006D03C7"/>
    <w:rsid w:val="006D0751"/>
    <w:rsid w:val="006D16B4"/>
    <w:rsid w:val="006D2674"/>
    <w:rsid w:val="006D2A88"/>
    <w:rsid w:val="006D3C6C"/>
    <w:rsid w:val="006D4099"/>
    <w:rsid w:val="006D488F"/>
    <w:rsid w:val="006D5DB2"/>
    <w:rsid w:val="006D643A"/>
    <w:rsid w:val="006D65CB"/>
    <w:rsid w:val="006D6646"/>
    <w:rsid w:val="006D6FE0"/>
    <w:rsid w:val="006D767D"/>
    <w:rsid w:val="006E04FD"/>
    <w:rsid w:val="006E0964"/>
    <w:rsid w:val="006E0C3C"/>
    <w:rsid w:val="006E10B2"/>
    <w:rsid w:val="006E2958"/>
    <w:rsid w:val="006E3123"/>
    <w:rsid w:val="006E353E"/>
    <w:rsid w:val="006E42D8"/>
    <w:rsid w:val="006E4450"/>
    <w:rsid w:val="006E46CB"/>
    <w:rsid w:val="006E4790"/>
    <w:rsid w:val="006E4966"/>
    <w:rsid w:val="006E567D"/>
    <w:rsid w:val="006E5972"/>
    <w:rsid w:val="006E5D69"/>
    <w:rsid w:val="006E69D6"/>
    <w:rsid w:val="006E728A"/>
    <w:rsid w:val="006E7A88"/>
    <w:rsid w:val="006F1307"/>
    <w:rsid w:val="006F1BC6"/>
    <w:rsid w:val="006F2316"/>
    <w:rsid w:val="006F2F7A"/>
    <w:rsid w:val="006F3114"/>
    <w:rsid w:val="006F319D"/>
    <w:rsid w:val="006F3A0B"/>
    <w:rsid w:val="006F3AB1"/>
    <w:rsid w:val="006F4BA9"/>
    <w:rsid w:val="006F4E17"/>
    <w:rsid w:val="006F4E84"/>
    <w:rsid w:val="006F5224"/>
    <w:rsid w:val="006F522C"/>
    <w:rsid w:val="006F5BC8"/>
    <w:rsid w:val="006F7858"/>
    <w:rsid w:val="00700683"/>
    <w:rsid w:val="007009B6"/>
    <w:rsid w:val="00701BFD"/>
    <w:rsid w:val="007022D2"/>
    <w:rsid w:val="007062F0"/>
    <w:rsid w:val="0070688E"/>
    <w:rsid w:val="00706D82"/>
    <w:rsid w:val="00707284"/>
    <w:rsid w:val="00707FA7"/>
    <w:rsid w:val="00710EE8"/>
    <w:rsid w:val="00710F8B"/>
    <w:rsid w:val="00711959"/>
    <w:rsid w:val="0071232A"/>
    <w:rsid w:val="007130B2"/>
    <w:rsid w:val="00713182"/>
    <w:rsid w:val="007134EF"/>
    <w:rsid w:val="0071370C"/>
    <w:rsid w:val="007138B2"/>
    <w:rsid w:val="00714CD1"/>
    <w:rsid w:val="00714F2B"/>
    <w:rsid w:val="007152E5"/>
    <w:rsid w:val="00715646"/>
    <w:rsid w:val="007163BC"/>
    <w:rsid w:val="00717A72"/>
    <w:rsid w:val="00720604"/>
    <w:rsid w:val="007208EF"/>
    <w:rsid w:val="00720CF3"/>
    <w:rsid w:val="00721D8B"/>
    <w:rsid w:val="007223AE"/>
    <w:rsid w:val="00722C23"/>
    <w:rsid w:val="007238E0"/>
    <w:rsid w:val="00723B28"/>
    <w:rsid w:val="00723BF8"/>
    <w:rsid w:val="00723C55"/>
    <w:rsid w:val="00723CD6"/>
    <w:rsid w:val="00725B40"/>
    <w:rsid w:val="007260D1"/>
    <w:rsid w:val="00726532"/>
    <w:rsid w:val="007267F7"/>
    <w:rsid w:val="00726834"/>
    <w:rsid w:val="00727055"/>
    <w:rsid w:val="007279AA"/>
    <w:rsid w:val="007304F7"/>
    <w:rsid w:val="00731B32"/>
    <w:rsid w:val="007327C9"/>
    <w:rsid w:val="00732DCC"/>
    <w:rsid w:val="007332B7"/>
    <w:rsid w:val="0073401B"/>
    <w:rsid w:val="0073418A"/>
    <w:rsid w:val="007349E8"/>
    <w:rsid w:val="0073509C"/>
    <w:rsid w:val="00735264"/>
    <w:rsid w:val="00735C1C"/>
    <w:rsid w:val="00736584"/>
    <w:rsid w:val="007408B4"/>
    <w:rsid w:val="00742397"/>
    <w:rsid w:val="00742FF2"/>
    <w:rsid w:val="0074354D"/>
    <w:rsid w:val="00744EE4"/>
    <w:rsid w:val="0074665B"/>
    <w:rsid w:val="00746DCF"/>
    <w:rsid w:val="0074717D"/>
    <w:rsid w:val="0074784C"/>
    <w:rsid w:val="00747A2B"/>
    <w:rsid w:val="00747B57"/>
    <w:rsid w:val="007501F4"/>
    <w:rsid w:val="00750E39"/>
    <w:rsid w:val="007515C0"/>
    <w:rsid w:val="0075161A"/>
    <w:rsid w:val="00751C1A"/>
    <w:rsid w:val="0075312B"/>
    <w:rsid w:val="0075361C"/>
    <w:rsid w:val="00753E65"/>
    <w:rsid w:val="0075410B"/>
    <w:rsid w:val="0075412C"/>
    <w:rsid w:val="0075505B"/>
    <w:rsid w:val="00755269"/>
    <w:rsid w:val="00755870"/>
    <w:rsid w:val="00755F19"/>
    <w:rsid w:val="00756001"/>
    <w:rsid w:val="007561B0"/>
    <w:rsid w:val="0075714B"/>
    <w:rsid w:val="00757352"/>
    <w:rsid w:val="007613DD"/>
    <w:rsid w:val="00761993"/>
    <w:rsid w:val="007620A2"/>
    <w:rsid w:val="00762655"/>
    <w:rsid w:val="00762842"/>
    <w:rsid w:val="007632A1"/>
    <w:rsid w:val="00763769"/>
    <w:rsid w:val="00766238"/>
    <w:rsid w:val="00766857"/>
    <w:rsid w:val="0076687B"/>
    <w:rsid w:val="00766D6F"/>
    <w:rsid w:val="00767499"/>
    <w:rsid w:val="00767609"/>
    <w:rsid w:val="00770B7F"/>
    <w:rsid w:val="00771713"/>
    <w:rsid w:val="00772BE9"/>
    <w:rsid w:val="007739DA"/>
    <w:rsid w:val="00774157"/>
    <w:rsid w:val="007743E5"/>
    <w:rsid w:val="00774494"/>
    <w:rsid w:val="00774DE3"/>
    <w:rsid w:val="00774E28"/>
    <w:rsid w:val="00775EBE"/>
    <w:rsid w:val="00776293"/>
    <w:rsid w:val="00776422"/>
    <w:rsid w:val="007765B0"/>
    <w:rsid w:val="00776810"/>
    <w:rsid w:val="007772C2"/>
    <w:rsid w:val="00780644"/>
    <w:rsid w:val="00781454"/>
    <w:rsid w:val="00781F7F"/>
    <w:rsid w:val="007828B5"/>
    <w:rsid w:val="00783BA7"/>
    <w:rsid w:val="00784A7F"/>
    <w:rsid w:val="00784E92"/>
    <w:rsid w:val="00784FFC"/>
    <w:rsid w:val="007856F3"/>
    <w:rsid w:val="00785C82"/>
    <w:rsid w:val="00786A2D"/>
    <w:rsid w:val="00787608"/>
    <w:rsid w:val="007919EF"/>
    <w:rsid w:val="00791A0B"/>
    <w:rsid w:val="00791A61"/>
    <w:rsid w:val="00793B92"/>
    <w:rsid w:val="00793CDC"/>
    <w:rsid w:val="00793E48"/>
    <w:rsid w:val="007941F6"/>
    <w:rsid w:val="007944BF"/>
    <w:rsid w:val="00795308"/>
    <w:rsid w:val="00795482"/>
    <w:rsid w:val="00795EDA"/>
    <w:rsid w:val="00796259"/>
    <w:rsid w:val="007A0A2F"/>
    <w:rsid w:val="007A2479"/>
    <w:rsid w:val="007A29AB"/>
    <w:rsid w:val="007A37B4"/>
    <w:rsid w:val="007A3CEC"/>
    <w:rsid w:val="007A4364"/>
    <w:rsid w:val="007A4C22"/>
    <w:rsid w:val="007B077E"/>
    <w:rsid w:val="007B174C"/>
    <w:rsid w:val="007B1B9D"/>
    <w:rsid w:val="007B22E4"/>
    <w:rsid w:val="007B25BD"/>
    <w:rsid w:val="007B2BEE"/>
    <w:rsid w:val="007B33B8"/>
    <w:rsid w:val="007B420E"/>
    <w:rsid w:val="007B4EA8"/>
    <w:rsid w:val="007B4F9C"/>
    <w:rsid w:val="007B5871"/>
    <w:rsid w:val="007B67C6"/>
    <w:rsid w:val="007B684B"/>
    <w:rsid w:val="007B6E3A"/>
    <w:rsid w:val="007B74A0"/>
    <w:rsid w:val="007B75DF"/>
    <w:rsid w:val="007C1028"/>
    <w:rsid w:val="007C1361"/>
    <w:rsid w:val="007C224F"/>
    <w:rsid w:val="007C256C"/>
    <w:rsid w:val="007C2651"/>
    <w:rsid w:val="007C306E"/>
    <w:rsid w:val="007C336C"/>
    <w:rsid w:val="007C379F"/>
    <w:rsid w:val="007C38CA"/>
    <w:rsid w:val="007C3B0D"/>
    <w:rsid w:val="007C3B0F"/>
    <w:rsid w:val="007C3C11"/>
    <w:rsid w:val="007C4A06"/>
    <w:rsid w:val="007C56FC"/>
    <w:rsid w:val="007C58EE"/>
    <w:rsid w:val="007C6F9F"/>
    <w:rsid w:val="007C7731"/>
    <w:rsid w:val="007C798B"/>
    <w:rsid w:val="007D0263"/>
    <w:rsid w:val="007D08FA"/>
    <w:rsid w:val="007D09A1"/>
    <w:rsid w:val="007D0E43"/>
    <w:rsid w:val="007D10EB"/>
    <w:rsid w:val="007D1522"/>
    <w:rsid w:val="007D1930"/>
    <w:rsid w:val="007D2AF9"/>
    <w:rsid w:val="007D42F1"/>
    <w:rsid w:val="007D461C"/>
    <w:rsid w:val="007D58F7"/>
    <w:rsid w:val="007D62D8"/>
    <w:rsid w:val="007D6590"/>
    <w:rsid w:val="007E134F"/>
    <w:rsid w:val="007E2E59"/>
    <w:rsid w:val="007E361B"/>
    <w:rsid w:val="007E3D1C"/>
    <w:rsid w:val="007E42C3"/>
    <w:rsid w:val="007E4328"/>
    <w:rsid w:val="007E5695"/>
    <w:rsid w:val="007E5D5A"/>
    <w:rsid w:val="007E5DD4"/>
    <w:rsid w:val="007E63CF"/>
    <w:rsid w:val="007E63DF"/>
    <w:rsid w:val="007E6E16"/>
    <w:rsid w:val="007E7F70"/>
    <w:rsid w:val="007F056D"/>
    <w:rsid w:val="007F0EA0"/>
    <w:rsid w:val="007F10AB"/>
    <w:rsid w:val="007F1BAF"/>
    <w:rsid w:val="007F2369"/>
    <w:rsid w:val="007F5633"/>
    <w:rsid w:val="007F570D"/>
    <w:rsid w:val="007F59D1"/>
    <w:rsid w:val="007F770D"/>
    <w:rsid w:val="007F7895"/>
    <w:rsid w:val="007F794E"/>
    <w:rsid w:val="008006CE"/>
    <w:rsid w:val="008006F7"/>
    <w:rsid w:val="00801392"/>
    <w:rsid w:val="0080241E"/>
    <w:rsid w:val="008026CE"/>
    <w:rsid w:val="008029A9"/>
    <w:rsid w:val="0080304E"/>
    <w:rsid w:val="008035CB"/>
    <w:rsid w:val="008037B7"/>
    <w:rsid w:val="008038D4"/>
    <w:rsid w:val="008041C4"/>
    <w:rsid w:val="00804639"/>
    <w:rsid w:val="008055BF"/>
    <w:rsid w:val="00805949"/>
    <w:rsid w:val="00807F5A"/>
    <w:rsid w:val="0081032B"/>
    <w:rsid w:val="00811AA9"/>
    <w:rsid w:val="00812119"/>
    <w:rsid w:val="00812249"/>
    <w:rsid w:val="00812A0B"/>
    <w:rsid w:val="00812AE1"/>
    <w:rsid w:val="00812CB2"/>
    <w:rsid w:val="00814577"/>
    <w:rsid w:val="00814F5C"/>
    <w:rsid w:val="00815904"/>
    <w:rsid w:val="00815BD8"/>
    <w:rsid w:val="00816C01"/>
    <w:rsid w:val="00817A77"/>
    <w:rsid w:val="008208DD"/>
    <w:rsid w:val="00820A9C"/>
    <w:rsid w:val="00821E66"/>
    <w:rsid w:val="00821F15"/>
    <w:rsid w:val="00822370"/>
    <w:rsid w:val="008224A9"/>
    <w:rsid w:val="0082276E"/>
    <w:rsid w:val="00822C77"/>
    <w:rsid w:val="0082378C"/>
    <w:rsid w:val="00823BB2"/>
    <w:rsid w:val="00823BF7"/>
    <w:rsid w:val="00825298"/>
    <w:rsid w:val="008254A9"/>
    <w:rsid w:val="00826BB6"/>
    <w:rsid w:val="0082710F"/>
    <w:rsid w:val="0082790D"/>
    <w:rsid w:val="008279A7"/>
    <w:rsid w:val="008309A3"/>
    <w:rsid w:val="008316AF"/>
    <w:rsid w:val="0083283A"/>
    <w:rsid w:val="00832E79"/>
    <w:rsid w:val="00833061"/>
    <w:rsid w:val="0083316E"/>
    <w:rsid w:val="00833A02"/>
    <w:rsid w:val="00834275"/>
    <w:rsid w:val="00834E7A"/>
    <w:rsid w:val="00834F2B"/>
    <w:rsid w:val="008350DE"/>
    <w:rsid w:val="00835F50"/>
    <w:rsid w:val="00836686"/>
    <w:rsid w:val="0083692A"/>
    <w:rsid w:val="00837CF9"/>
    <w:rsid w:val="00840409"/>
    <w:rsid w:val="0084042D"/>
    <w:rsid w:val="00840DF3"/>
    <w:rsid w:val="00840F20"/>
    <w:rsid w:val="00841185"/>
    <w:rsid w:val="008416A8"/>
    <w:rsid w:val="00841FBC"/>
    <w:rsid w:val="00842DAF"/>
    <w:rsid w:val="008438B8"/>
    <w:rsid w:val="00843952"/>
    <w:rsid w:val="00843D0C"/>
    <w:rsid w:val="00844148"/>
    <w:rsid w:val="00844DCC"/>
    <w:rsid w:val="00845148"/>
    <w:rsid w:val="00845CB0"/>
    <w:rsid w:val="00845E34"/>
    <w:rsid w:val="00845E8C"/>
    <w:rsid w:val="00846C9E"/>
    <w:rsid w:val="00846CFC"/>
    <w:rsid w:val="00847489"/>
    <w:rsid w:val="008507CF"/>
    <w:rsid w:val="00850E34"/>
    <w:rsid w:val="00851455"/>
    <w:rsid w:val="008519B8"/>
    <w:rsid w:val="00851F02"/>
    <w:rsid w:val="00852D73"/>
    <w:rsid w:val="00855C63"/>
    <w:rsid w:val="00855F13"/>
    <w:rsid w:val="0085669F"/>
    <w:rsid w:val="00856FA9"/>
    <w:rsid w:val="00857824"/>
    <w:rsid w:val="00860296"/>
    <w:rsid w:val="00860A51"/>
    <w:rsid w:val="008612B5"/>
    <w:rsid w:val="00862E67"/>
    <w:rsid w:val="008632A4"/>
    <w:rsid w:val="008645AE"/>
    <w:rsid w:val="00864B7B"/>
    <w:rsid w:val="0086635A"/>
    <w:rsid w:val="008676F2"/>
    <w:rsid w:val="008677AD"/>
    <w:rsid w:val="008704CD"/>
    <w:rsid w:val="00870678"/>
    <w:rsid w:val="00870B01"/>
    <w:rsid w:val="00870E0A"/>
    <w:rsid w:val="00870F0B"/>
    <w:rsid w:val="00871DAA"/>
    <w:rsid w:val="008720A9"/>
    <w:rsid w:val="008721AA"/>
    <w:rsid w:val="00873655"/>
    <w:rsid w:val="00873ACF"/>
    <w:rsid w:val="00874091"/>
    <w:rsid w:val="00874AD1"/>
    <w:rsid w:val="008772DF"/>
    <w:rsid w:val="0087762F"/>
    <w:rsid w:val="0088105B"/>
    <w:rsid w:val="008819C1"/>
    <w:rsid w:val="00882533"/>
    <w:rsid w:val="008834C9"/>
    <w:rsid w:val="00883CC2"/>
    <w:rsid w:val="00884140"/>
    <w:rsid w:val="0088457C"/>
    <w:rsid w:val="00885155"/>
    <w:rsid w:val="00886D13"/>
    <w:rsid w:val="00887FEF"/>
    <w:rsid w:val="0089032B"/>
    <w:rsid w:val="008921D5"/>
    <w:rsid w:val="0089254E"/>
    <w:rsid w:val="00893305"/>
    <w:rsid w:val="00893BAE"/>
    <w:rsid w:val="00893EC0"/>
    <w:rsid w:val="00895CC0"/>
    <w:rsid w:val="00897892"/>
    <w:rsid w:val="00897A0A"/>
    <w:rsid w:val="008A086F"/>
    <w:rsid w:val="008A1A26"/>
    <w:rsid w:val="008A2146"/>
    <w:rsid w:val="008A2D4E"/>
    <w:rsid w:val="008A332F"/>
    <w:rsid w:val="008A40DD"/>
    <w:rsid w:val="008A435C"/>
    <w:rsid w:val="008A530E"/>
    <w:rsid w:val="008A545A"/>
    <w:rsid w:val="008B062A"/>
    <w:rsid w:val="008B0877"/>
    <w:rsid w:val="008B0C08"/>
    <w:rsid w:val="008B213D"/>
    <w:rsid w:val="008B2C30"/>
    <w:rsid w:val="008B34DE"/>
    <w:rsid w:val="008B378B"/>
    <w:rsid w:val="008B4979"/>
    <w:rsid w:val="008B6662"/>
    <w:rsid w:val="008B6BBC"/>
    <w:rsid w:val="008B6D64"/>
    <w:rsid w:val="008B70C1"/>
    <w:rsid w:val="008C00B5"/>
    <w:rsid w:val="008C098E"/>
    <w:rsid w:val="008C0CB1"/>
    <w:rsid w:val="008C0D3D"/>
    <w:rsid w:val="008C1869"/>
    <w:rsid w:val="008C1EAE"/>
    <w:rsid w:val="008C239A"/>
    <w:rsid w:val="008C2801"/>
    <w:rsid w:val="008C330F"/>
    <w:rsid w:val="008C476F"/>
    <w:rsid w:val="008C4933"/>
    <w:rsid w:val="008C61A2"/>
    <w:rsid w:val="008C6E27"/>
    <w:rsid w:val="008C721D"/>
    <w:rsid w:val="008D11B4"/>
    <w:rsid w:val="008D20AF"/>
    <w:rsid w:val="008D31E2"/>
    <w:rsid w:val="008D3547"/>
    <w:rsid w:val="008D385A"/>
    <w:rsid w:val="008D3D8C"/>
    <w:rsid w:val="008D483E"/>
    <w:rsid w:val="008D4C53"/>
    <w:rsid w:val="008D509E"/>
    <w:rsid w:val="008D5AB3"/>
    <w:rsid w:val="008D7056"/>
    <w:rsid w:val="008D70A8"/>
    <w:rsid w:val="008D7870"/>
    <w:rsid w:val="008D7FA5"/>
    <w:rsid w:val="008E0C71"/>
    <w:rsid w:val="008E10CB"/>
    <w:rsid w:val="008E19A5"/>
    <w:rsid w:val="008E2167"/>
    <w:rsid w:val="008E21E2"/>
    <w:rsid w:val="008E38FA"/>
    <w:rsid w:val="008E3A6C"/>
    <w:rsid w:val="008E4215"/>
    <w:rsid w:val="008E45A3"/>
    <w:rsid w:val="008E4867"/>
    <w:rsid w:val="008E4DF0"/>
    <w:rsid w:val="008E5D10"/>
    <w:rsid w:val="008E6260"/>
    <w:rsid w:val="008F120F"/>
    <w:rsid w:val="008F1BF6"/>
    <w:rsid w:val="008F1D92"/>
    <w:rsid w:val="008F31FA"/>
    <w:rsid w:val="008F38DE"/>
    <w:rsid w:val="008F39A3"/>
    <w:rsid w:val="008F3C09"/>
    <w:rsid w:val="008F3E31"/>
    <w:rsid w:val="008F4B80"/>
    <w:rsid w:val="008F4C95"/>
    <w:rsid w:val="008F697D"/>
    <w:rsid w:val="008F71F1"/>
    <w:rsid w:val="008F7D9D"/>
    <w:rsid w:val="008F7F22"/>
    <w:rsid w:val="0090175D"/>
    <w:rsid w:val="009018BC"/>
    <w:rsid w:val="009027AF"/>
    <w:rsid w:val="00902A9E"/>
    <w:rsid w:val="00903067"/>
    <w:rsid w:val="009035F1"/>
    <w:rsid w:val="00903961"/>
    <w:rsid w:val="00904406"/>
    <w:rsid w:val="009046BB"/>
    <w:rsid w:val="00906B92"/>
    <w:rsid w:val="0090727A"/>
    <w:rsid w:val="00907DE4"/>
    <w:rsid w:val="009101A3"/>
    <w:rsid w:val="00910257"/>
    <w:rsid w:val="0091073D"/>
    <w:rsid w:val="00910FAC"/>
    <w:rsid w:val="00914750"/>
    <w:rsid w:val="00914F41"/>
    <w:rsid w:val="0091546C"/>
    <w:rsid w:val="00915809"/>
    <w:rsid w:val="00915F00"/>
    <w:rsid w:val="00916081"/>
    <w:rsid w:val="00916AA0"/>
    <w:rsid w:val="00920A09"/>
    <w:rsid w:val="00920D3E"/>
    <w:rsid w:val="009212E9"/>
    <w:rsid w:val="009231F2"/>
    <w:rsid w:val="00923740"/>
    <w:rsid w:val="00923C42"/>
    <w:rsid w:val="009256BE"/>
    <w:rsid w:val="00931BCC"/>
    <w:rsid w:val="00932863"/>
    <w:rsid w:val="00932D62"/>
    <w:rsid w:val="0093354F"/>
    <w:rsid w:val="00933663"/>
    <w:rsid w:val="00934494"/>
    <w:rsid w:val="00934A17"/>
    <w:rsid w:val="00935340"/>
    <w:rsid w:val="009357A0"/>
    <w:rsid w:val="00936301"/>
    <w:rsid w:val="009365BF"/>
    <w:rsid w:val="00936D09"/>
    <w:rsid w:val="00936F99"/>
    <w:rsid w:val="009372B4"/>
    <w:rsid w:val="00940FFC"/>
    <w:rsid w:val="00941A10"/>
    <w:rsid w:val="00941E37"/>
    <w:rsid w:val="009421AC"/>
    <w:rsid w:val="00942B08"/>
    <w:rsid w:val="00942D86"/>
    <w:rsid w:val="009436A1"/>
    <w:rsid w:val="00943AB8"/>
    <w:rsid w:val="00944B64"/>
    <w:rsid w:val="00944F16"/>
    <w:rsid w:val="00947C41"/>
    <w:rsid w:val="00950D3D"/>
    <w:rsid w:val="009512A6"/>
    <w:rsid w:val="00951469"/>
    <w:rsid w:val="00952189"/>
    <w:rsid w:val="00952235"/>
    <w:rsid w:val="0095230E"/>
    <w:rsid w:val="009523F7"/>
    <w:rsid w:val="00952EB2"/>
    <w:rsid w:val="00953205"/>
    <w:rsid w:val="00953D74"/>
    <w:rsid w:val="009559AE"/>
    <w:rsid w:val="00955ABD"/>
    <w:rsid w:val="00957E96"/>
    <w:rsid w:val="00960593"/>
    <w:rsid w:val="00960EE6"/>
    <w:rsid w:val="009625E2"/>
    <w:rsid w:val="00962CB8"/>
    <w:rsid w:val="0096304E"/>
    <w:rsid w:val="00963A1B"/>
    <w:rsid w:val="009648C0"/>
    <w:rsid w:val="009664D0"/>
    <w:rsid w:val="00966539"/>
    <w:rsid w:val="00970C8E"/>
    <w:rsid w:val="009724B7"/>
    <w:rsid w:val="00972503"/>
    <w:rsid w:val="00972C0D"/>
    <w:rsid w:val="00973D51"/>
    <w:rsid w:val="009743AF"/>
    <w:rsid w:val="00974EE0"/>
    <w:rsid w:val="00975EBF"/>
    <w:rsid w:val="00975EC0"/>
    <w:rsid w:val="00976946"/>
    <w:rsid w:val="00976BB6"/>
    <w:rsid w:val="0097703B"/>
    <w:rsid w:val="00977BA9"/>
    <w:rsid w:val="00980328"/>
    <w:rsid w:val="00980C5D"/>
    <w:rsid w:val="0098249D"/>
    <w:rsid w:val="00982F3A"/>
    <w:rsid w:val="009832C4"/>
    <w:rsid w:val="00983408"/>
    <w:rsid w:val="0098370B"/>
    <w:rsid w:val="0098400C"/>
    <w:rsid w:val="00985CC7"/>
    <w:rsid w:val="009860E3"/>
    <w:rsid w:val="00986109"/>
    <w:rsid w:val="0098657E"/>
    <w:rsid w:val="009869E7"/>
    <w:rsid w:val="00986EDD"/>
    <w:rsid w:val="00987901"/>
    <w:rsid w:val="00987D2E"/>
    <w:rsid w:val="009909A5"/>
    <w:rsid w:val="00991564"/>
    <w:rsid w:val="0099220E"/>
    <w:rsid w:val="0099256F"/>
    <w:rsid w:val="009932F0"/>
    <w:rsid w:val="00993CB7"/>
    <w:rsid w:val="009942F6"/>
    <w:rsid w:val="00994C14"/>
    <w:rsid w:val="009955D1"/>
    <w:rsid w:val="009955FF"/>
    <w:rsid w:val="009964A4"/>
    <w:rsid w:val="00996E61"/>
    <w:rsid w:val="009A1B4D"/>
    <w:rsid w:val="009A1BFD"/>
    <w:rsid w:val="009A1E9C"/>
    <w:rsid w:val="009A1FC8"/>
    <w:rsid w:val="009A4B51"/>
    <w:rsid w:val="009A4CEF"/>
    <w:rsid w:val="009A5A30"/>
    <w:rsid w:val="009A64EA"/>
    <w:rsid w:val="009A6A37"/>
    <w:rsid w:val="009A754F"/>
    <w:rsid w:val="009B0A03"/>
    <w:rsid w:val="009B10E5"/>
    <w:rsid w:val="009B1BFB"/>
    <w:rsid w:val="009B3292"/>
    <w:rsid w:val="009B346E"/>
    <w:rsid w:val="009B3813"/>
    <w:rsid w:val="009B3EC8"/>
    <w:rsid w:val="009B4E1D"/>
    <w:rsid w:val="009B4FC4"/>
    <w:rsid w:val="009B5786"/>
    <w:rsid w:val="009B6682"/>
    <w:rsid w:val="009B7748"/>
    <w:rsid w:val="009B7E12"/>
    <w:rsid w:val="009C0AFD"/>
    <w:rsid w:val="009C0F86"/>
    <w:rsid w:val="009C15A3"/>
    <w:rsid w:val="009C3723"/>
    <w:rsid w:val="009C4EA0"/>
    <w:rsid w:val="009C5827"/>
    <w:rsid w:val="009C5A03"/>
    <w:rsid w:val="009C5D7D"/>
    <w:rsid w:val="009D11ED"/>
    <w:rsid w:val="009D132C"/>
    <w:rsid w:val="009D14BA"/>
    <w:rsid w:val="009D2A25"/>
    <w:rsid w:val="009D3156"/>
    <w:rsid w:val="009D33EC"/>
    <w:rsid w:val="009D4E39"/>
    <w:rsid w:val="009D52F3"/>
    <w:rsid w:val="009D713E"/>
    <w:rsid w:val="009D7F56"/>
    <w:rsid w:val="009E0250"/>
    <w:rsid w:val="009E15DD"/>
    <w:rsid w:val="009E1A6F"/>
    <w:rsid w:val="009E1CCB"/>
    <w:rsid w:val="009E432F"/>
    <w:rsid w:val="009E45DC"/>
    <w:rsid w:val="009E5405"/>
    <w:rsid w:val="009E56B0"/>
    <w:rsid w:val="009E56F8"/>
    <w:rsid w:val="009E5814"/>
    <w:rsid w:val="009E5DCF"/>
    <w:rsid w:val="009E7D0C"/>
    <w:rsid w:val="009E7FF1"/>
    <w:rsid w:val="009F02F7"/>
    <w:rsid w:val="009F0407"/>
    <w:rsid w:val="009F1123"/>
    <w:rsid w:val="009F304E"/>
    <w:rsid w:val="009F3774"/>
    <w:rsid w:val="009F3DD8"/>
    <w:rsid w:val="009F3E94"/>
    <w:rsid w:val="009F4BD0"/>
    <w:rsid w:val="009F6CCB"/>
    <w:rsid w:val="009F6F03"/>
    <w:rsid w:val="009F7A58"/>
    <w:rsid w:val="00A00644"/>
    <w:rsid w:val="00A00D5A"/>
    <w:rsid w:val="00A00DBD"/>
    <w:rsid w:val="00A0280F"/>
    <w:rsid w:val="00A02DCE"/>
    <w:rsid w:val="00A02F51"/>
    <w:rsid w:val="00A03B85"/>
    <w:rsid w:val="00A046EC"/>
    <w:rsid w:val="00A04828"/>
    <w:rsid w:val="00A059B7"/>
    <w:rsid w:val="00A0765A"/>
    <w:rsid w:val="00A12191"/>
    <w:rsid w:val="00A12790"/>
    <w:rsid w:val="00A12E8C"/>
    <w:rsid w:val="00A13BD5"/>
    <w:rsid w:val="00A13DAD"/>
    <w:rsid w:val="00A14020"/>
    <w:rsid w:val="00A142D0"/>
    <w:rsid w:val="00A153E2"/>
    <w:rsid w:val="00A17057"/>
    <w:rsid w:val="00A17516"/>
    <w:rsid w:val="00A17AB4"/>
    <w:rsid w:val="00A20288"/>
    <w:rsid w:val="00A202BE"/>
    <w:rsid w:val="00A20AB0"/>
    <w:rsid w:val="00A211FB"/>
    <w:rsid w:val="00A21499"/>
    <w:rsid w:val="00A21B84"/>
    <w:rsid w:val="00A21C19"/>
    <w:rsid w:val="00A222D0"/>
    <w:rsid w:val="00A22CFC"/>
    <w:rsid w:val="00A237A0"/>
    <w:rsid w:val="00A23C72"/>
    <w:rsid w:val="00A23FE5"/>
    <w:rsid w:val="00A24ED2"/>
    <w:rsid w:val="00A27A44"/>
    <w:rsid w:val="00A27AA3"/>
    <w:rsid w:val="00A27BF3"/>
    <w:rsid w:val="00A3076E"/>
    <w:rsid w:val="00A30D1C"/>
    <w:rsid w:val="00A322DA"/>
    <w:rsid w:val="00A32982"/>
    <w:rsid w:val="00A339BC"/>
    <w:rsid w:val="00A34094"/>
    <w:rsid w:val="00A34360"/>
    <w:rsid w:val="00A346C9"/>
    <w:rsid w:val="00A34A59"/>
    <w:rsid w:val="00A35A54"/>
    <w:rsid w:val="00A35F92"/>
    <w:rsid w:val="00A3641C"/>
    <w:rsid w:val="00A3670A"/>
    <w:rsid w:val="00A367D6"/>
    <w:rsid w:val="00A36803"/>
    <w:rsid w:val="00A36D81"/>
    <w:rsid w:val="00A36DE8"/>
    <w:rsid w:val="00A36EEC"/>
    <w:rsid w:val="00A37699"/>
    <w:rsid w:val="00A4192F"/>
    <w:rsid w:val="00A4198D"/>
    <w:rsid w:val="00A41A1F"/>
    <w:rsid w:val="00A4203F"/>
    <w:rsid w:val="00A428EF"/>
    <w:rsid w:val="00A42B31"/>
    <w:rsid w:val="00A43CE7"/>
    <w:rsid w:val="00A44552"/>
    <w:rsid w:val="00A44A63"/>
    <w:rsid w:val="00A463AA"/>
    <w:rsid w:val="00A47878"/>
    <w:rsid w:val="00A47C7B"/>
    <w:rsid w:val="00A505E5"/>
    <w:rsid w:val="00A51122"/>
    <w:rsid w:val="00A51FB8"/>
    <w:rsid w:val="00A52282"/>
    <w:rsid w:val="00A52369"/>
    <w:rsid w:val="00A54896"/>
    <w:rsid w:val="00A55B12"/>
    <w:rsid w:val="00A57119"/>
    <w:rsid w:val="00A57267"/>
    <w:rsid w:val="00A5765C"/>
    <w:rsid w:val="00A600CB"/>
    <w:rsid w:val="00A60399"/>
    <w:rsid w:val="00A61F52"/>
    <w:rsid w:val="00A6289F"/>
    <w:rsid w:val="00A638C6"/>
    <w:rsid w:val="00A63939"/>
    <w:rsid w:val="00A67393"/>
    <w:rsid w:val="00A677E4"/>
    <w:rsid w:val="00A67907"/>
    <w:rsid w:val="00A701EE"/>
    <w:rsid w:val="00A7109E"/>
    <w:rsid w:val="00A72861"/>
    <w:rsid w:val="00A72CB6"/>
    <w:rsid w:val="00A7392D"/>
    <w:rsid w:val="00A73A02"/>
    <w:rsid w:val="00A768C4"/>
    <w:rsid w:val="00A77100"/>
    <w:rsid w:val="00A77706"/>
    <w:rsid w:val="00A80CD4"/>
    <w:rsid w:val="00A81ABC"/>
    <w:rsid w:val="00A81CBA"/>
    <w:rsid w:val="00A8427D"/>
    <w:rsid w:val="00A85284"/>
    <w:rsid w:val="00A8581E"/>
    <w:rsid w:val="00A8583F"/>
    <w:rsid w:val="00A86384"/>
    <w:rsid w:val="00A867D3"/>
    <w:rsid w:val="00A86AEA"/>
    <w:rsid w:val="00A86B49"/>
    <w:rsid w:val="00A9023D"/>
    <w:rsid w:val="00A91EAF"/>
    <w:rsid w:val="00A93568"/>
    <w:rsid w:val="00A94388"/>
    <w:rsid w:val="00A949D4"/>
    <w:rsid w:val="00A94AF9"/>
    <w:rsid w:val="00A9517B"/>
    <w:rsid w:val="00A9526D"/>
    <w:rsid w:val="00A95AAA"/>
    <w:rsid w:val="00A95F85"/>
    <w:rsid w:val="00A960CB"/>
    <w:rsid w:val="00A962FC"/>
    <w:rsid w:val="00A96FBB"/>
    <w:rsid w:val="00A97FB7"/>
    <w:rsid w:val="00AA0233"/>
    <w:rsid w:val="00AA08A6"/>
    <w:rsid w:val="00AA1912"/>
    <w:rsid w:val="00AA1ED4"/>
    <w:rsid w:val="00AA2163"/>
    <w:rsid w:val="00AA2374"/>
    <w:rsid w:val="00AA2C31"/>
    <w:rsid w:val="00AA4D93"/>
    <w:rsid w:val="00AA6099"/>
    <w:rsid w:val="00AA7D0F"/>
    <w:rsid w:val="00AB01A7"/>
    <w:rsid w:val="00AB05A1"/>
    <w:rsid w:val="00AB0E75"/>
    <w:rsid w:val="00AB0EAF"/>
    <w:rsid w:val="00AB16ED"/>
    <w:rsid w:val="00AB3713"/>
    <w:rsid w:val="00AB3B83"/>
    <w:rsid w:val="00AB45C6"/>
    <w:rsid w:val="00AB4CB7"/>
    <w:rsid w:val="00AB5752"/>
    <w:rsid w:val="00AB5B1C"/>
    <w:rsid w:val="00AB7514"/>
    <w:rsid w:val="00AB7524"/>
    <w:rsid w:val="00AC0BEB"/>
    <w:rsid w:val="00AC1306"/>
    <w:rsid w:val="00AC160E"/>
    <w:rsid w:val="00AC3356"/>
    <w:rsid w:val="00AC4415"/>
    <w:rsid w:val="00AC481C"/>
    <w:rsid w:val="00AC49C7"/>
    <w:rsid w:val="00AC6455"/>
    <w:rsid w:val="00AD11F3"/>
    <w:rsid w:val="00AD1B41"/>
    <w:rsid w:val="00AD1F77"/>
    <w:rsid w:val="00AD31F3"/>
    <w:rsid w:val="00AD32BC"/>
    <w:rsid w:val="00AD4628"/>
    <w:rsid w:val="00AD4882"/>
    <w:rsid w:val="00AD59D1"/>
    <w:rsid w:val="00AD6C3A"/>
    <w:rsid w:val="00AD7348"/>
    <w:rsid w:val="00AD7709"/>
    <w:rsid w:val="00AE0590"/>
    <w:rsid w:val="00AE0FCF"/>
    <w:rsid w:val="00AE1630"/>
    <w:rsid w:val="00AE1CEC"/>
    <w:rsid w:val="00AE227F"/>
    <w:rsid w:val="00AE2A5B"/>
    <w:rsid w:val="00AE3183"/>
    <w:rsid w:val="00AE38B8"/>
    <w:rsid w:val="00AE49F5"/>
    <w:rsid w:val="00AE5157"/>
    <w:rsid w:val="00AE6B9B"/>
    <w:rsid w:val="00AE6DA2"/>
    <w:rsid w:val="00AE7F2E"/>
    <w:rsid w:val="00AF09DB"/>
    <w:rsid w:val="00AF13C5"/>
    <w:rsid w:val="00AF21D1"/>
    <w:rsid w:val="00AF2417"/>
    <w:rsid w:val="00AF29F2"/>
    <w:rsid w:val="00AF40FC"/>
    <w:rsid w:val="00AF4D6D"/>
    <w:rsid w:val="00AF5711"/>
    <w:rsid w:val="00AF5B38"/>
    <w:rsid w:val="00AF637A"/>
    <w:rsid w:val="00AF6844"/>
    <w:rsid w:val="00AF6FE1"/>
    <w:rsid w:val="00AF7900"/>
    <w:rsid w:val="00AF7E28"/>
    <w:rsid w:val="00AF7FBD"/>
    <w:rsid w:val="00B01839"/>
    <w:rsid w:val="00B01EA0"/>
    <w:rsid w:val="00B0468A"/>
    <w:rsid w:val="00B04D12"/>
    <w:rsid w:val="00B053AC"/>
    <w:rsid w:val="00B06F9D"/>
    <w:rsid w:val="00B071CC"/>
    <w:rsid w:val="00B1098F"/>
    <w:rsid w:val="00B10E21"/>
    <w:rsid w:val="00B11692"/>
    <w:rsid w:val="00B14C6D"/>
    <w:rsid w:val="00B15670"/>
    <w:rsid w:val="00B20E34"/>
    <w:rsid w:val="00B2155B"/>
    <w:rsid w:val="00B21B16"/>
    <w:rsid w:val="00B24605"/>
    <w:rsid w:val="00B25FFE"/>
    <w:rsid w:val="00B26C21"/>
    <w:rsid w:val="00B26FDD"/>
    <w:rsid w:val="00B27899"/>
    <w:rsid w:val="00B27E39"/>
    <w:rsid w:val="00B326D2"/>
    <w:rsid w:val="00B32E47"/>
    <w:rsid w:val="00B335DB"/>
    <w:rsid w:val="00B33943"/>
    <w:rsid w:val="00B33EED"/>
    <w:rsid w:val="00B34263"/>
    <w:rsid w:val="00B34AE6"/>
    <w:rsid w:val="00B35C9D"/>
    <w:rsid w:val="00B35DE1"/>
    <w:rsid w:val="00B3645D"/>
    <w:rsid w:val="00B364BE"/>
    <w:rsid w:val="00B378E9"/>
    <w:rsid w:val="00B40979"/>
    <w:rsid w:val="00B40B65"/>
    <w:rsid w:val="00B40E9D"/>
    <w:rsid w:val="00B4199B"/>
    <w:rsid w:val="00B42115"/>
    <w:rsid w:val="00B4246F"/>
    <w:rsid w:val="00B4297B"/>
    <w:rsid w:val="00B431F4"/>
    <w:rsid w:val="00B43ABE"/>
    <w:rsid w:val="00B4457D"/>
    <w:rsid w:val="00B457A0"/>
    <w:rsid w:val="00B458A9"/>
    <w:rsid w:val="00B458CF"/>
    <w:rsid w:val="00B45B11"/>
    <w:rsid w:val="00B47353"/>
    <w:rsid w:val="00B51600"/>
    <w:rsid w:val="00B51C4C"/>
    <w:rsid w:val="00B52D69"/>
    <w:rsid w:val="00B53383"/>
    <w:rsid w:val="00B5438F"/>
    <w:rsid w:val="00B55472"/>
    <w:rsid w:val="00B56545"/>
    <w:rsid w:val="00B56707"/>
    <w:rsid w:val="00B56FA5"/>
    <w:rsid w:val="00B579A0"/>
    <w:rsid w:val="00B60575"/>
    <w:rsid w:val="00B62994"/>
    <w:rsid w:val="00B62C34"/>
    <w:rsid w:val="00B62C6C"/>
    <w:rsid w:val="00B6546F"/>
    <w:rsid w:val="00B659DD"/>
    <w:rsid w:val="00B659EF"/>
    <w:rsid w:val="00B66394"/>
    <w:rsid w:val="00B66A11"/>
    <w:rsid w:val="00B66E9A"/>
    <w:rsid w:val="00B67266"/>
    <w:rsid w:val="00B674A7"/>
    <w:rsid w:val="00B67C3E"/>
    <w:rsid w:val="00B72BA1"/>
    <w:rsid w:val="00B73D92"/>
    <w:rsid w:val="00B7417B"/>
    <w:rsid w:val="00B74BDC"/>
    <w:rsid w:val="00B75A31"/>
    <w:rsid w:val="00B75F60"/>
    <w:rsid w:val="00B76351"/>
    <w:rsid w:val="00B7636E"/>
    <w:rsid w:val="00B77866"/>
    <w:rsid w:val="00B77BD7"/>
    <w:rsid w:val="00B80844"/>
    <w:rsid w:val="00B80BFC"/>
    <w:rsid w:val="00B80F2E"/>
    <w:rsid w:val="00B81FF2"/>
    <w:rsid w:val="00B8363E"/>
    <w:rsid w:val="00B8378C"/>
    <w:rsid w:val="00B84420"/>
    <w:rsid w:val="00B86144"/>
    <w:rsid w:val="00B864FD"/>
    <w:rsid w:val="00B86AEC"/>
    <w:rsid w:val="00B87276"/>
    <w:rsid w:val="00B873D7"/>
    <w:rsid w:val="00B87E32"/>
    <w:rsid w:val="00B902D6"/>
    <w:rsid w:val="00B919FB"/>
    <w:rsid w:val="00B93B01"/>
    <w:rsid w:val="00B9470D"/>
    <w:rsid w:val="00B9548C"/>
    <w:rsid w:val="00B9573A"/>
    <w:rsid w:val="00B95DAD"/>
    <w:rsid w:val="00B96366"/>
    <w:rsid w:val="00B968C1"/>
    <w:rsid w:val="00B96FAE"/>
    <w:rsid w:val="00B972FE"/>
    <w:rsid w:val="00B97DCB"/>
    <w:rsid w:val="00BA0304"/>
    <w:rsid w:val="00BA032A"/>
    <w:rsid w:val="00BA0C8F"/>
    <w:rsid w:val="00BA0F73"/>
    <w:rsid w:val="00BA2411"/>
    <w:rsid w:val="00BA26A1"/>
    <w:rsid w:val="00BA3703"/>
    <w:rsid w:val="00BA37BB"/>
    <w:rsid w:val="00BA39BE"/>
    <w:rsid w:val="00BA5395"/>
    <w:rsid w:val="00BA6DC2"/>
    <w:rsid w:val="00BB0451"/>
    <w:rsid w:val="00BB0DE2"/>
    <w:rsid w:val="00BB1580"/>
    <w:rsid w:val="00BB1CD7"/>
    <w:rsid w:val="00BB2451"/>
    <w:rsid w:val="00BB24C0"/>
    <w:rsid w:val="00BB2821"/>
    <w:rsid w:val="00BB2940"/>
    <w:rsid w:val="00BB5859"/>
    <w:rsid w:val="00BB5C46"/>
    <w:rsid w:val="00BB6078"/>
    <w:rsid w:val="00BB6576"/>
    <w:rsid w:val="00BB6636"/>
    <w:rsid w:val="00BB6E47"/>
    <w:rsid w:val="00BC261A"/>
    <w:rsid w:val="00BC2CDB"/>
    <w:rsid w:val="00BC3031"/>
    <w:rsid w:val="00BC3A01"/>
    <w:rsid w:val="00BC3BC6"/>
    <w:rsid w:val="00BC40D5"/>
    <w:rsid w:val="00BC662E"/>
    <w:rsid w:val="00BC6B2B"/>
    <w:rsid w:val="00BC7255"/>
    <w:rsid w:val="00BC7337"/>
    <w:rsid w:val="00BC7811"/>
    <w:rsid w:val="00BD002D"/>
    <w:rsid w:val="00BD0748"/>
    <w:rsid w:val="00BD3139"/>
    <w:rsid w:val="00BD3718"/>
    <w:rsid w:val="00BD4909"/>
    <w:rsid w:val="00BD4CC7"/>
    <w:rsid w:val="00BD4D00"/>
    <w:rsid w:val="00BD54CB"/>
    <w:rsid w:val="00BD5F4B"/>
    <w:rsid w:val="00BD67B7"/>
    <w:rsid w:val="00BD6AAB"/>
    <w:rsid w:val="00BD7E9F"/>
    <w:rsid w:val="00BE013D"/>
    <w:rsid w:val="00BE0DA7"/>
    <w:rsid w:val="00BE138E"/>
    <w:rsid w:val="00BE1B3D"/>
    <w:rsid w:val="00BE1D00"/>
    <w:rsid w:val="00BE2571"/>
    <w:rsid w:val="00BE3BF6"/>
    <w:rsid w:val="00BE4429"/>
    <w:rsid w:val="00BE4D8F"/>
    <w:rsid w:val="00BE5CCF"/>
    <w:rsid w:val="00BE6784"/>
    <w:rsid w:val="00BE67EA"/>
    <w:rsid w:val="00BE6C90"/>
    <w:rsid w:val="00BE766D"/>
    <w:rsid w:val="00BE7EE8"/>
    <w:rsid w:val="00BF0803"/>
    <w:rsid w:val="00BF12DA"/>
    <w:rsid w:val="00BF1C49"/>
    <w:rsid w:val="00BF204D"/>
    <w:rsid w:val="00BF28A4"/>
    <w:rsid w:val="00BF307C"/>
    <w:rsid w:val="00BF32AF"/>
    <w:rsid w:val="00BF3843"/>
    <w:rsid w:val="00BF4A65"/>
    <w:rsid w:val="00BF4CF5"/>
    <w:rsid w:val="00BF5D42"/>
    <w:rsid w:val="00BF5FD0"/>
    <w:rsid w:val="00BF705B"/>
    <w:rsid w:val="00C00952"/>
    <w:rsid w:val="00C009AB"/>
    <w:rsid w:val="00C00F43"/>
    <w:rsid w:val="00C01C46"/>
    <w:rsid w:val="00C01DAF"/>
    <w:rsid w:val="00C02144"/>
    <w:rsid w:val="00C0249F"/>
    <w:rsid w:val="00C02C77"/>
    <w:rsid w:val="00C03CED"/>
    <w:rsid w:val="00C04621"/>
    <w:rsid w:val="00C04652"/>
    <w:rsid w:val="00C04CF0"/>
    <w:rsid w:val="00C04FFB"/>
    <w:rsid w:val="00C0561D"/>
    <w:rsid w:val="00C058CD"/>
    <w:rsid w:val="00C069D5"/>
    <w:rsid w:val="00C06EA1"/>
    <w:rsid w:val="00C100E3"/>
    <w:rsid w:val="00C10F20"/>
    <w:rsid w:val="00C128F5"/>
    <w:rsid w:val="00C12A60"/>
    <w:rsid w:val="00C13345"/>
    <w:rsid w:val="00C13AEA"/>
    <w:rsid w:val="00C14583"/>
    <w:rsid w:val="00C14965"/>
    <w:rsid w:val="00C14EDB"/>
    <w:rsid w:val="00C153C9"/>
    <w:rsid w:val="00C165FC"/>
    <w:rsid w:val="00C16817"/>
    <w:rsid w:val="00C16BFC"/>
    <w:rsid w:val="00C1701B"/>
    <w:rsid w:val="00C17283"/>
    <w:rsid w:val="00C17A6F"/>
    <w:rsid w:val="00C17DEB"/>
    <w:rsid w:val="00C201B4"/>
    <w:rsid w:val="00C20373"/>
    <w:rsid w:val="00C21A45"/>
    <w:rsid w:val="00C220DD"/>
    <w:rsid w:val="00C235E5"/>
    <w:rsid w:val="00C2413A"/>
    <w:rsid w:val="00C257B2"/>
    <w:rsid w:val="00C26CE8"/>
    <w:rsid w:val="00C26EDA"/>
    <w:rsid w:val="00C27244"/>
    <w:rsid w:val="00C308A8"/>
    <w:rsid w:val="00C31430"/>
    <w:rsid w:val="00C3160C"/>
    <w:rsid w:val="00C32B5E"/>
    <w:rsid w:val="00C34D38"/>
    <w:rsid w:val="00C3788A"/>
    <w:rsid w:val="00C40716"/>
    <w:rsid w:val="00C40A6E"/>
    <w:rsid w:val="00C41185"/>
    <w:rsid w:val="00C411E1"/>
    <w:rsid w:val="00C416B3"/>
    <w:rsid w:val="00C4248D"/>
    <w:rsid w:val="00C42676"/>
    <w:rsid w:val="00C45118"/>
    <w:rsid w:val="00C45829"/>
    <w:rsid w:val="00C46884"/>
    <w:rsid w:val="00C478B7"/>
    <w:rsid w:val="00C5015E"/>
    <w:rsid w:val="00C50331"/>
    <w:rsid w:val="00C50BD9"/>
    <w:rsid w:val="00C50FA7"/>
    <w:rsid w:val="00C5104B"/>
    <w:rsid w:val="00C5231A"/>
    <w:rsid w:val="00C52C05"/>
    <w:rsid w:val="00C5394A"/>
    <w:rsid w:val="00C53E0A"/>
    <w:rsid w:val="00C542A2"/>
    <w:rsid w:val="00C55597"/>
    <w:rsid w:val="00C56C48"/>
    <w:rsid w:val="00C56CB6"/>
    <w:rsid w:val="00C56DA6"/>
    <w:rsid w:val="00C57CDB"/>
    <w:rsid w:val="00C61143"/>
    <w:rsid w:val="00C612CF"/>
    <w:rsid w:val="00C613CC"/>
    <w:rsid w:val="00C62515"/>
    <w:rsid w:val="00C62DAA"/>
    <w:rsid w:val="00C63483"/>
    <w:rsid w:val="00C6395A"/>
    <w:rsid w:val="00C641AE"/>
    <w:rsid w:val="00C64C5B"/>
    <w:rsid w:val="00C65500"/>
    <w:rsid w:val="00C656EA"/>
    <w:rsid w:val="00C65707"/>
    <w:rsid w:val="00C6586C"/>
    <w:rsid w:val="00C660E2"/>
    <w:rsid w:val="00C663A1"/>
    <w:rsid w:val="00C66938"/>
    <w:rsid w:val="00C67047"/>
    <w:rsid w:val="00C67141"/>
    <w:rsid w:val="00C7142A"/>
    <w:rsid w:val="00C71D4C"/>
    <w:rsid w:val="00C71E72"/>
    <w:rsid w:val="00C7219C"/>
    <w:rsid w:val="00C724EC"/>
    <w:rsid w:val="00C73022"/>
    <w:rsid w:val="00C741C0"/>
    <w:rsid w:val="00C7422C"/>
    <w:rsid w:val="00C74B49"/>
    <w:rsid w:val="00C75470"/>
    <w:rsid w:val="00C76052"/>
    <w:rsid w:val="00C76301"/>
    <w:rsid w:val="00C764A9"/>
    <w:rsid w:val="00C768E3"/>
    <w:rsid w:val="00C76C82"/>
    <w:rsid w:val="00C77177"/>
    <w:rsid w:val="00C77A4B"/>
    <w:rsid w:val="00C77DBA"/>
    <w:rsid w:val="00C8169F"/>
    <w:rsid w:val="00C819CF"/>
    <w:rsid w:val="00C81FA0"/>
    <w:rsid w:val="00C8238A"/>
    <w:rsid w:val="00C82AEC"/>
    <w:rsid w:val="00C83029"/>
    <w:rsid w:val="00C84681"/>
    <w:rsid w:val="00C84773"/>
    <w:rsid w:val="00C8481B"/>
    <w:rsid w:val="00C84C02"/>
    <w:rsid w:val="00C87F15"/>
    <w:rsid w:val="00C90D1B"/>
    <w:rsid w:val="00C90DE4"/>
    <w:rsid w:val="00C920D0"/>
    <w:rsid w:val="00C93887"/>
    <w:rsid w:val="00C940F1"/>
    <w:rsid w:val="00C943DA"/>
    <w:rsid w:val="00C94492"/>
    <w:rsid w:val="00C94C46"/>
    <w:rsid w:val="00C959A0"/>
    <w:rsid w:val="00C97DBC"/>
    <w:rsid w:val="00CA0FD7"/>
    <w:rsid w:val="00CA1122"/>
    <w:rsid w:val="00CA115F"/>
    <w:rsid w:val="00CA18A2"/>
    <w:rsid w:val="00CA2D0C"/>
    <w:rsid w:val="00CA3487"/>
    <w:rsid w:val="00CA38DD"/>
    <w:rsid w:val="00CA3FE3"/>
    <w:rsid w:val="00CA5090"/>
    <w:rsid w:val="00CA61CA"/>
    <w:rsid w:val="00CA6C2F"/>
    <w:rsid w:val="00CA6F36"/>
    <w:rsid w:val="00CA7B86"/>
    <w:rsid w:val="00CB168F"/>
    <w:rsid w:val="00CB1FEE"/>
    <w:rsid w:val="00CB2FDB"/>
    <w:rsid w:val="00CB37C1"/>
    <w:rsid w:val="00CB4149"/>
    <w:rsid w:val="00CB5698"/>
    <w:rsid w:val="00CB63F1"/>
    <w:rsid w:val="00CB6905"/>
    <w:rsid w:val="00CB7507"/>
    <w:rsid w:val="00CB7525"/>
    <w:rsid w:val="00CB76AD"/>
    <w:rsid w:val="00CB7FA6"/>
    <w:rsid w:val="00CC0122"/>
    <w:rsid w:val="00CC0B70"/>
    <w:rsid w:val="00CC0D8F"/>
    <w:rsid w:val="00CC1002"/>
    <w:rsid w:val="00CC1140"/>
    <w:rsid w:val="00CC15C3"/>
    <w:rsid w:val="00CC21C1"/>
    <w:rsid w:val="00CC2E1E"/>
    <w:rsid w:val="00CC54E0"/>
    <w:rsid w:val="00CC56CB"/>
    <w:rsid w:val="00CC61F1"/>
    <w:rsid w:val="00CD0A79"/>
    <w:rsid w:val="00CD0ABF"/>
    <w:rsid w:val="00CD2D51"/>
    <w:rsid w:val="00CD32F5"/>
    <w:rsid w:val="00CD36AE"/>
    <w:rsid w:val="00CD4CD2"/>
    <w:rsid w:val="00CD5AAB"/>
    <w:rsid w:val="00CD5DDD"/>
    <w:rsid w:val="00CD5E85"/>
    <w:rsid w:val="00CD735F"/>
    <w:rsid w:val="00CD7446"/>
    <w:rsid w:val="00CE036E"/>
    <w:rsid w:val="00CE0695"/>
    <w:rsid w:val="00CE0DF0"/>
    <w:rsid w:val="00CE13B6"/>
    <w:rsid w:val="00CE1530"/>
    <w:rsid w:val="00CE1580"/>
    <w:rsid w:val="00CE1F89"/>
    <w:rsid w:val="00CE32EE"/>
    <w:rsid w:val="00CE37AC"/>
    <w:rsid w:val="00CE4109"/>
    <w:rsid w:val="00CE43B0"/>
    <w:rsid w:val="00CE4C10"/>
    <w:rsid w:val="00CE4D76"/>
    <w:rsid w:val="00CE4EB5"/>
    <w:rsid w:val="00CE6B16"/>
    <w:rsid w:val="00CE6E3D"/>
    <w:rsid w:val="00CE796A"/>
    <w:rsid w:val="00CF0DCD"/>
    <w:rsid w:val="00CF0F88"/>
    <w:rsid w:val="00CF28CC"/>
    <w:rsid w:val="00CF2D8D"/>
    <w:rsid w:val="00CF4F8B"/>
    <w:rsid w:val="00CF6054"/>
    <w:rsid w:val="00CF6481"/>
    <w:rsid w:val="00CF681D"/>
    <w:rsid w:val="00CF6AC7"/>
    <w:rsid w:val="00D00213"/>
    <w:rsid w:val="00D01A39"/>
    <w:rsid w:val="00D02487"/>
    <w:rsid w:val="00D02880"/>
    <w:rsid w:val="00D029D5"/>
    <w:rsid w:val="00D03EAA"/>
    <w:rsid w:val="00D040F6"/>
    <w:rsid w:val="00D04147"/>
    <w:rsid w:val="00D0441A"/>
    <w:rsid w:val="00D047D3"/>
    <w:rsid w:val="00D04FBF"/>
    <w:rsid w:val="00D053CE"/>
    <w:rsid w:val="00D06026"/>
    <w:rsid w:val="00D06430"/>
    <w:rsid w:val="00D06E93"/>
    <w:rsid w:val="00D10DD4"/>
    <w:rsid w:val="00D10E29"/>
    <w:rsid w:val="00D12177"/>
    <w:rsid w:val="00D145E1"/>
    <w:rsid w:val="00D14779"/>
    <w:rsid w:val="00D158CC"/>
    <w:rsid w:val="00D15C5A"/>
    <w:rsid w:val="00D1648B"/>
    <w:rsid w:val="00D17AB5"/>
    <w:rsid w:val="00D17B4B"/>
    <w:rsid w:val="00D17B7A"/>
    <w:rsid w:val="00D2061F"/>
    <w:rsid w:val="00D2106C"/>
    <w:rsid w:val="00D21916"/>
    <w:rsid w:val="00D223B2"/>
    <w:rsid w:val="00D22548"/>
    <w:rsid w:val="00D24187"/>
    <w:rsid w:val="00D251E8"/>
    <w:rsid w:val="00D25885"/>
    <w:rsid w:val="00D26667"/>
    <w:rsid w:val="00D26B58"/>
    <w:rsid w:val="00D27298"/>
    <w:rsid w:val="00D308EB"/>
    <w:rsid w:val="00D31011"/>
    <w:rsid w:val="00D31159"/>
    <w:rsid w:val="00D31859"/>
    <w:rsid w:val="00D31F79"/>
    <w:rsid w:val="00D32763"/>
    <w:rsid w:val="00D329E9"/>
    <w:rsid w:val="00D32FE7"/>
    <w:rsid w:val="00D33548"/>
    <w:rsid w:val="00D33618"/>
    <w:rsid w:val="00D3438B"/>
    <w:rsid w:val="00D3476A"/>
    <w:rsid w:val="00D34A4C"/>
    <w:rsid w:val="00D35316"/>
    <w:rsid w:val="00D35A15"/>
    <w:rsid w:val="00D35F0B"/>
    <w:rsid w:val="00D362EB"/>
    <w:rsid w:val="00D37200"/>
    <w:rsid w:val="00D37674"/>
    <w:rsid w:val="00D412D4"/>
    <w:rsid w:val="00D4159A"/>
    <w:rsid w:val="00D41679"/>
    <w:rsid w:val="00D428ED"/>
    <w:rsid w:val="00D42F17"/>
    <w:rsid w:val="00D430C6"/>
    <w:rsid w:val="00D43156"/>
    <w:rsid w:val="00D45143"/>
    <w:rsid w:val="00D460E0"/>
    <w:rsid w:val="00D47FE5"/>
    <w:rsid w:val="00D50340"/>
    <w:rsid w:val="00D505DC"/>
    <w:rsid w:val="00D50A0B"/>
    <w:rsid w:val="00D53121"/>
    <w:rsid w:val="00D5408D"/>
    <w:rsid w:val="00D5409B"/>
    <w:rsid w:val="00D54F63"/>
    <w:rsid w:val="00D56091"/>
    <w:rsid w:val="00D565ED"/>
    <w:rsid w:val="00D56BA2"/>
    <w:rsid w:val="00D56C4A"/>
    <w:rsid w:val="00D574DC"/>
    <w:rsid w:val="00D57761"/>
    <w:rsid w:val="00D577D2"/>
    <w:rsid w:val="00D6062E"/>
    <w:rsid w:val="00D60E0D"/>
    <w:rsid w:val="00D61417"/>
    <w:rsid w:val="00D61C83"/>
    <w:rsid w:val="00D61E51"/>
    <w:rsid w:val="00D629DC"/>
    <w:rsid w:val="00D629E6"/>
    <w:rsid w:val="00D63147"/>
    <w:rsid w:val="00D63BB0"/>
    <w:rsid w:val="00D65120"/>
    <w:rsid w:val="00D657C6"/>
    <w:rsid w:val="00D65FBC"/>
    <w:rsid w:val="00D65FF0"/>
    <w:rsid w:val="00D67771"/>
    <w:rsid w:val="00D677C2"/>
    <w:rsid w:val="00D67CEB"/>
    <w:rsid w:val="00D7255E"/>
    <w:rsid w:val="00D72676"/>
    <w:rsid w:val="00D72BE2"/>
    <w:rsid w:val="00D731A8"/>
    <w:rsid w:val="00D7393A"/>
    <w:rsid w:val="00D74931"/>
    <w:rsid w:val="00D74E23"/>
    <w:rsid w:val="00D75015"/>
    <w:rsid w:val="00D75094"/>
    <w:rsid w:val="00D7564B"/>
    <w:rsid w:val="00D7575A"/>
    <w:rsid w:val="00D76A03"/>
    <w:rsid w:val="00D77151"/>
    <w:rsid w:val="00D772D6"/>
    <w:rsid w:val="00D773B0"/>
    <w:rsid w:val="00D81585"/>
    <w:rsid w:val="00D85194"/>
    <w:rsid w:val="00D85963"/>
    <w:rsid w:val="00D85C0E"/>
    <w:rsid w:val="00D85DEB"/>
    <w:rsid w:val="00D86641"/>
    <w:rsid w:val="00D867FF"/>
    <w:rsid w:val="00D86E6F"/>
    <w:rsid w:val="00D90D16"/>
    <w:rsid w:val="00D91BA5"/>
    <w:rsid w:val="00D9218C"/>
    <w:rsid w:val="00D92C02"/>
    <w:rsid w:val="00D93196"/>
    <w:rsid w:val="00D95725"/>
    <w:rsid w:val="00D961ED"/>
    <w:rsid w:val="00DA0620"/>
    <w:rsid w:val="00DA1240"/>
    <w:rsid w:val="00DA193A"/>
    <w:rsid w:val="00DA2443"/>
    <w:rsid w:val="00DA347F"/>
    <w:rsid w:val="00DA3DAD"/>
    <w:rsid w:val="00DA4BBE"/>
    <w:rsid w:val="00DA4D69"/>
    <w:rsid w:val="00DA5523"/>
    <w:rsid w:val="00DA590F"/>
    <w:rsid w:val="00DA6FAD"/>
    <w:rsid w:val="00DA72F8"/>
    <w:rsid w:val="00DA74DB"/>
    <w:rsid w:val="00DA7D66"/>
    <w:rsid w:val="00DA7E88"/>
    <w:rsid w:val="00DB0B98"/>
    <w:rsid w:val="00DB1F2F"/>
    <w:rsid w:val="00DB379F"/>
    <w:rsid w:val="00DB4087"/>
    <w:rsid w:val="00DB44E0"/>
    <w:rsid w:val="00DB591A"/>
    <w:rsid w:val="00DB5F47"/>
    <w:rsid w:val="00DB6FA2"/>
    <w:rsid w:val="00DB7030"/>
    <w:rsid w:val="00DC0240"/>
    <w:rsid w:val="00DC0B88"/>
    <w:rsid w:val="00DC10F1"/>
    <w:rsid w:val="00DC2574"/>
    <w:rsid w:val="00DC33F5"/>
    <w:rsid w:val="00DC36AF"/>
    <w:rsid w:val="00DC3AC6"/>
    <w:rsid w:val="00DC441A"/>
    <w:rsid w:val="00DC5357"/>
    <w:rsid w:val="00DC5C84"/>
    <w:rsid w:val="00DC617E"/>
    <w:rsid w:val="00DC6591"/>
    <w:rsid w:val="00DC6933"/>
    <w:rsid w:val="00DC7489"/>
    <w:rsid w:val="00DC770E"/>
    <w:rsid w:val="00DD01CE"/>
    <w:rsid w:val="00DD0CC3"/>
    <w:rsid w:val="00DD1473"/>
    <w:rsid w:val="00DD200F"/>
    <w:rsid w:val="00DD268C"/>
    <w:rsid w:val="00DD2C87"/>
    <w:rsid w:val="00DD391F"/>
    <w:rsid w:val="00DD39B7"/>
    <w:rsid w:val="00DD3CB7"/>
    <w:rsid w:val="00DD3DEA"/>
    <w:rsid w:val="00DD41BF"/>
    <w:rsid w:val="00DD4363"/>
    <w:rsid w:val="00DD4488"/>
    <w:rsid w:val="00DD56EB"/>
    <w:rsid w:val="00DD6327"/>
    <w:rsid w:val="00DD7988"/>
    <w:rsid w:val="00DE05ED"/>
    <w:rsid w:val="00DE0B0C"/>
    <w:rsid w:val="00DE1C4A"/>
    <w:rsid w:val="00DE21C2"/>
    <w:rsid w:val="00DE2782"/>
    <w:rsid w:val="00DE2D63"/>
    <w:rsid w:val="00DE4750"/>
    <w:rsid w:val="00DE535D"/>
    <w:rsid w:val="00DE5832"/>
    <w:rsid w:val="00DE62DC"/>
    <w:rsid w:val="00DE6301"/>
    <w:rsid w:val="00DE6912"/>
    <w:rsid w:val="00DE7663"/>
    <w:rsid w:val="00DE7AA7"/>
    <w:rsid w:val="00DF0FD8"/>
    <w:rsid w:val="00DF2597"/>
    <w:rsid w:val="00DF2F91"/>
    <w:rsid w:val="00DF30EF"/>
    <w:rsid w:val="00DF3BD0"/>
    <w:rsid w:val="00DF5B3E"/>
    <w:rsid w:val="00DF5B97"/>
    <w:rsid w:val="00DF608B"/>
    <w:rsid w:val="00DF65D8"/>
    <w:rsid w:val="00DF75CF"/>
    <w:rsid w:val="00DF77AB"/>
    <w:rsid w:val="00E00066"/>
    <w:rsid w:val="00E004C8"/>
    <w:rsid w:val="00E0074B"/>
    <w:rsid w:val="00E00B47"/>
    <w:rsid w:val="00E00C1B"/>
    <w:rsid w:val="00E00CB1"/>
    <w:rsid w:val="00E0341C"/>
    <w:rsid w:val="00E03864"/>
    <w:rsid w:val="00E05143"/>
    <w:rsid w:val="00E05F98"/>
    <w:rsid w:val="00E10872"/>
    <w:rsid w:val="00E10AFB"/>
    <w:rsid w:val="00E11B9B"/>
    <w:rsid w:val="00E12969"/>
    <w:rsid w:val="00E1387B"/>
    <w:rsid w:val="00E13DE7"/>
    <w:rsid w:val="00E14672"/>
    <w:rsid w:val="00E153AB"/>
    <w:rsid w:val="00E15814"/>
    <w:rsid w:val="00E168DF"/>
    <w:rsid w:val="00E169C7"/>
    <w:rsid w:val="00E16CB3"/>
    <w:rsid w:val="00E20DA0"/>
    <w:rsid w:val="00E222B3"/>
    <w:rsid w:val="00E222C1"/>
    <w:rsid w:val="00E236F6"/>
    <w:rsid w:val="00E242AD"/>
    <w:rsid w:val="00E24E13"/>
    <w:rsid w:val="00E25C6F"/>
    <w:rsid w:val="00E26EC4"/>
    <w:rsid w:val="00E27107"/>
    <w:rsid w:val="00E27849"/>
    <w:rsid w:val="00E278D5"/>
    <w:rsid w:val="00E300F8"/>
    <w:rsid w:val="00E30995"/>
    <w:rsid w:val="00E30C16"/>
    <w:rsid w:val="00E32B96"/>
    <w:rsid w:val="00E33AA4"/>
    <w:rsid w:val="00E33FD5"/>
    <w:rsid w:val="00E34746"/>
    <w:rsid w:val="00E34899"/>
    <w:rsid w:val="00E358D8"/>
    <w:rsid w:val="00E3598D"/>
    <w:rsid w:val="00E37DDB"/>
    <w:rsid w:val="00E37E97"/>
    <w:rsid w:val="00E4399B"/>
    <w:rsid w:val="00E43E8C"/>
    <w:rsid w:val="00E44423"/>
    <w:rsid w:val="00E4485B"/>
    <w:rsid w:val="00E45051"/>
    <w:rsid w:val="00E454E9"/>
    <w:rsid w:val="00E4690E"/>
    <w:rsid w:val="00E51131"/>
    <w:rsid w:val="00E5123D"/>
    <w:rsid w:val="00E512A7"/>
    <w:rsid w:val="00E52C22"/>
    <w:rsid w:val="00E52D5B"/>
    <w:rsid w:val="00E534AC"/>
    <w:rsid w:val="00E538EB"/>
    <w:rsid w:val="00E53CB8"/>
    <w:rsid w:val="00E53D1C"/>
    <w:rsid w:val="00E55759"/>
    <w:rsid w:val="00E558D3"/>
    <w:rsid w:val="00E55A55"/>
    <w:rsid w:val="00E56D8F"/>
    <w:rsid w:val="00E57CAC"/>
    <w:rsid w:val="00E57E4F"/>
    <w:rsid w:val="00E57E91"/>
    <w:rsid w:val="00E60FB6"/>
    <w:rsid w:val="00E632CD"/>
    <w:rsid w:val="00E6353C"/>
    <w:rsid w:val="00E63D8E"/>
    <w:rsid w:val="00E63DD2"/>
    <w:rsid w:val="00E66560"/>
    <w:rsid w:val="00E66EDF"/>
    <w:rsid w:val="00E67115"/>
    <w:rsid w:val="00E67321"/>
    <w:rsid w:val="00E67C5D"/>
    <w:rsid w:val="00E67DFE"/>
    <w:rsid w:val="00E701CA"/>
    <w:rsid w:val="00E70422"/>
    <w:rsid w:val="00E70864"/>
    <w:rsid w:val="00E710CB"/>
    <w:rsid w:val="00E72BD1"/>
    <w:rsid w:val="00E72E9B"/>
    <w:rsid w:val="00E72FD8"/>
    <w:rsid w:val="00E73216"/>
    <w:rsid w:val="00E7347B"/>
    <w:rsid w:val="00E73B21"/>
    <w:rsid w:val="00E73B5B"/>
    <w:rsid w:val="00E73B7F"/>
    <w:rsid w:val="00E7443F"/>
    <w:rsid w:val="00E74A34"/>
    <w:rsid w:val="00E74EA6"/>
    <w:rsid w:val="00E75070"/>
    <w:rsid w:val="00E75A45"/>
    <w:rsid w:val="00E75CF4"/>
    <w:rsid w:val="00E760D8"/>
    <w:rsid w:val="00E761A4"/>
    <w:rsid w:val="00E776B6"/>
    <w:rsid w:val="00E806F1"/>
    <w:rsid w:val="00E81732"/>
    <w:rsid w:val="00E8187A"/>
    <w:rsid w:val="00E81DBC"/>
    <w:rsid w:val="00E81F7A"/>
    <w:rsid w:val="00E82AB6"/>
    <w:rsid w:val="00E83341"/>
    <w:rsid w:val="00E835D1"/>
    <w:rsid w:val="00E836F7"/>
    <w:rsid w:val="00E844DA"/>
    <w:rsid w:val="00E84E2C"/>
    <w:rsid w:val="00E8596D"/>
    <w:rsid w:val="00E85A16"/>
    <w:rsid w:val="00E86647"/>
    <w:rsid w:val="00E869F9"/>
    <w:rsid w:val="00E86EE4"/>
    <w:rsid w:val="00E874DB"/>
    <w:rsid w:val="00E87737"/>
    <w:rsid w:val="00E8789D"/>
    <w:rsid w:val="00E87DA3"/>
    <w:rsid w:val="00E90909"/>
    <w:rsid w:val="00E91240"/>
    <w:rsid w:val="00E92D0D"/>
    <w:rsid w:val="00E92F6D"/>
    <w:rsid w:val="00E93C86"/>
    <w:rsid w:val="00E941E3"/>
    <w:rsid w:val="00E94646"/>
    <w:rsid w:val="00E9495D"/>
    <w:rsid w:val="00E94A52"/>
    <w:rsid w:val="00E95166"/>
    <w:rsid w:val="00E953C3"/>
    <w:rsid w:val="00E96689"/>
    <w:rsid w:val="00E9756A"/>
    <w:rsid w:val="00E97578"/>
    <w:rsid w:val="00E979FD"/>
    <w:rsid w:val="00EA1951"/>
    <w:rsid w:val="00EA23B2"/>
    <w:rsid w:val="00EA29DA"/>
    <w:rsid w:val="00EA3390"/>
    <w:rsid w:val="00EA37D1"/>
    <w:rsid w:val="00EA6C74"/>
    <w:rsid w:val="00EA70EE"/>
    <w:rsid w:val="00EA71C5"/>
    <w:rsid w:val="00EA7AF9"/>
    <w:rsid w:val="00EB0CE0"/>
    <w:rsid w:val="00EB13E1"/>
    <w:rsid w:val="00EB18A8"/>
    <w:rsid w:val="00EB1A1D"/>
    <w:rsid w:val="00EB2FC0"/>
    <w:rsid w:val="00EB311C"/>
    <w:rsid w:val="00EB5036"/>
    <w:rsid w:val="00EB5860"/>
    <w:rsid w:val="00EB611D"/>
    <w:rsid w:val="00EB7518"/>
    <w:rsid w:val="00EB78A0"/>
    <w:rsid w:val="00EC07A9"/>
    <w:rsid w:val="00EC0825"/>
    <w:rsid w:val="00EC08FE"/>
    <w:rsid w:val="00EC0C4E"/>
    <w:rsid w:val="00EC1C88"/>
    <w:rsid w:val="00EC29EB"/>
    <w:rsid w:val="00EC328F"/>
    <w:rsid w:val="00EC3983"/>
    <w:rsid w:val="00EC3D6C"/>
    <w:rsid w:val="00EC4A76"/>
    <w:rsid w:val="00EC4CD5"/>
    <w:rsid w:val="00EC4FC9"/>
    <w:rsid w:val="00EC50C5"/>
    <w:rsid w:val="00EC55B9"/>
    <w:rsid w:val="00EC55BF"/>
    <w:rsid w:val="00EC5875"/>
    <w:rsid w:val="00EC59B2"/>
    <w:rsid w:val="00EC5A39"/>
    <w:rsid w:val="00EC5FF5"/>
    <w:rsid w:val="00EC601F"/>
    <w:rsid w:val="00EC6B2C"/>
    <w:rsid w:val="00EC7DE9"/>
    <w:rsid w:val="00ED0C7A"/>
    <w:rsid w:val="00ED153B"/>
    <w:rsid w:val="00ED192F"/>
    <w:rsid w:val="00ED1DE8"/>
    <w:rsid w:val="00ED26B0"/>
    <w:rsid w:val="00ED30C9"/>
    <w:rsid w:val="00ED3E72"/>
    <w:rsid w:val="00ED4556"/>
    <w:rsid w:val="00ED5650"/>
    <w:rsid w:val="00ED637A"/>
    <w:rsid w:val="00ED76E1"/>
    <w:rsid w:val="00ED78A2"/>
    <w:rsid w:val="00ED7BF0"/>
    <w:rsid w:val="00EE1287"/>
    <w:rsid w:val="00EE1588"/>
    <w:rsid w:val="00EE1D7E"/>
    <w:rsid w:val="00EE2490"/>
    <w:rsid w:val="00EE3867"/>
    <w:rsid w:val="00EE471D"/>
    <w:rsid w:val="00EE606D"/>
    <w:rsid w:val="00EE6440"/>
    <w:rsid w:val="00EF0014"/>
    <w:rsid w:val="00EF1155"/>
    <w:rsid w:val="00EF1669"/>
    <w:rsid w:val="00EF2076"/>
    <w:rsid w:val="00EF243D"/>
    <w:rsid w:val="00EF26F5"/>
    <w:rsid w:val="00EF3374"/>
    <w:rsid w:val="00EF384C"/>
    <w:rsid w:val="00EF43C7"/>
    <w:rsid w:val="00EF4826"/>
    <w:rsid w:val="00EF4A1D"/>
    <w:rsid w:val="00EF4F25"/>
    <w:rsid w:val="00EF50DD"/>
    <w:rsid w:val="00EF5301"/>
    <w:rsid w:val="00EF5D2A"/>
    <w:rsid w:val="00EF5DF5"/>
    <w:rsid w:val="00EF7A25"/>
    <w:rsid w:val="00EF7E61"/>
    <w:rsid w:val="00EF7EA1"/>
    <w:rsid w:val="00F01A6F"/>
    <w:rsid w:val="00F01C36"/>
    <w:rsid w:val="00F01E0D"/>
    <w:rsid w:val="00F01E2E"/>
    <w:rsid w:val="00F025F3"/>
    <w:rsid w:val="00F02BD6"/>
    <w:rsid w:val="00F03904"/>
    <w:rsid w:val="00F03CF9"/>
    <w:rsid w:val="00F04038"/>
    <w:rsid w:val="00F0411E"/>
    <w:rsid w:val="00F04895"/>
    <w:rsid w:val="00F0499A"/>
    <w:rsid w:val="00F049B3"/>
    <w:rsid w:val="00F050B3"/>
    <w:rsid w:val="00F05125"/>
    <w:rsid w:val="00F05189"/>
    <w:rsid w:val="00F0541E"/>
    <w:rsid w:val="00F05582"/>
    <w:rsid w:val="00F06C92"/>
    <w:rsid w:val="00F06E1E"/>
    <w:rsid w:val="00F06E31"/>
    <w:rsid w:val="00F071ED"/>
    <w:rsid w:val="00F10967"/>
    <w:rsid w:val="00F114D9"/>
    <w:rsid w:val="00F1181F"/>
    <w:rsid w:val="00F11870"/>
    <w:rsid w:val="00F12533"/>
    <w:rsid w:val="00F128A4"/>
    <w:rsid w:val="00F12A3D"/>
    <w:rsid w:val="00F12A99"/>
    <w:rsid w:val="00F12D33"/>
    <w:rsid w:val="00F12E90"/>
    <w:rsid w:val="00F13620"/>
    <w:rsid w:val="00F13AF5"/>
    <w:rsid w:val="00F15608"/>
    <w:rsid w:val="00F16584"/>
    <w:rsid w:val="00F167FA"/>
    <w:rsid w:val="00F170F2"/>
    <w:rsid w:val="00F17AFC"/>
    <w:rsid w:val="00F17CAA"/>
    <w:rsid w:val="00F17D98"/>
    <w:rsid w:val="00F206F7"/>
    <w:rsid w:val="00F2090A"/>
    <w:rsid w:val="00F22577"/>
    <w:rsid w:val="00F2333F"/>
    <w:rsid w:val="00F233F7"/>
    <w:rsid w:val="00F23AFF"/>
    <w:rsid w:val="00F2461A"/>
    <w:rsid w:val="00F24BA6"/>
    <w:rsid w:val="00F255C8"/>
    <w:rsid w:val="00F265BD"/>
    <w:rsid w:val="00F2666C"/>
    <w:rsid w:val="00F26778"/>
    <w:rsid w:val="00F269BF"/>
    <w:rsid w:val="00F27341"/>
    <w:rsid w:val="00F2768B"/>
    <w:rsid w:val="00F279A2"/>
    <w:rsid w:val="00F31278"/>
    <w:rsid w:val="00F315A8"/>
    <w:rsid w:val="00F31D95"/>
    <w:rsid w:val="00F3233B"/>
    <w:rsid w:val="00F33EF1"/>
    <w:rsid w:val="00F341F3"/>
    <w:rsid w:val="00F34282"/>
    <w:rsid w:val="00F34EB9"/>
    <w:rsid w:val="00F35085"/>
    <w:rsid w:val="00F36532"/>
    <w:rsid w:val="00F365BD"/>
    <w:rsid w:val="00F366F9"/>
    <w:rsid w:val="00F40493"/>
    <w:rsid w:val="00F40517"/>
    <w:rsid w:val="00F405D0"/>
    <w:rsid w:val="00F406F7"/>
    <w:rsid w:val="00F40B7F"/>
    <w:rsid w:val="00F412A3"/>
    <w:rsid w:val="00F42144"/>
    <w:rsid w:val="00F439F7"/>
    <w:rsid w:val="00F4443E"/>
    <w:rsid w:val="00F44911"/>
    <w:rsid w:val="00F462B0"/>
    <w:rsid w:val="00F462B4"/>
    <w:rsid w:val="00F472FD"/>
    <w:rsid w:val="00F47BC1"/>
    <w:rsid w:val="00F500D3"/>
    <w:rsid w:val="00F50F70"/>
    <w:rsid w:val="00F51EFD"/>
    <w:rsid w:val="00F522C5"/>
    <w:rsid w:val="00F53010"/>
    <w:rsid w:val="00F5361C"/>
    <w:rsid w:val="00F54770"/>
    <w:rsid w:val="00F54869"/>
    <w:rsid w:val="00F5538C"/>
    <w:rsid w:val="00F55688"/>
    <w:rsid w:val="00F55B7A"/>
    <w:rsid w:val="00F5655F"/>
    <w:rsid w:val="00F56876"/>
    <w:rsid w:val="00F568ED"/>
    <w:rsid w:val="00F571C8"/>
    <w:rsid w:val="00F572BA"/>
    <w:rsid w:val="00F616BE"/>
    <w:rsid w:val="00F61A28"/>
    <w:rsid w:val="00F6307D"/>
    <w:rsid w:val="00F633C8"/>
    <w:rsid w:val="00F63455"/>
    <w:rsid w:val="00F64413"/>
    <w:rsid w:val="00F65621"/>
    <w:rsid w:val="00F65FF8"/>
    <w:rsid w:val="00F67EBC"/>
    <w:rsid w:val="00F67FC4"/>
    <w:rsid w:val="00F706F3"/>
    <w:rsid w:val="00F71ADF"/>
    <w:rsid w:val="00F724DC"/>
    <w:rsid w:val="00F729F7"/>
    <w:rsid w:val="00F73CF9"/>
    <w:rsid w:val="00F74EE9"/>
    <w:rsid w:val="00F75094"/>
    <w:rsid w:val="00F7662D"/>
    <w:rsid w:val="00F80F80"/>
    <w:rsid w:val="00F8158C"/>
    <w:rsid w:val="00F82F99"/>
    <w:rsid w:val="00F83A37"/>
    <w:rsid w:val="00F84631"/>
    <w:rsid w:val="00F85643"/>
    <w:rsid w:val="00F85B19"/>
    <w:rsid w:val="00F85E81"/>
    <w:rsid w:val="00F85F23"/>
    <w:rsid w:val="00F90156"/>
    <w:rsid w:val="00F902EC"/>
    <w:rsid w:val="00F911CA"/>
    <w:rsid w:val="00F91430"/>
    <w:rsid w:val="00F91643"/>
    <w:rsid w:val="00F91E49"/>
    <w:rsid w:val="00F92718"/>
    <w:rsid w:val="00F92901"/>
    <w:rsid w:val="00F92E64"/>
    <w:rsid w:val="00F934BD"/>
    <w:rsid w:val="00F93555"/>
    <w:rsid w:val="00F9374A"/>
    <w:rsid w:val="00F9415D"/>
    <w:rsid w:val="00F942E1"/>
    <w:rsid w:val="00F96D5F"/>
    <w:rsid w:val="00F97903"/>
    <w:rsid w:val="00F97A1E"/>
    <w:rsid w:val="00FA0184"/>
    <w:rsid w:val="00FA0BB9"/>
    <w:rsid w:val="00FA0F55"/>
    <w:rsid w:val="00FA21FE"/>
    <w:rsid w:val="00FA22D2"/>
    <w:rsid w:val="00FA3005"/>
    <w:rsid w:val="00FA359D"/>
    <w:rsid w:val="00FA3CC3"/>
    <w:rsid w:val="00FA5A0E"/>
    <w:rsid w:val="00FA61F6"/>
    <w:rsid w:val="00FA64AB"/>
    <w:rsid w:val="00FA68E3"/>
    <w:rsid w:val="00FA7C8B"/>
    <w:rsid w:val="00FB08C2"/>
    <w:rsid w:val="00FB1282"/>
    <w:rsid w:val="00FB1AC1"/>
    <w:rsid w:val="00FB1FED"/>
    <w:rsid w:val="00FB288A"/>
    <w:rsid w:val="00FB392A"/>
    <w:rsid w:val="00FB5A64"/>
    <w:rsid w:val="00FB6606"/>
    <w:rsid w:val="00FB6A06"/>
    <w:rsid w:val="00FC0171"/>
    <w:rsid w:val="00FC0527"/>
    <w:rsid w:val="00FC0592"/>
    <w:rsid w:val="00FC107E"/>
    <w:rsid w:val="00FC15D7"/>
    <w:rsid w:val="00FC24DC"/>
    <w:rsid w:val="00FC27C7"/>
    <w:rsid w:val="00FC3DF7"/>
    <w:rsid w:val="00FD0ABF"/>
    <w:rsid w:val="00FD115D"/>
    <w:rsid w:val="00FD22AB"/>
    <w:rsid w:val="00FD246D"/>
    <w:rsid w:val="00FD3EAC"/>
    <w:rsid w:val="00FD4887"/>
    <w:rsid w:val="00FD4B11"/>
    <w:rsid w:val="00FD61DE"/>
    <w:rsid w:val="00FD6DF4"/>
    <w:rsid w:val="00FD7589"/>
    <w:rsid w:val="00FE00EA"/>
    <w:rsid w:val="00FE047A"/>
    <w:rsid w:val="00FE14E0"/>
    <w:rsid w:val="00FE1EE8"/>
    <w:rsid w:val="00FE2EC0"/>
    <w:rsid w:val="00FE3159"/>
    <w:rsid w:val="00FE4BCE"/>
    <w:rsid w:val="00FE52FF"/>
    <w:rsid w:val="00FE5942"/>
    <w:rsid w:val="00FE5994"/>
    <w:rsid w:val="00FE5D8E"/>
    <w:rsid w:val="00FE75DC"/>
    <w:rsid w:val="00FF02FE"/>
    <w:rsid w:val="00FF2CD4"/>
    <w:rsid w:val="00FF3067"/>
    <w:rsid w:val="00FF37E6"/>
    <w:rsid w:val="00FF485B"/>
    <w:rsid w:val="00FF525E"/>
    <w:rsid w:val="00FF6441"/>
    <w:rsid w:val="00FF6A14"/>
    <w:rsid w:val="00FF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BF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00B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0B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00BF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B9290ECCDBA978DD09BD29624C564A1C277D456C6B471CE8992425E0A5A51E2958BFF104FCA39CF274EAUEC6H" TargetMode="External"/><Relationship Id="rId117" Type="http://schemas.openxmlformats.org/officeDocument/2006/relationships/hyperlink" Target="consultantplus://offline/ref=2AB5D14425E1A13D6670C434BF48A01E09AECED4C37A5BF4C3657725B5422EE03D37434BC0906C98843357V1CEH" TargetMode="External"/><Relationship Id="rId21" Type="http://schemas.openxmlformats.org/officeDocument/2006/relationships/hyperlink" Target="consultantplus://offline/ref=CAB9290ECCDBA978DD09BD29624C564A1C277D456E674614EC992425E0A5A51E2958BFF104FCA39CF274EAUEC6H" TargetMode="External"/><Relationship Id="rId42" Type="http://schemas.openxmlformats.org/officeDocument/2006/relationships/hyperlink" Target="consultantplus://offline/ref=CAB9290ECCDBA978DD09A32474200A431D2E2A49626B4E43B2C67F78B7ACAF496E17E6B340F1A29DUFC1H" TargetMode="External"/><Relationship Id="rId47" Type="http://schemas.openxmlformats.org/officeDocument/2006/relationships/hyperlink" Target="consultantplus://offline/ref=CAB9290ECCDBA978DD09A32474200A431D2E2A49626B4E43B2C67F78B7ACAF496E17E6B340F1A29DUFC1H" TargetMode="External"/><Relationship Id="rId63" Type="http://schemas.openxmlformats.org/officeDocument/2006/relationships/hyperlink" Target="consultantplus://offline/ref=CAB9290ECCDBA978DD09A32474200A431D2E2A49626B4E43B2C67F78B7ACAF496E17E6B340F1A29DUFC1H" TargetMode="External"/><Relationship Id="rId68" Type="http://schemas.openxmlformats.org/officeDocument/2006/relationships/hyperlink" Target="consultantplus://offline/ref=CAB9290ECCDBA978DD09BD29624C564A1C277D456C6B471CE8992425E0A5A51E2958BFF104FCA39CF274E9UEC6H" TargetMode="External"/><Relationship Id="rId84" Type="http://schemas.openxmlformats.org/officeDocument/2006/relationships/hyperlink" Target="consultantplus://offline/ref=CAB9290ECCDBA978DD09BD29624C564A1C277D456C6B471CE8992425E0A5A51E2958BFF104FCA39CF274EEUEC5H" TargetMode="External"/><Relationship Id="rId89" Type="http://schemas.openxmlformats.org/officeDocument/2006/relationships/hyperlink" Target="consultantplus://offline/ref=CAB9290ECCDBA978DD09BD29624C564A1C277D456E674614EC992425E0A5A51E2958BFF104FCA39CF274E9UECAH" TargetMode="External"/><Relationship Id="rId112" Type="http://schemas.openxmlformats.org/officeDocument/2006/relationships/image" Target="media/image10.wmf"/><Relationship Id="rId16" Type="http://schemas.openxmlformats.org/officeDocument/2006/relationships/hyperlink" Target="consultantplus://offline/ref=CAB9290ECCDBA978DD09BD29624C564A1C277D4569694612E8992425E0A5A51EU2C9H" TargetMode="External"/><Relationship Id="rId107" Type="http://schemas.openxmlformats.org/officeDocument/2006/relationships/image" Target="media/image5.wmf"/><Relationship Id="rId11" Type="http://schemas.openxmlformats.org/officeDocument/2006/relationships/hyperlink" Target="consultantplus://offline/ref=CAB9290ECCDBA978DD09BD29624C564A1C277D456C6B471CE8992425E0A5A51E2958BFF104FCA39CF274EAUEC6H" TargetMode="External"/><Relationship Id="rId24" Type="http://schemas.openxmlformats.org/officeDocument/2006/relationships/hyperlink" Target="consultantplus://offline/ref=CAB9290ECCDBA978DD09BD29624C564A1C277D456F684516E7992425E0A5A51E2958BFF104FCA39CF274EAUEC6H" TargetMode="External"/><Relationship Id="rId32" Type="http://schemas.openxmlformats.org/officeDocument/2006/relationships/hyperlink" Target="consultantplus://offline/ref=CAB9290ECCDBA978DD09BD29624C564A1C277D456C6B471CE8992425E0A5A51E2958BFF104FCA39CF274EBUEC0H" TargetMode="External"/><Relationship Id="rId37" Type="http://schemas.openxmlformats.org/officeDocument/2006/relationships/hyperlink" Target="consultantplus://offline/ref=CAB9290ECCDBA978DD09BD29624C564A1C277D456E674614EC992425E0A5A51E2958BFF104FCA39CF274EBUEC5H" TargetMode="External"/><Relationship Id="rId40" Type="http://schemas.openxmlformats.org/officeDocument/2006/relationships/hyperlink" Target="consultantplus://offline/ref=CAB9290ECCDBA978DD09BD29624C564A1C277D456C6B4014EA992425E0A5A51E2958BFF104FCA39CF274EBUEC2H" TargetMode="External"/><Relationship Id="rId45" Type="http://schemas.openxmlformats.org/officeDocument/2006/relationships/hyperlink" Target="consultantplus://offline/ref=CAB9290ECCDBA978DD09A32474200A431D2E2A49626B4E43B2C67F78B7ACAF496E17E6B340F1A29DUFC1H" TargetMode="External"/><Relationship Id="rId53" Type="http://schemas.openxmlformats.org/officeDocument/2006/relationships/hyperlink" Target="consultantplus://offline/ref=CAB9290ECCDBA978DD09BD29624C564A1C277D456C6F4712E8992425E0A5A51E2958BFF104FCA39CF274E9UEC2H" TargetMode="External"/><Relationship Id="rId58" Type="http://schemas.openxmlformats.org/officeDocument/2006/relationships/hyperlink" Target="consultantplus://offline/ref=CAB9290ECCDBA978DD09A32474200A431D282A4C63684E43B2C67F78B7ACAF496E17E6UBC4H" TargetMode="External"/><Relationship Id="rId66" Type="http://schemas.openxmlformats.org/officeDocument/2006/relationships/hyperlink" Target="consultantplus://offline/ref=CAB9290ECCDBA978DD09BD29624C564A1C277D456C6B4014EA992425E0A5A51E2958BFF104FCA39CF274EBUECBH" TargetMode="External"/><Relationship Id="rId74" Type="http://schemas.openxmlformats.org/officeDocument/2006/relationships/hyperlink" Target="consultantplus://offline/ref=CAB9290ECCDBA978DD09BD29624C564A1C277D456C6B471CE8992425E0A5A51E2958BFF104FCA39CF274EEUEC0H" TargetMode="External"/><Relationship Id="rId79" Type="http://schemas.openxmlformats.org/officeDocument/2006/relationships/hyperlink" Target="consultantplus://offline/ref=CAB9290ECCDBA978DD09BD29624C564A1C277D456E6C4D12EF992425E0A5A51E2958BFF104FCA39CF274E9UEC0H" TargetMode="External"/><Relationship Id="rId87" Type="http://schemas.openxmlformats.org/officeDocument/2006/relationships/hyperlink" Target="consultantplus://offline/ref=CAB9290ECCDBA978DD09BD29624C564A1C277D456C6F4712E8992425E0A5A51E2958BFF104FCA39CF274EEUEC4H" TargetMode="External"/><Relationship Id="rId102" Type="http://schemas.openxmlformats.org/officeDocument/2006/relationships/hyperlink" Target="consultantplus://offline/ref=2AB5D14425E1A13D6670C434BF48A01E09AECED4C37E5BFAC3657725B5422EE03D37434BC0906C98843357V1CCH" TargetMode="External"/><Relationship Id="rId110" Type="http://schemas.openxmlformats.org/officeDocument/2006/relationships/image" Target="media/image8.wmf"/><Relationship Id="rId115" Type="http://schemas.openxmlformats.org/officeDocument/2006/relationships/image" Target="media/image13.wmf"/><Relationship Id="rId5" Type="http://schemas.openxmlformats.org/officeDocument/2006/relationships/hyperlink" Target="consultantplus://offline/ref=CAB9290ECCDBA978DD09BD29624C564A1C277D456E6C4D12EF992425E0A5A51E2958BFF104FCA39CF274EAUEC6H" TargetMode="External"/><Relationship Id="rId61" Type="http://schemas.openxmlformats.org/officeDocument/2006/relationships/hyperlink" Target="consultantplus://offline/ref=CAB9290ECCDBA978DD09BD29624C564A1C277D456F684516E7992425E0A5A51E2958BFF104FCA39CF274EBUECAH" TargetMode="External"/><Relationship Id="rId82" Type="http://schemas.openxmlformats.org/officeDocument/2006/relationships/hyperlink" Target="consultantplus://offline/ref=CAB9290ECCDBA978DD09BD29624C564A1C277D456E674614EC992425E0A5A51E2958BFF104FCA39CF274E9UEC7H" TargetMode="External"/><Relationship Id="rId90" Type="http://schemas.openxmlformats.org/officeDocument/2006/relationships/hyperlink" Target="consultantplus://offline/ref=CAB9290ECCDBA978DD09BD29624C564A1C277D456C6F4712E8992425E0A5A51E2958BFF104FCA39CF274EEUECAH" TargetMode="External"/><Relationship Id="rId95" Type="http://schemas.openxmlformats.org/officeDocument/2006/relationships/hyperlink" Target="consultantplus://offline/ref=CAB9290ECCDBA978DD09BD29624C564A1C277D456C6B471CE8992425E0A5A51E2958BFF104FCA39CF274EFUEC3H" TargetMode="External"/><Relationship Id="rId19" Type="http://schemas.openxmlformats.org/officeDocument/2006/relationships/hyperlink" Target="consultantplus://offline/ref=CAB9290ECCDBA978DD09BD29624C564A1C277D456967451CEB992425E0A5A51E2958BFF104FCA39CF274EAUEC6H" TargetMode="External"/><Relationship Id="rId14" Type="http://schemas.openxmlformats.org/officeDocument/2006/relationships/hyperlink" Target="consultantplus://offline/ref=CAB9290ECCDBA978DD09BD29624C564A1C277D456E674614EC992425E0A5A51E2958BFF104FCA39CF274EAUEC5H" TargetMode="External"/><Relationship Id="rId22" Type="http://schemas.openxmlformats.org/officeDocument/2006/relationships/hyperlink" Target="consultantplus://offline/ref=CAB9290ECCDBA978DD09BD29624C564A1C277D456F6E4C12E9992425E0A5A51E2958BFF104FCA39CF274EAUEC6H" TargetMode="External"/><Relationship Id="rId27" Type="http://schemas.openxmlformats.org/officeDocument/2006/relationships/hyperlink" Target="consultantplus://offline/ref=CAB9290ECCDBA978DD09BD29624C564A1C277D456C6B4014EA992425E0A5A51E2958BFF104FCA39CF274EAUEC6H" TargetMode="External"/><Relationship Id="rId30" Type="http://schemas.openxmlformats.org/officeDocument/2006/relationships/hyperlink" Target="consultantplus://offline/ref=CAB9290ECCDBA978DD09BD29624C564A1C277D456C6B471CE8992425E0A5A51E2958BFF104FCA39CF274EBUEC1H" TargetMode="External"/><Relationship Id="rId35" Type="http://schemas.openxmlformats.org/officeDocument/2006/relationships/hyperlink" Target="consultantplus://offline/ref=CAB9290ECCDBA978DD09BD29624C564A1C277D456C6B471CE8992425E0A5A51E2958BFF104FCA39CF274EBUEC6H" TargetMode="External"/><Relationship Id="rId43" Type="http://schemas.openxmlformats.org/officeDocument/2006/relationships/hyperlink" Target="consultantplus://offline/ref=CAB9290ECCDBA978DD09BD29624C564A1C277D4569694612E8992425E0A5A51E2958BFF104FCA39CF27DEEUECBH" TargetMode="External"/><Relationship Id="rId48" Type="http://schemas.openxmlformats.org/officeDocument/2006/relationships/hyperlink" Target="consultantplus://offline/ref=CAB9290ECCDBA978DD09BD29624C564A1C277D456F684516E7992425E0A5A51E2958BFF104FCA39CF274EBUEC4H" TargetMode="External"/><Relationship Id="rId56" Type="http://schemas.openxmlformats.org/officeDocument/2006/relationships/hyperlink" Target="consultantplus://offline/ref=CAB9290ECCDBA978DD09BD29624C564A1C277D456C6B471CE8992425E0A5A51E2958BFF104FCA39CF274E9UEC2H" TargetMode="External"/><Relationship Id="rId64" Type="http://schemas.openxmlformats.org/officeDocument/2006/relationships/hyperlink" Target="consultantplus://offline/ref=CAB9290ECCDBA978DD09BD29624C564A1C277D456F684516E7992425E0A5A51E2958BFF104FCA39CF274E8UEC2H" TargetMode="External"/><Relationship Id="rId69" Type="http://schemas.openxmlformats.org/officeDocument/2006/relationships/hyperlink" Target="consultantplus://offline/ref=CAB9290ECCDBA978DD09BD29624C564A1C277D456C6B4014EA992425E0A5A51E2958BFF104FCA39CF274E8UEC3H" TargetMode="External"/><Relationship Id="rId77" Type="http://schemas.openxmlformats.org/officeDocument/2006/relationships/hyperlink" Target="consultantplus://offline/ref=CAB9290ECCDBA978DD09BD29624C564A1C277D456E6C4D12EF992425E0A5A51E2958BFF104FCA39CF274E9UEC2H" TargetMode="External"/><Relationship Id="rId100" Type="http://schemas.openxmlformats.org/officeDocument/2006/relationships/hyperlink" Target="consultantplus://offline/ref=2AB5D14425E1A13D6670C434BF48A01E09AECED4C17D51FAC4657725B5422EE03D37434BC0906C98843356V1CFH" TargetMode="External"/><Relationship Id="rId105" Type="http://schemas.openxmlformats.org/officeDocument/2006/relationships/image" Target="media/image3.wmf"/><Relationship Id="rId113" Type="http://schemas.openxmlformats.org/officeDocument/2006/relationships/image" Target="media/image11.wmf"/><Relationship Id="rId118" Type="http://schemas.openxmlformats.org/officeDocument/2006/relationships/fontTable" Target="fontTable.xml"/><Relationship Id="rId8" Type="http://schemas.openxmlformats.org/officeDocument/2006/relationships/hyperlink" Target="consultantplus://offline/ref=CAB9290ECCDBA978DD09BD29624C564A1C277D456F6F4D1CEC992425E0A5A51E2958BFF104FCA39CF274EAUEC6H" TargetMode="External"/><Relationship Id="rId51" Type="http://schemas.openxmlformats.org/officeDocument/2006/relationships/hyperlink" Target="consultantplus://offline/ref=CAB9290ECCDBA978DD09BD29624C564A1C277D456F684516E7992425E0A5A51E2958BFF104FCA39CF274EBUECBH" TargetMode="External"/><Relationship Id="rId72" Type="http://schemas.openxmlformats.org/officeDocument/2006/relationships/hyperlink" Target="consultantplus://offline/ref=CAB9290ECCDBA978DD09BD29624C564A1C277D456E6C4D12EF992425E0A5A51E2958BFF104FCA39CF274E8UEC5H" TargetMode="External"/><Relationship Id="rId80" Type="http://schemas.openxmlformats.org/officeDocument/2006/relationships/hyperlink" Target="consultantplus://offline/ref=CAB9290ECCDBA978DD09A32474200A431D282A4C63684E43B2C67F78B7ACAF496E17E6UBC4H" TargetMode="External"/><Relationship Id="rId85" Type="http://schemas.openxmlformats.org/officeDocument/2006/relationships/hyperlink" Target="consultantplus://offline/ref=CAB9290ECCDBA978DD09BD29624C564A1C277D456C6F4712E8992425E0A5A51E2958BFF104FCA39CF274EEUEC5H" TargetMode="External"/><Relationship Id="rId93" Type="http://schemas.openxmlformats.org/officeDocument/2006/relationships/hyperlink" Target="consultantplus://offline/ref=CAB9290ECCDBA978DD09BD29624C564A1C277D456C6B471CE8992425E0A5A51E2958BFF104FCA39CF274EEUECBH" TargetMode="External"/><Relationship Id="rId98" Type="http://schemas.openxmlformats.org/officeDocument/2006/relationships/hyperlink" Target="consultantplus://offline/ref=2AB5D14425E1A13D6670C434BF48A01E09AECED4C17D51FAC4657725B5422EE03D37434BC0906C98843351V1C8H" TargetMode="External"/><Relationship Id="rId3" Type="http://schemas.openxmlformats.org/officeDocument/2006/relationships/webSettings" Target="webSettings.xml"/><Relationship Id="rId12" Type="http://schemas.openxmlformats.org/officeDocument/2006/relationships/hyperlink" Target="consultantplus://offline/ref=CAB9290ECCDBA978DD09BD29624C564A1C277D456C6B4014EA992425E0A5A51E2958BFF104FCA39CF274EAUEC6H" TargetMode="External"/><Relationship Id="rId17" Type="http://schemas.openxmlformats.org/officeDocument/2006/relationships/hyperlink" Target="consultantplus://offline/ref=CAB9290ECCDBA978DD09BD29624C564A1C277D4569694612E8992425E0A5A51EU2C9H" TargetMode="External"/><Relationship Id="rId25" Type="http://schemas.openxmlformats.org/officeDocument/2006/relationships/hyperlink" Target="consultantplus://offline/ref=CAB9290ECCDBA978DD09BD29624C564A1C277D456C6F4712E8992425E0A5A51E2958BFF104FCA39CF274EAUEC6H" TargetMode="External"/><Relationship Id="rId33" Type="http://schemas.openxmlformats.org/officeDocument/2006/relationships/hyperlink" Target="consultantplus://offline/ref=CAB9290ECCDBA978DD09BD29624C564A1C277D456C6F4712E8992425E0A5A51E2958BFF104FCA39CF274EBUEC3H" TargetMode="External"/><Relationship Id="rId38" Type="http://schemas.openxmlformats.org/officeDocument/2006/relationships/hyperlink" Target="consultantplus://offline/ref=CAB9290ECCDBA978DD09BD29624C564A1C277D456C6B471CE8992425E0A5A51E2958BFF104FCA39CF274EBUEC4H" TargetMode="External"/><Relationship Id="rId46" Type="http://schemas.openxmlformats.org/officeDocument/2006/relationships/hyperlink" Target="consultantplus://offline/ref=CAB9290ECCDBA978DD09A32474200A431D282A4C63684E43B2C67F78B7ACAF496E17E6UBC4H" TargetMode="External"/><Relationship Id="rId59" Type="http://schemas.openxmlformats.org/officeDocument/2006/relationships/hyperlink" Target="consultantplus://offline/ref=CAB9290ECCDBA978DD09BD29624C564A1C277D456E6F4416E9992425E0A5A51E2958BFF104FCA39CF274EBUEC2H" TargetMode="External"/><Relationship Id="rId67" Type="http://schemas.openxmlformats.org/officeDocument/2006/relationships/hyperlink" Target="consultantplus://offline/ref=CAB9290ECCDBA978DD09BD29624C564A1C277D456C6B4014EA992425E0A5A51E2958BFF104FCA39CF274EBUECBH" TargetMode="External"/><Relationship Id="rId103" Type="http://schemas.openxmlformats.org/officeDocument/2006/relationships/image" Target="media/image1.wmf"/><Relationship Id="rId108" Type="http://schemas.openxmlformats.org/officeDocument/2006/relationships/image" Target="media/image6.wmf"/><Relationship Id="rId116" Type="http://schemas.openxmlformats.org/officeDocument/2006/relationships/image" Target="media/image14.wmf"/><Relationship Id="rId20" Type="http://schemas.openxmlformats.org/officeDocument/2006/relationships/hyperlink" Target="consultantplus://offline/ref=CAB9290ECCDBA978DD09BD29624C564A1C277D456E6C4D12EF992425E0A5A51E2958BFF104FCA39CF274EAUEC6H" TargetMode="External"/><Relationship Id="rId41" Type="http://schemas.openxmlformats.org/officeDocument/2006/relationships/hyperlink" Target="consultantplus://offline/ref=CAB9290ECCDBA978DD09BD29624C564A1C277D456C6B471CE8992425E0A5A51E2958BFF104FCA39CF274E8UEC0H" TargetMode="External"/><Relationship Id="rId54" Type="http://schemas.openxmlformats.org/officeDocument/2006/relationships/hyperlink" Target="consultantplus://offline/ref=CAB9290ECCDBA978DD09BD29624C564A1C277D456C6F4712E8992425E0A5A51E2958BFF104FCA39CF274E9UEC1H" TargetMode="External"/><Relationship Id="rId62" Type="http://schemas.openxmlformats.org/officeDocument/2006/relationships/hyperlink" Target="consultantplus://offline/ref=CAB9290ECCDBA978DD09A32474200A431D282A4C63684E43B2C67F78B7ACAF496E17E6UBC4H" TargetMode="External"/><Relationship Id="rId70" Type="http://schemas.openxmlformats.org/officeDocument/2006/relationships/hyperlink" Target="consultantplus://offline/ref=CAB9290ECCDBA978DD09BD29624C564A1C277D456C6B4014EA992425E0A5A51E2958BFF104FCA39CF274E8UEC3H" TargetMode="External"/><Relationship Id="rId75" Type="http://schemas.openxmlformats.org/officeDocument/2006/relationships/hyperlink" Target="consultantplus://offline/ref=CAB9290ECCDBA978DD09BD29624C564A1C277D456E6C4D12EF992425E0A5A51E2958BFF104FCA39CF274E8UEC4H" TargetMode="External"/><Relationship Id="rId83" Type="http://schemas.openxmlformats.org/officeDocument/2006/relationships/hyperlink" Target="consultantplus://offline/ref=CAB9290ECCDBA978DD09BD29624C564A1C277D456C6F4712E8992425E0A5A51E2958BFF104FCA39CF274EEUEC0H" TargetMode="External"/><Relationship Id="rId88" Type="http://schemas.openxmlformats.org/officeDocument/2006/relationships/hyperlink" Target="consultantplus://offline/ref=CAB9290ECCDBA978DD09BD29624C564A1C277D456C6F4712E8992425E0A5A51E2958BFF104FCA39CF274EEUECBH" TargetMode="External"/><Relationship Id="rId91" Type="http://schemas.openxmlformats.org/officeDocument/2006/relationships/hyperlink" Target="consultantplus://offline/ref=CAB9290ECCDBA978DD09BD29624C564A1C277D456E674614EC992425E0A5A51E2958BFF104FCA39CF274EEUEC3H" TargetMode="External"/><Relationship Id="rId96" Type="http://schemas.openxmlformats.org/officeDocument/2006/relationships/hyperlink" Target="consultantplus://offline/ref=CAB9290ECCDBA978DD09BD29624C564A1C277D456C6B4014EA992425E0A5A51E2958BFF104FCA39CF274E8UEC5H" TargetMode="External"/><Relationship Id="rId111"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CAB9290ECCDBA978DD09BD29624C564A1C277D456E674614EC992425E0A5A51E2958BFF104FCA39CF274EAUEC6H" TargetMode="External"/><Relationship Id="rId15" Type="http://schemas.openxmlformats.org/officeDocument/2006/relationships/hyperlink" Target="consultantplus://offline/ref=CAB9290ECCDBA978DD09BD29624C564A1C277D456E674614EC992425E0A5A51E2958BFF104FCA39CF274EAUEC5H" TargetMode="External"/><Relationship Id="rId23" Type="http://schemas.openxmlformats.org/officeDocument/2006/relationships/hyperlink" Target="consultantplus://offline/ref=CAB9290ECCDBA978DD09BD29624C564A1C277D456F6F4D1CEC992425E0A5A51E2958BFF104FCA39CF274EAUEC6H" TargetMode="External"/><Relationship Id="rId28" Type="http://schemas.openxmlformats.org/officeDocument/2006/relationships/hyperlink" Target="consultantplus://offline/ref=CAB9290ECCDBA978DD09BD29624C564A1C277D456E674614EC992425E0A5A51E2958BFF104FCA39CF274EAUEC5H" TargetMode="External"/><Relationship Id="rId36" Type="http://schemas.openxmlformats.org/officeDocument/2006/relationships/hyperlink" Target="consultantplus://offline/ref=CAB9290ECCDBA978DD09BD29624C564A1C277D456C6B471CE8992425E0A5A51E2958BFF104FCA39CF274EBUEC5H" TargetMode="External"/><Relationship Id="rId49" Type="http://schemas.openxmlformats.org/officeDocument/2006/relationships/hyperlink" Target="consultantplus://offline/ref=CAB9290ECCDBA978DD09BD29624C564A1C277D456C6B471CE8992425E0A5A51E2958BFF104FCA39CF274E9UEC3H" TargetMode="External"/><Relationship Id="rId57" Type="http://schemas.openxmlformats.org/officeDocument/2006/relationships/hyperlink" Target="consultantplus://offline/ref=CAB9290ECCDBA978DD09BD29624C564A1C277D456E674614EC992425E0A5A51E2958BFF104FCA39CF274E8UEC0H" TargetMode="External"/><Relationship Id="rId106" Type="http://schemas.openxmlformats.org/officeDocument/2006/relationships/image" Target="media/image4.wmf"/><Relationship Id="rId114" Type="http://schemas.openxmlformats.org/officeDocument/2006/relationships/image" Target="media/image12.wmf"/><Relationship Id="rId119" Type="http://schemas.openxmlformats.org/officeDocument/2006/relationships/theme" Target="theme/theme1.xml"/><Relationship Id="rId10" Type="http://schemas.openxmlformats.org/officeDocument/2006/relationships/hyperlink" Target="consultantplus://offline/ref=CAB9290ECCDBA978DD09BD29624C564A1C277D456C6F4712E8992425E0A5A51E2958BFF104FCA39CF274EAUEC6H" TargetMode="External"/><Relationship Id="rId31" Type="http://schemas.openxmlformats.org/officeDocument/2006/relationships/hyperlink" Target="consultantplus://offline/ref=CAB9290ECCDBA978DD09BD29624C564A1C277D456E674614EC992425E0A5A51E2958BFF104FCA39CF274EBUEC7H" TargetMode="External"/><Relationship Id="rId44" Type="http://schemas.openxmlformats.org/officeDocument/2006/relationships/hyperlink" Target="consultantplus://offline/ref=CAB9290ECCDBA978DD09A32474200A431D2E2A49626B4E43B2C67F78B7ACAF496E17E6B340F1A29DUFC1H" TargetMode="External"/><Relationship Id="rId52" Type="http://schemas.openxmlformats.org/officeDocument/2006/relationships/hyperlink" Target="consultantplus://offline/ref=CAB9290ECCDBA978DD09BD29624C564A1C277D456C6F4712E8992425E0A5A51E2958BFF104FCA39CF274E8UECAH" TargetMode="External"/><Relationship Id="rId60" Type="http://schemas.openxmlformats.org/officeDocument/2006/relationships/hyperlink" Target="consultantplus://offline/ref=CAB9290ECCDBA978DD09BD29624C564A1C277D456F6C471CE9992425E0A5A51E2958BFF104FCA39CF274EBUEC1H" TargetMode="External"/><Relationship Id="rId65" Type="http://schemas.openxmlformats.org/officeDocument/2006/relationships/hyperlink" Target="consultantplus://offline/ref=CAB9290ECCDBA978DD09BD29624C564A1C277D456C6B471CE8992425E0A5A51E2958BFF104FCA39CF274E9UEC0H" TargetMode="External"/><Relationship Id="rId73" Type="http://schemas.openxmlformats.org/officeDocument/2006/relationships/hyperlink" Target="consultantplus://offline/ref=CAB9290ECCDBA978DD09BD29624C564A1C277D456C6B471CE8992425E0A5A51E2958BFF104FCA39CF274EEUEC1H" TargetMode="External"/><Relationship Id="rId78" Type="http://schemas.openxmlformats.org/officeDocument/2006/relationships/hyperlink" Target="consultantplus://offline/ref=CAB9290ECCDBA978DD09BD29624C564A1C277D456E6C4D12EF992425E0A5A51E2958BFF104FCA39CF274E9UEC1H" TargetMode="External"/><Relationship Id="rId81" Type="http://schemas.openxmlformats.org/officeDocument/2006/relationships/hyperlink" Target="consultantplus://offline/ref=CAB9290ECCDBA978DD09BD29624C564A1C277D456F684516E7992425E0A5A51E2958BFF104FCA39CF274E9UEC3H" TargetMode="External"/><Relationship Id="rId86" Type="http://schemas.openxmlformats.org/officeDocument/2006/relationships/hyperlink" Target="consultantplus://offline/ref=CAB9290ECCDBA978DD09BD29624C564A1C277D456E674614EC992425E0A5A51E2958BFF104FCA39CF274E9UECBH" TargetMode="External"/><Relationship Id="rId94" Type="http://schemas.openxmlformats.org/officeDocument/2006/relationships/hyperlink" Target="consultantplus://offline/ref=CAB9290ECCDBA978DD09BD29624C564A1C277D456E674614EC992425E0A5A51E2958BFF104FCA39CF274EEUEC1H" TargetMode="External"/><Relationship Id="rId99" Type="http://schemas.openxmlformats.org/officeDocument/2006/relationships/hyperlink" Target="consultantplus://offline/ref=2AB5D14425E1A13D6670C434BF48A01E09AECED4C17D51FAC4657725B5422EE03D37434BC0906C98843351V1C6H" TargetMode="External"/><Relationship Id="rId101" Type="http://schemas.openxmlformats.org/officeDocument/2006/relationships/hyperlink" Target="consultantplus://offline/ref=2AB5D14425E1A13D6670C434BF48A01E09AECED4C17D51FAC4657725B5422EE03D37434BC0906C98843356V1CEH" TargetMode="External"/><Relationship Id="rId4" Type="http://schemas.openxmlformats.org/officeDocument/2006/relationships/hyperlink" Target="consultantplus://offline/ref=CAB9290ECCDBA978DD09BD29624C564A1C277D456967451CEB992425E0A5A51E2958BFF104FCA39CF274EAUEC6H" TargetMode="External"/><Relationship Id="rId9" Type="http://schemas.openxmlformats.org/officeDocument/2006/relationships/hyperlink" Target="consultantplus://offline/ref=CAB9290ECCDBA978DD09BD29624C564A1C277D456F684516E7992425E0A5A51E2958BFF104FCA39CF274EAUEC6H" TargetMode="External"/><Relationship Id="rId13" Type="http://schemas.openxmlformats.org/officeDocument/2006/relationships/hyperlink" Target="consultantplus://offline/ref=CAB9290ECCDBA978DD09BD29624C564A1C277D456C684315EB992425E0A5A51E2958BFF104FCA39CF277E2UEC4H" TargetMode="External"/><Relationship Id="rId18" Type="http://schemas.openxmlformats.org/officeDocument/2006/relationships/hyperlink" Target="consultantplus://offline/ref=CAB9290ECCDBA978DD09BD29624C564A1C277D4569674317E6992425E0A5A51EU2C9H" TargetMode="External"/><Relationship Id="rId39" Type="http://schemas.openxmlformats.org/officeDocument/2006/relationships/hyperlink" Target="consultantplus://offline/ref=CAB9290ECCDBA978DD09BD29624C564A1C277D456C6B4014EA992425E0A5A51E2958BFF104FCA39CF274EBUEC2H" TargetMode="External"/><Relationship Id="rId109" Type="http://schemas.openxmlformats.org/officeDocument/2006/relationships/image" Target="media/image7.wmf"/><Relationship Id="rId34" Type="http://schemas.openxmlformats.org/officeDocument/2006/relationships/hyperlink" Target="consultantplus://offline/ref=CAB9290ECCDBA978DD09BD29624C564A1C277D456E674614EC992425E0A5A51E2958BFF104FCA39CF274EAUEC5H" TargetMode="External"/><Relationship Id="rId50" Type="http://schemas.openxmlformats.org/officeDocument/2006/relationships/hyperlink" Target="consultantplus://offline/ref=CAB9290ECCDBA978DD09BD29624C564A1C277D456E674614EC992425E0A5A51E2958BFF104FCA39CF274E8UEC1H" TargetMode="External"/><Relationship Id="rId55" Type="http://schemas.openxmlformats.org/officeDocument/2006/relationships/hyperlink" Target="consultantplus://offline/ref=CAB9290ECCDBA978DD09BD29624C564A1C277D456C6F4712E8992425E0A5A51E2958BFF104FCA39CF274E9UEC1H" TargetMode="External"/><Relationship Id="rId76" Type="http://schemas.openxmlformats.org/officeDocument/2006/relationships/hyperlink" Target="consultantplus://offline/ref=CAB9290ECCDBA978DD09BD29624C564A1C277D456E674614EC992425E0A5A51E2958BFF104FCA39CF274E9UEC0H" TargetMode="External"/><Relationship Id="rId97" Type="http://schemas.openxmlformats.org/officeDocument/2006/relationships/hyperlink" Target="consultantplus://offline/ref=CAB9290ECCDBA978DD09BD29624C564A1C277D456C6B4014EA992425E0A5A51E2958BFF104FCA39CF274E8UEC5H" TargetMode="External"/><Relationship Id="rId104" Type="http://schemas.openxmlformats.org/officeDocument/2006/relationships/image" Target="media/image2.wmf"/><Relationship Id="rId7" Type="http://schemas.openxmlformats.org/officeDocument/2006/relationships/hyperlink" Target="consultantplus://offline/ref=CAB9290ECCDBA978DD09BD29624C564A1C277D456F6E4C12E9992425E0A5A51E2958BFF104FCA39CF274EAUEC6H" TargetMode="External"/><Relationship Id="rId71" Type="http://schemas.openxmlformats.org/officeDocument/2006/relationships/hyperlink" Target="consultantplus://offline/ref=CAB9290ECCDBA978DD09BD29624C564A1C277D456E6C4D12EF992425E0A5A51E2958BFF104FCA39CF274E8UEC7H" TargetMode="External"/><Relationship Id="rId92" Type="http://schemas.openxmlformats.org/officeDocument/2006/relationships/hyperlink" Target="consultantplus://offline/ref=CAB9290ECCDBA978DD09BD29624C564A1C277D456C6F4712E8992425E0A5A51E2958BFF104FCA39CF274EFUEC3H" TargetMode="External"/><Relationship Id="rId2" Type="http://schemas.openxmlformats.org/officeDocument/2006/relationships/settings" Target="settings.xml"/><Relationship Id="rId29" Type="http://schemas.openxmlformats.org/officeDocument/2006/relationships/hyperlink" Target="consultantplus://offline/ref=CAB9290ECCDBA978DD09A32474200A431D282A4C63684E43B2C67F78B7UAC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10597</Words>
  <Characters>60408</Characters>
  <Application>Microsoft Office Word</Application>
  <DocSecurity>0</DocSecurity>
  <Lines>503</Lines>
  <Paragraphs>141</Paragraphs>
  <ScaleCrop>false</ScaleCrop>
  <Company/>
  <LinksUpToDate>false</LinksUpToDate>
  <CharactersWithSpaces>70864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 Крылатых</dc:creator>
  <cp:lastModifiedBy>Иван А. Крылатых</cp:lastModifiedBy>
  <cp:revision>1</cp:revision>
  <dcterms:created xsi:type="dcterms:W3CDTF">2013-09-17T07:02:00Z</dcterms:created>
  <dcterms:modified xsi:type="dcterms:W3CDTF">2013-09-17T07:02:00Z</dcterms:modified>
</cp:coreProperties>
</file>