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4107A4">
        <w:rPr>
          <w:bCs/>
          <w:sz w:val="28"/>
          <w:szCs w:val="28"/>
        </w:rPr>
        <w:t>А</w:t>
      </w: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министра сельского </w:t>
      </w: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  <w:r>
        <w:rPr>
          <w:bCs/>
          <w:sz w:val="28"/>
          <w:szCs w:val="28"/>
        </w:rPr>
        <w:t>хозяйства и продовольствия</w:t>
      </w: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Кировской области</w:t>
      </w:r>
    </w:p>
    <w:p w:rsidR="00224219" w:rsidRDefault="00224219" w:rsidP="00224219">
      <w:pPr>
        <w:tabs>
          <w:tab w:val="left" w:pos="5812"/>
        </w:tabs>
        <w:autoSpaceDE w:val="0"/>
        <w:autoSpaceDN w:val="0"/>
        <w:adjustRightInd w:val="0"/>
        <w:ind w:left="5812" w:right="84"/>
        <w:rPr>
          <w:bCs/>
          <w:sz w:val="28"/>
          <w:szCs w:val="28"/>
        </w:rPr>
      </w:pPr>
      <w:r w:rsidRPr="00F61901">
        <w:rPr>
          <w:bCs/>
          <w:sz w:val="28"/>
          <w:szCs w:val="28"/>
        </w:rPr>
        <w:t xml:space="preserve">от </w:t>
      </w:r>
      <w:r w:rsidR="003E3EAB">
        <w:rPr>
          <w:bCs/>
          <w:sz w:val="28"/>
          <w:szCs w:val="28"/>
        </w:rPr>
        <w:t>21.12.2015 № 28</w:t>
      </w:r>
    </w:p>
    <w:p w:rsidR="00224219" w:rsidRPr="003D1938" w:rsidRDefault="00224219" w:rsidP="00224219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4107A4" w:rsidRPr="004107A4" w:rsidRDefault="004107A4" w:rsidP="004107A4">
      <w:pPr>
        <w:autoSpaceDE w:val="0"/>
        <w:autoSpaceDN w:val="0"/>
        <w:adjustRightInd w:val="0"/>
        <w:ind w:left="567" w:right="850"/>
        <w:jc w:val="center"/>
        <w:rPr>
          <w:b/>
          <w:sz w:val="28"/>
          <w:szCs w:val="28"/>
        </w:rPr>
      </w:pPr>
      <w:r w:rsidRPr="004107A4">
        <w:rPr>
          <w:b/>
          <w:sz w:val="28"/>
          <w:szCs w:val="28"/>
        </w:rPr>
        <w:t>ПОЛИТИКА</w:t>
      </w:r>
    </w:p>
    <w:p w:rsidR="004107A4" w:rsidRDefault="004107A4" w:rsidP="004107A4">
      <w:pPr>
        <w:autoSpaceDE w:val="0"/>
        <w:autoSpaceDN w:val="0"/>
        <w:adjustRightInd w:val="0"/>
        <w:ind w:left="567" w:right="850"/>
        <w:jc w:val="center"/>
        <w:rPr>
          <w:b/>
          <w:sz w:val="28"/>
          <w:szCs w:val="28"/>
        </w:rPr>
      </w:pPr>
      <w:r w:rsidRPr="00224219">
        <w:rPr>
          <w:b/>
          <w:sz w:val="28"/>
          <w:szCs w:val="28"/>
        </w:rPr>
        <w:t>минист</w:t>
      </w:r>
      <w:r>
        <w:rPr>
          <w:b/>
          <w:sz w:val="28"/>
          <w:szCs w:val="28"/>
        </w:rPr>
        <w:t>е</w:t>
      </w:r>
      <w:r w:rsidRPr="0022421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ства</w:t>
      </w:r>
      <w:r w:rsidRPr="00224219">
        <w:rPr>
          <w:b/>
          <w:sz w:val="28"/>
          <w:szCs w:val="28"/>
        </w:rPr>
        <w:t xml:space="preserve"> сельского хозяйства</w:t>
      </w:r>
      <w:r>
        <w:rPr>
          <w:b/>
          <w:sz w:val="28"/>
          <w:szCs w:val="28"/>
        </w:rPr>
        <w:t xml:space="preserve"> </w:t>
      </w:r>
      <w:r w:rsidRPr="00224219">
        <w:rPr>
          <w:b/>
          <w:sz w:val="28"/>
          <w:szCs w:val="28"/>
        </w:rPr>
        <w:t xml:space="preserve">и продовольствия </w:t>
      </w:r>
    </w:p>
    <w:p w:rsidR="004107A4" w:rsidRDefault="004107A4" w:rsidP="004107A4">
      <w:pPr>
        <w:autoSpaceDE w:val="0"/>
        <w:autoSpaceDN w:val="0"/>
        <w:adjustRightInd w:val="0"/>
        <w:ind w:left="567" w:right="850"/>
        <w:jc w:val="center"/>
        <w:rPr>
          <w:b/>
          <w:sz w:val="28"/>
          <w:szCs w:val="28"/>
        </w:rPr>
      </w:pPr>
      <w:r w:rsidRPr="00224219">
        <w:rPr>
          <w:b/>
          <w:sz w:val="28"/>
          <w:szCs w:val="28"/>
        </w:rPr>
        <w:t>Кировской области</w:t>
      </w:r>
      <w:r w:rsidRPr="004107A4">
        <w:rPr>
          <w:b/>
          <w:sz w:val="28"/>
          <w:szCs w:val="28"/>
        </w:rPr>
        <w:t xml:space="preserve"> в отношении обработки </w:t>
      </w:r>
    </w:p>
    <w:p w:rsidR="00224219" w:rsidRDefault="004107A4" w:rsidP="004107A4">
      <w:pPr>
        <w:autoSpaceDE w:val="0"/>
        <w:autoSpaceDN w:val="0"/>
        <w:adjustRightInd w:val="0"/>
        <w:ind w:left="567" w:right="850"/>
        <w:jc w:val="center"/>
        <w:rPr>
          <w:b/>
          <w:sz w:val="28"/>
          <w:szCs w:val="28"/>
        </w:rPr>
      </w:pPr>
      <w:r w:rsidRPr="004107A4">
        <w:rPr>
          <w:b/>
          <w:sz w:val="28"/>
          <w:szCs w:val="28"/>
        </w:rPr>
        <w:t xml:space="preserve">персональных данных </w:t>
      </w:r>
    </w:p>
    <w:p w:rsidR="00224219" w:rsidRPr="003D1938" w:rsidRDefault="00224219" w:rsidP="00224219">
      <w:pPr>
        <w:autoSpaceDE w:val="0"/>
        <w:autoSpaceDN w:val="0"/>
        <w:adjustRightInd w:val="0"/>
        <w:ind w:left="567" w:right="850"/>
        <w:jc w:val="center"/>
        <w:rPr>
          <w:sz w:val="48"/>
          <w:szCs w:val="48"/>
        </w:rPr>
      </w:pPr>
    </w:p>
    <w:p w:rsidR="004107A4" w:rsidRPr="004107A4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107A4">
        <w:rPr>
          <w:sz w:val="28"/>
          <w:szCs w:val="28"/>
        </w:rPr>
        <w:t>Общие положения</w:t>
      </w:r>
    </w:p>
    <w:p w:rsidR="004107A4" w:rsidRPr="004107A4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1.1. Настоящая Политика определяет порядок создания, обработки и з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 xml:space="preserve">щиты персональных данных граждан и работников </w:t>
      </w:r>
      <w:r>
        <w:rPr>
          <w:sz w:val="28"/>
          <w:szCs w:val="28"/>
        </w:rPr>
        <w:t>министерства сельского хозяйства и продовольствия Кировской области</w:t>
      </w:r>
      <w:r w:rsidRPr="004107A4">
        <w:rPr>
          <w:sz w:val="28"/>
          <w:szCs w:val="28"/>
        </w:rPr>
        <w:t xml:space="preserve">. </w:t>
      </w:r>
    </w:p>
    <w:p w:rsidR="004107A4" w:rsidRPr="004107A4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1.2. Основные понятия, применяемые в Политике, используются в тех значениях, в каких они определены Федеральным законом от 27.07.2006</w:t>
      </w:r>
      <w:r>
        <w:rPr>
          <w:sz w:val="28"/>
          <w:szCs w:val="28"/>
        </w:rPr>
        <w:t xml:space="preserve">      </w:t>
      </w:r>
      <w:r w:rsidRPr="004107A4">
        <w:rPr>
          <w:sz w:val="28"/>
          <w:szCs w:val="28"/>
        </w:rPr>
        <w:t xml:space="preserve"> № 152-ФЗ (ред. от 21.07.2014) «О персональных данных» (далее – Федерал</w:t>
      </w:r>
      <w:r w:rsidRPr="004107A4">
        <w:rPr>
          <w:sz w:val="28"/>
          <w:szCs w:val="28"/>
        </w:rPr>
        <w:t>ь</w:t>
      </w:r>
      <w:r w:rsidRPr="004107A4">
        <w:rPr>
          <w:sz w:val="28"/>
          <w:szCs w:val="28"/>
        </w:rPr>
        <w:t>ный закон от 27.07.2006 № 152-ФЗ).</w:t>
      </w:r>
    </w:p>
    <w:p w:rsidR="004107A4" w:rsidRPr="004107A4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1.3. Получение, обработка, передача, хранение и использование перс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нальных данных осуществляется в соответствии с действующим законод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тельством.</w:t>
      </w:r>
    </w:p>
    <w:p w:rsidR="004107A4" w:rsidRPr="004107A4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2. Название и адрес оператора персональных данных</w:t>
      </w:r>
    </w:p>
    <w:p w:rsidR="004107A4" w:rsidRPr="004107A4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сельского хозяйства и продовольствия </w:t>
      </w:r>
      <w:r w:rsidRPr="004107A4">
        <w:rPr>
          <w:sz w:val="28"/>
          <w:szCs w:val="28"/>
        </w:rPr>
        <w:t>Кировской обл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сти ИНН 4347004263, ОГРН 1034316530577, юридический адрес: 6100</w:t>
      </w:r>
      <w:r>
        <w:rPr>
          <w:sz w:val="28"/>
          <w:szCs w:val="28"/>
        </w:rPr>
        <w:t>00</w:t>
      </w:r>
      <w:r w:rsidRPr="004107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4107A4">
        <w:rPr>
          <w:sz w:val="28"/>
          <w:szCs w:val="28"/>
        </w:rPr>
        <w:t xml:space="preserve">г. Киров, ул. </w:t>
      </w:r>
      <w:proofErr w:type="spellStart"/>
      <w:r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>, 23</w:t>
      </w:r>
      <w:r w:rsidRPr="004107A4">
        <w:rPr>
          <w:sz w:val="28"/>
          <w:szCs w:val="28"/>
        </w:rPr>
        <w:t>.</w:t>
      </w:r>
    </w:p>
    <w:p w:rsidR="004107A4" w:rsidRPr="004107A4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3. Правовые основания обработки персональных данных</w:t>
      </w:r>
    </w:p>
    <w:p w:rsidR="004107A4" w:rsidRPr="003E3EAB" w:rsidRDefault="004107A4" w:rsidP="004107A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107A4">
        <w:rPr>
          <w:sz w:val="28"/>
          <w:szCs w:val="28"/>
        </w:rPr>
        <w:t>Трудовой кодекс Российской Федерации, Гражданский кодекс Росси</w:t>
      </w:r>
      <w:r w:rsidRPr="004107A4">
        <w:rPr>
          <w:sz w:val="28"/>
          <w:szCs w:val="28"/>
        </w:rPr>
        <w:t>й</w:t>
      </w:r>
      <w:r w:rsidRPr="004107A4">
        <w:rPr>
          <w:sz w:val="28"/>
          <w:szCs w:val="28"/>
        </w:rPr>
        <w:t xml:space="preserve">ской Федерации, Налоговый кодекс Российской Федерации, Федеральные </w:t>
      </w:r>
      <w:r>
        <w:rPr>
          <w:sz w:val="28"/>
          <w:szCs w:val="28"/>
        </w:rPr>
        <w:t xml:space="preserve">  </w:t>
      </w:r>
      <w:r w:rsidRPr="004107A4">
        <w:rPr>
          <w:sz w:val="28"/>
          <w:szCs w:val="28"/>
        </w:rPr>
        <w:lastRenderedPageBreak/>
        <w:t xml:space="preserve">законы Российской Федерации: от 27.07.2004 № 79-ФЗ (ред. от 05.10.2015) «О государственной гражданской службе Российской Федерации», </w:t>
      </w:r>
      <w:r>
        <w:rPr>
          <w:sz w:val="28"/>
          <w:szCs w:val="28"/>
        </w:rPr>
        <w:t xml:space="preserve">               </w:t>
      </w:r>
      <w:r w:rsidRPr="004107A4">
        <w:rPr>
          <w:sz w:val="28"/>
          <w:szCs w:val="28"/>
        </w:rPr>
        <w:t xml:space="preserve">от 27.07.2006 № 152-ФЗ (ред. от 21.07.2014) «О персональных данных», </w:t>
      </w:r>
      <w:r>
        <w:rPr>
          <w:sz w:val="28"/>
          <w:szCs w:val="28"/>
        </w:rPr>
        <w:t xml:space="preserve">      </w:t>
      </w:r>
      <w:r w:rsidRPr="004107A4">
        <w:rPr>
          <w:sz w:val="28"/>
          <w:szCs w:val="28"/>
        </w:rPr>
        <w:t xml:space="preserve"> от 01.04.1996 № 27-ФЗ (ред. от 01.12.2014) «Об индивидуальном (персон</w:t>
      </w:r>
      <w:r w:rsidRPr="004107A4">
        <w:rPr>
          <w:sz w:val="28"/>
          <w:szCs w:val="28"/>
        </w:rPr>
        <w:t>и</w:t>
      </w:r>
      <w:r w:rsidRPr="004107A4">
        <w:rPr>
          <w:sz w:val="28"/>
          <w:szCs w:val="28"/>
        </w:rPr>
        <w:t xml:space="preserve">фицированном) учете и системе обязательного пенсионного страхования», </w:t>
      </w:r>
      <w:r>
        <w:rPr>
          <w:sz w:val="28"/>
          <w:szCs w:val="28"/>
        </w:rPr>
        <w:t xml:space="preserve">  </w:t>
      </w:r>
      <w:r w:rsidRPr="004107A4">
        <w:rPr>
          <w:sz w:val="28"/>
          <w:szCs w:val="28"/>
        </w:rPr>
        <w:t>от 02.05.2006 №59-ФЗ (ред. от 24.11.2014) «О порядке</w:t>
      </w:r>
      <w:proofErr w:type="gramEnd"/>
      <w:r w:rsidRPr="004107A4">
        <w:rPr>
          <w:sz w:val="28"/>
          <w:szCs w:val="28"/>
        </w:rPr>
        <w:t xml:space="preserve"> </w:t>
      </w:r>
      <w:proofErr w:type="gramStart"/>
      <w:r w:rsidRPr="004107A4">
        <w:rPr>
          <w:sz w:val="28"/>
          <w:szCs w:val="28"/>
        </w:rPr>
        <w:t>рассмотрения обращ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ний граждан Российской Федерации», Указ Президента Российской Федер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ции от 30.05.2005 № 609 (ред. от 01.07.2014) «Об утверждении Положения о персональных данных государственного гражданского служащего Росси</w:t>
      </w:r>
      <w:r w:rsidRPr="004107A4">
        <w:rPr>
          <w:sz w:val="28"/>
          <w:szCs w:val="28"/>
        </w:rPr>
        <w:t>й</w:t>
      </w:r>
      <w:r w:rsidRPr="004107A4">
        <w:rPr>
          <w:sz w:val="28"/>
          <w:szCs w:val="28"/>
        </w:rPr>
        <w:t>ской Федерации и ведении его личного дела», Положение об обеспечении безопасности персональных данных при их обработке в системах персонал</w:t>
      </w:r>
      <w:r w:rsidRPr="004107A4">
        <w:rPr>
          <w:sz w:val="28"/>
          <w:szCs w:val="28"/>
        </w:rPr>
        <w:t>ь</w:t>
      </w:r>
      <w:r w:rsidRPr="004107A4">
        <w:rPr>
          <w:sz w:val="28"/>
          <w:szCs w:val="28"/>
        </w:rPr>
        <w:t>ных данных, утверждённое постановлением Правительства Российской Ф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дерации от 17.11.2007 № 781, Положение об обработке персональных да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ных, осуществляемых без использования</w:t>
      </w:r>
      <w:proofErr w:type="gramEnd"/>
      <w:r w:rsidRPr="004107A4">
        <w:rPr>
          <w:sz w:val="28"/>
          <w:szCs w:val="28"/>
        </w:rPr>
        <w:t xml:space="preserve"> </w:t>
      </w:r>
      <w:proofErr w:type="gramStart"/>
      <w:r w:rsidRPr="004107A4">
        <w:rPr>
          <w:sz w:val="28"/>
          <w:szCs w:val="28"/>
        </w:rPr>
        <w:t>средств автоматизации, утверждё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 xml:space="preserve">ное постановлением Правительства Российской Федерации от 15.09.2008 </w:t>
      </w:r>
      <w:r>
        <w:rPr>
          <w:sz w:val="28"/>
          <w:szCs w:val="28"/>
        </w:rPr>
        <w:t xml:space="preserve">     </w:t>
      </w:r>
      <w:r w:rsidRPr="004107A4">
        <w:rPr>
          <w:sz w:val="28"/>
          <w:szCs w:val="28"/>
        </w:rPr>
        <w:t xml:space="preserve">№ 687, Положение о министерстве </w:t>
      </w:r>
      <w:r>
        <w:rPr>
          <w:sz w:val="28"/>
          <w:szCs w:val="28"/>
        </w:rPr>
        <w:t xml:space="preserve">сельского хозяйства и продовольствия </w:t>
      </w:r>
      <w:r w:rsidRPr="004107A4">
        <w:rPr>
          <w:sz w:val="28"/>
          <w:szCs w:val="28"/>
        </w:rPr>
        <w:t>Кировской области, утверждённое постановлением Правительства Киро</w:t>
      </w:r>
      <w:r w:rsidRPr="004107A4">
        <w:rPr>
          <w:sz w:val="28"/>
          <w:szCs w:val="28"/>
        </w:rPr>
        <w:t>в</w:t>
      </w:r>
      <w:r w:rsidRPr="004107A4">
        <w:rPr>
          <w:sz w:val="28"/>
          <w:szCs w:val="28"/>
        </w:rPr>
        <w:t xml:space="preserve">ской области </w:t>
      </w:r>
      <w:r w:rsidR="00F67223" w:rsidRPr="00F67223">
        <w:rPr>
          <w:sz w:val="28"/>
          <w:szCs w:val="28"/>
        </w:rPr>
        <w:t>от 21.09.2015 № 61/610</w:t>
      </w:r>
      <w:r w:rsidRPr="003E3EAB">
        <w:rPr>
          <w:sz w:val="28"/>
          <w:szCs w:val="28"/>
        </w:rPr>
        <w:t xml:space="preserve">, </w:t>
      </w:r>
      <w:r w:rsidR="003E3EAB" w:rsidRPr="003E3EAB">
        <w:rPr>
          <w:sz w:val="28"/>
          <w:szCs w:val="28"/>
        </w:rPr>
        <w:t>«Положением об организации работы с персональными данными государственного гражданского служащего депа</w:t>
      </w:r>
      <w:r w:rsidR="003E3EAB" w:rsidRPr="003E3EAB">
        <w:rPr>
          <w:sz w:val="28"/>
          <w:szCs w:val="28"/>
        </w:rPr>
        <w:t>р</w:t>
      </w:r>
      <w:r w:rsidR="003E3EAB" w:rsidRPr="003E3EAB">
        <w:rPr>
          <w:sz w:val="28"/>
          <w:szCs w:val="28"/>
        </w:rPr>
        <w:t>тамента и ведении его личного дела», утверждённое приказом департамента от 01.04.2008 № 19/1-К</w:t>
      </w:r>
      <w:r w:rsidRPr="003E3EAB">
        <w:rPr>
          <w:sz w:val="28"/>
          <w:szCs w:val="28"/>
        </w:rPr>
        <w:t>.</w:t>
      </w:r>
      <w:proofErr w:type="gramEnd"/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4. Цели обработки персональных данных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Обработка персональных данных сотрудников министерства</w:t>
      </w:r>
      <w:r w:rsidR="00F67223">
        <w:rPr>
          <w:sz w:val="28"/>
          <w:szCs w:val="28"/>
        </w:rPr>
        <w:t xml:space="preserve"> </w:t>
      </w:r>
      <w:r w:rsidRPr="004107A4">
        <w:rPr>
          <w:sz w:val="28"/>
          <w:szCs w:val="28"/>
        </w:rPr>
        <w:t>осущест</w:t>
      </w:r>
      <w:r w:rsidRPr="004107A4">
        <w:rPr>
          <w:sz w:val="28"/>
          <w:szCs w:val="28"/>
        </w:rPr>
        <w:t>в</w:t>
      </w:r>
      <w:r w:rsidRPr="004107A4">
        <w:rPr>
          <w:sz w:val="28"/>
          <w:szCs w:val="28"/>
        </w:rPr>
        <w:t>ляется в целях: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обеспечения требований соблюдения Конституции Российской Федер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ции, федеральных и областных законов, нормативных правовых актов Ро</w:t>
      </w:r>
      <w:r w:rsidRPr="004107A4">
        <w:rPr>
          <w:sz w:val="28"/>
          <w:szCs w:val="28"/>
        </w:rPr>
        <w:t>с</w:t>
      </w:r>
      <w:r w:rsidRPr="004107A4">
        <w:rPr>
          <w:sz w:val="28"/>
          <w:szCs w:val="28"/>
        </w:rPr>
        <w:t>сийской Федерации и Кировской области в рамках выполнения условий сл</w:t>
      </w:r>
      <w:r w:rsidRPr="004107A4">
        <w:rPr>
          <w:sz w:val="28"/>
          <w:szCs w:val="28"/>
        </w:rPr>
        <w:t>у</w:t>
      </w:r>
      <w:r w:rsidRPr="004107A4">
        <w:rPr>
          <w:sz w:val="28"/>
          <w:szCs w:val="28"/>
        </w:rPr>
        <w:t>жебного контракта между министерством и государственным гражданским служащим, выполнения условий трудового договора между министерством и работником;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в целях обеспечения мер руководства министерства по управлению пе</w:t>
      </w:r>
      <w:r w:rsidRPr="004107A4">
        <w:rPr>
          <w:sz w:val="28"/>
          <w:szCs w:val="28"/>
        </w:rPr>
        <w:t>р</w:t>
      </w:r>
      <w:r w:rsidRPr="004107A4">
        <w:rPr>
          <w:sz w:val="28"/>
          <w:szCs w:val="28"/>
        </w:rPr>
        <w:t>соналом министерства;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в целях ведения кадрового учета гражданских служащих, работников и ветеранов министерства и начисления им заработной платы, проведения ка</w:t>
      </w:r>
      <w:r w:rsidRPr="004107A4">
        <w:rPr>
          <w:sz w:val="28"/>
          <w:szCs w:val="28"/>
        </w:rPr>
        <w:t>д</w:t>
      </w:r>
      <w:r w:rsidRPr="004107A4">
        <w:rPr>
          <w:sz w:val="28"/>
          <w:szCs w:val="28"/>
        </w:rPr>
        <w:t>ровых конкурсов по замещению вакантных должностей и в резерв кадров, ведения работы с обращениями граждан, учёта сведений о доходах, имущ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стве и обязательствах имущественного характера определённых законод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тельством членов семей гражданских служащих.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5. Общие принципы и условия обработки персональных данных 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5.1. Обработка персональных данных должна осуществляться на зако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ной и справедливой основе.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5.2. Обработка персональных данных должна ограничиваться достиж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нием конкретных, заранее определенных и законных целей. Не допускается обработка персональных данных, несовместимая с целями сбора персонал</w:t>
      </w:r>
      <w:r w:rsidRPr="004107A4">
        <w:rPr>
          <w:sz w:val="28"/>
          <w:szCs w:val="28"/>
        </w:rPr>
        <w:t>ь</w:t>
      </w:r>
      <w:r w:rsidRPr="004107A4">
        <w:rPr>
          <w:sz w:val="28"/>
          <w:szCs w:val="28"/>
        </w:rPr>
        <w:t>ных данных.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5.4. Обработке подлежат только персональные данные, которые отвеч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ют целям их обработки.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5.5. Содержание и объем обрабатываемых персональных данных дол</w:t>
      </w:r>
      <w:r w:rsidRPr="004107A4">
        <w:rPr>
          <w:sz w:val="28"/>
          <w:szCs w:val="28"/>
        </w:rPr>
        <w:t>ж</w:t>
      </w:r>
      <w:r w:rsidRPr="004107A4">
        <w:rPr>
          <w:sz w:val="28"/>
          <w:szCs w:val="28"/>
        </w:rPr>
        <w:t>ны соответствовать заявленным целям обработки. Обрабатываемые перс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нальные данные не должны быть избыточными по отношению к заявленным целям их обработки.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5.6. При обработке персональных данных должны быть обеспечены то</w:t>
      </w:r>
      <w:r w:rsidRPr="004107A4">
        <w:rPr>
          <w:sz w:val="28"/>
          <w:szCs w:val="28"/>
        </w:rPr>
        <w:t>ч</w:t>
      </w:r>
      <w:r w:rsidRPr="004107A4">
        <w:rPr>
          <w:sz w:val="28"/>
          <w:szCs w:val="28"/>
        </w:rPr>
        <w:t>ность персональных данных, их достаточность, а в необходимых случаях и актуальность по отношению к целям обработки персональных данных. Оп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5.7.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роной которого, выгодоприобретателем или поручителем по которому явл</w:t>
      </w:r>
      <w:r w:rsidRPr="004107A4">
        <w:rPr>
          <w:sz w:val="28"/>
          <w:szCs w:val="28"/>
        </w:rPr>
        <w:t>я</w:t>
      </w:r>
      <w:r w:rsidRPr="004107A4">
        <w:rPr>
          <w:sz w:val="28"/>
          <w:szCs w:val="28"/>
        </w:rPr>
        <w:t>ется субъект персональных данных. Обрабатываемые персональные данные подлежат уничтожению либо обезличиванию по достижении целей обрабо</w:t>
      </w:r>
      <w:r w:rsidRPr="004107A4">
        <w:rPr>
          <w:sz w:val="28"/>
          <w:szCs w:val="28"/>
        </w:rPr>
        <w:t>т</w:t>
      </w:r>
      <w:r w:rsidRPr="004107A4">
        <w:rPr>
          <w:sz w:val="28"/>
          <w:szCs w:val="28"/>
        </w:rPr>
        <w:t>ки или в случае утраты необходимости в достижении этих целей, если иное не предусмотрено федеральным законом.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6. Порядок получения персональных данных 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Получение персональных данных осуществляется путем представления их самим субъектом персональных данных, на основании его письменного согласия, за исключением случаев прямо предусмотренных действующим з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конодательством РФ.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В случаях, предусмотренных Федеральным законодательством, обр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ботка персональных данных осуществляется только с согласия гражданина и работника в письменной форме. Равнозначным содержащему собственн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ручную подпись гражданина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ной подписью.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7. Хранение и использование персональных данных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Информация персонального характера гражданина и работника хранится и обрабатывается с соблюдением требований действующего Российского з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конодательства о защите персональных данных.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8. Применяемые способы обработки персональных данных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Обработка вышеуказанных персональных данных осуществляется путем смешанной обработки персональных данных: 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- неавтоматизированным способом обработки персональных данных;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- автоматизированным способом обработки персональных данных (с помощью ПЭВМ и программных продуктов).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107A4">
        <w:rPr>
          <w:sz w:val="28"/>
          <w:szCs w:val="28"/>
        </w:rPr>
        <w:t>Информация, полученная в результате автоматизированной обработки персональных данных из выделенной подсети министерства не передается</w:t>
      </w:r>
      <w:proofErr w:type="gramEnd"/>
      <w:r w:rsidRPr="004107A4">
        <w:rPr>
          <w:sz w:val="28"/>
          <w:szCs w:val="28"/>
        </w:rPr>
        <w:t>, передача во внешние сети и в сеть общего пользования «Интернет» не прои</w:t>
      </w:r>
      <w:r w:rsidRPr="004107A4">
        <w:rPr>
          <w:sz w:val="28"/>
          <w:szCs w:val="28"/>
        </w:rPr>
        <w:t>з</w:t>
      </w:r>
      <w:r w:rsidRPr="004107A4">
        <w:rPr>
          <w:sz w:val="28"/>
          <w:szCs w:val="28"/>
        </w:rPr>
        <w:t>водится.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9. Хранение персональных данных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9.1. Хранение персональных данных осуществляется не дольше, чем этого требуют цели их обработки, и они подлежат уничтожению по достиж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нии целей обработки или в случае утраты необходимости в их достижении.</w:t>
      </w:r>
    </w:p>
    <w:p w:rsidR="004107A4" w:rsidRPr="004107A4" w:rsidRDefault="004107A4" w:rsidP="00F67223">
      <w:pPr>
        <w:spacing w:line="360" w:lineRule="auto"/>
        <w:ind w:firstLine="567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9.2 Хранение документов, содержащих персональные данные, ос</w:t>
      </w:r>
      <w:r w:rsidRPr="004107A4">
        <w:rPr>
          <w:sz w:val="28"/>
          <w:szCs w:val="28"/>
        </w:rPr>
        <w:t>у</w:t>
      </w:r>
      <w:r w:rsidRPr="004107A4">
        <w:rPr>
          <w:sz w:val="28"/>
          <w:szCs w:val="28"/>
        </w:rPr>
        <w:t>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4107A4" w:rsidRPr="004107A4" w:rsidRDefault="00F67223" w:rsidP="0041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7A4" w:rsidRPr="004107A4">
        <w:rPr>
          <w:sz w:val="28"/>
          <w:szCs w:val="28"/>
        </w:rPr>
        <w:t xml:space="preserve">10. Использование персональных данных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107A4">
        <w:rPr>
          <w:sz w:val="28"/>
          <w:szCs w:val="28"/>
        </w:rPr>
        <w:t>Министерство в соответствии с задачами организации прохождения государственной гражданской службы гражданских служащих на должн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стях государственной гражданской службы в министерстве осуществляет о</w:t>
      </w:r>
      <w:r w:rsidRPr="004107A4">
        <w:rPr>
          <w:sz w:val="28"/>
          <w:szCs w:val="28"/>
        </w:rPr>
        <w:t>б</w:t>
      </w:r>
      <w:r w:rsidRPr="004107A4">
        <w:rPr>
          <w:sz w:val="28"/>
          <w:szCs w:val="28"/>
        </w:rPr>
        <w:t>работку персональных данных, их использование, включающие следующие основные организационные, технические, документационные действия: п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лучение, сбор, учёт, систематизацию, накопление, хранение, уточнение (о</w:t>
      </w:r>
      <w:r w:rsidRPr="004107A4">
        <w:rPr>
          <w:sz w:val="28"/>
          <w:szCs w:val="28"/>
        </w:rPr>
        <w:t>б</w:t>
      </w:r>
      <w:r w:rsidRPr="004107A4">
        <w:rPr>
          <w:sz w:val="28"/>
          <w:szCs w:val="28"/>
        </w:rPr>
        <w:t>новление, изменение), передачу, уничтожение персональных данных.</w:t>
      </w:r>
      <w:proofErr w:type="gramEnd"/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В первую очередь </w:t>
      </w:r>
      <w:proofErr w:type="gramStart"/>
      <w:r w:rsidRPr="004107A4">
        <w:rPr>
          <w:sz w:val="28"/>
          <w:szCs w:val="28"/>
        </w:rPr>
        <w:t>организованы</w:t>
      </w:r>
      <w:proofErr w:type="gramEnd"/>
      <w:r w:rsidRPr="004107A4">
        <w:rPr>
          <w:sz w:val="28"/>
          <w:szCs w:val="28"/>
        </w:rPr>
        <w:t xml:space="preserve"> и контролируются учёт и хранение персональных данных путём: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оформления журналов учёта;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оборудования помещения, в котором хранятся персональные данные;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обеспечения защиты персональных данных, в том числе программной защиты данных, содержащихся в информационной системе министерства;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формализации доступа ответственных сотрудников к персональным данным других работников;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оформления обязательств о неразглашении персональных данных с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трудниками, имеющими доступ к этим данным;</w:t>
      </w:r>
    </w:p>
    <w:p w:rsidR="004107A4" w:rsidRPr="003E3EAB" w:rsidRDefault="004107A4" w:rsidP="003E3EAB">
      <w:pPr>
        <w:spacing w:line="360" w:lineRule="auto"/>
        <w:ind w:firstLine="708"/>
        <w:jc w:val="both"/>
        <w:rPr>
          <w:sz w:val="28"/>
          <w:szCs w:val="28"/>
        </w:rPr>
      </w:pPr>
      <w:r w:rsidRPr="003E3EAB">
        <w:rPr>
          <w:sz w:val="28"/>
          <w:szCs w:val="28"/>
        </w:rPr>
        <w:t>регламентации порядка работы с персональными данными «Положен</w:t>
      </w:r>
      <w:r w:rsidRPr="003E3EAB">
        <w:rPr>
          <w:sz w:val="28"/>
          <w:szCs w:val="28"/>
        </w:rPr>
        <w:t>и</w:t>
      </w:r>
      <w:r w:rsidRPr="003E3EAB">
        <w:rPr>
          <w:sz w:val="28"/>
          <w:szCs w:val="28"/>
        </w:rPr>
        <w:t xml:space="preserve">ем </w:t>
      </w:r>
      <w:r w:rsidR="003E3EAB" w:rsidRPr="003E3EAB">
        <w:rPr>
          <w:sz w:val="28"/>
          <w:szCs w:val="28"/>
        </w:rPr>
        <w:t>об организации работы с персональными данными государственного гражданского служащего департамента и ведении его личного дела</w:t>
      </w:r>
      <w:r w:rsidR="003E3EAB">
        <w:rPr>
          <w:sz w:val="28"/>
          <w:szCs w:val="28"/>
        </w:rPr>
        <w:t>»</w:t>
      </w:r>
      <w:r w:rsidRPr="003E3EAB">
        <w:rPr>
          <w:sz w:val="28"/>
          <w:szCs w:val="28"/>
        </w:rPr>
        <w:t>, утве</w:t>
      </w:r>
      <w:r w:rsidRPr="003E3EAB">
        <w:rPr>
          <w:sz w:val="28"/>
          <w:szCs w:val="28"/>
        </w:rPr>
        <w:t>р</w:t>
      </w:r>
      <w:r w:rsidRPr="003E3EAB">
        <w:rPr>
          <w:sz w:val="28"/>
          <w:szCs w:val="28"/>
        </w:rPr>
        <w:t>ждённое приказом</w:t>
      </w:r>
      <w:r w:rsidR="003E3EAB" w:rsidRPr="003E3EAB">
        <w:rPr>
          <w:sz w:val="28"/>
          <w:szCs w:val="28"/>
        </w:rPr>
        <w:t xml:space="preserve"> департамента от 01.04.2008 № 19/1-К</w:t>
      </w:r>
      <w:r w:rsidRPr="003E3EAB">
        <w:rPr>
          <w:sz w:val="28"/>
          <w:szCs w:val="28"/>
        </w:rPr>
        <w:t>, а также иными л</w:t>
      </w:r>
      <w:r w:rsidRPr="003E3EAB">
        <w:rPr>
          <w:sz w:val="28"/>
          <w:szCs w:val="28"/>
        </w:rPr>
        <w:t>о</w:t>
      </w:r>
      <w:r w:rsidRPr="003E3EAB">
        <w:rPr>
          <w:sz w:val="28"/>
          <w:szCs w:val="28"/>
        </w:rPr>
        <w:t>кальными актами министерства.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11. </w:t>
      </w:r>
      <w:proofErr w:type="gramStart"/>
      <w:r w:rsidRPr="004107A4">
        <w:rPr>
          <w:sz w:val="28"/>
          <w:szCs w:val="28"/>
        </w:rPr>
        <w:t>Кому</w:t>
      </w:r>
      <w:proofErr w:type="gramEnd"/>
      <w:r w:rsidRPr="004107A4">
        <w:rPr>
          <w:sz w:val="28"/>
          <w:szCs w:val="28"/>
        </w:rPr>
        <w:t xml:space="preserve"> и в </w:t>
      </w:r>
      <w:proofErr w:type="gramStart"/>
      <w:r w:rsidRPr="004107A4">
        <w:rPr>
          <w:sz w:val="28"/>
          <w:szCs w:val="28"/>
        </w:rPr>
        <w:t>каком</w:t>
      </w:r>
      <w:proofErr w:type="gramEnd"/>
      <w:r w:rsidRPr="004107A4">
        <w:rPr>
          <w:sz w:val="28"/>
          <w:szCs w:val="28"/>
        </w:rPr>
        <w:t xml:space="preserve"> порядке передаются персональные данные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107A4">
        <w:rPr>
          <w:sz w:val="28"/>
          <w:szCs w:val="28"/>
        </w:rPr>
        <w:t>Министерство, в соответствии с законодательством, направляет уст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новленные требуемые сведения с точно установленными, конкретными пе</w:t>
      </w:r>
      <w:r w:rsidRPr="004107A4">
        <w:rPr>
          <w:sz w:val="28"/>
          <w:szCs w:val="28"/>
        </w:rPr>
        <w:t>р</w:t>
      </w:r>
      <w:r w:rsidRPr="004107A4">
        <w:rPr>
          <w:sz w:val="28"/>
          <w:szCs w:val="28"/>
        </w:rPr>
        <w:t>сональными данными в кредитные учреждения, в органы внутренних дел, о</w:t>
      </w:r>
      <w:r w:rsidRPr="004107A4">
        <w:rPr>
          <w:sz w:val="28"/>
          <w:szCs w:val="28"/>
        </w:rPr>
        <w:t>р</w:t>
      </w:r>
      <w:r w:rsidRPr="004107A4">
        <w:rPr>
          <w:sz w:val="28"/>
          <w:szCs w:val="28"/>
        </w:rPr>
        <w:t>ганы Федеральной налоговой службы, в медицинские учреждения и учр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ждения образования, в Пенсионный фонд Российской Федерации и в Фонд социального страхования Российской Федерации.</w:t>
      </w:r>
      <w:proofErr w:type="gramEnd"/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При передаче персональных данных третьей стороне министерством соблюдаются следующие требования: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- передача персональных данных сотрудников министерства третьей стороне осуществляется на основании действующего законодательства РФ;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- третья сторона предупреждается о необходимости обеспечения ко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фиденциальности персональных данных и безопасности персональных да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ных при их обработке;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- необходимость письменного согласия субъекта персональных да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 xml:space="preserve">ных.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Передача персональных данных законным представителям субъекта персональных данных осуществляется в порядке, установленном законод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 xml:space="preserve">тельством Российской Федерации, и ограничивается только теми данными, которые необходимы для выполнения указанными представителями их функций.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В целях информационного обеспечения уставной деятельности мин</w:t>
      </w:r>
      <w:r w:rsidRPr="004107A4">
        <w:rPr>
          <w:sz w:val="28"/>
          <w:szCs w:val="28"/>
        </w:rPr>
        <w:t>и</w:t>
      </w:r>
      <w:r w:rsidRPr="004107A4">
        <w:rPr>
          <w:sz w:val="28"/>
          <w:szCs w:val="28"/>
        </w:rPr>
        <w:t>стерства оператором могут создаваться информационно-справочные матер</w:t>
      </w:r>
      <w:r w:rsidRPr="004107A4">
        <w:rPr>
          <w:sz w:val="28"/>
          <w:szCs w:val="28"/>
        </w:rPr>
        <w:t>и</w:t>
      </w:r>
      <w:r w:rsidRPr="004107A4">
        <w:rPr>
          <w:sz w:val="28"/>
          <w:szCs w:val="28"/>
        </w:rPr>
        <w:lastRenderedPageBreak/>
        <w:t>алы (справочники, списки, журналы), в которых включаются общедоступные персональные данные – ФИО, сведения о занимаемой должности, классном чине, номере служебного телефона.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Трансграничная (за границу страны) передача персональных данных в министерстве отсутствует.</w:t>
      </w:r>
    </w:p>
    <w:p w:rsidR="004107A4" w:rsidRPr="004107A4" w:rsidRDefault="00F67223" w:rsidP="00F6722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107A4" w:rsidRPr="004107A4">
        <w:rPr>
          <w:sz w:val="28"/>
          <w:szCs w:val="28"/>
        </w:rPr>
        <w:t xml:space="preserve">Защита персональных данных 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В министерстве установлен порядок организации и проведения работ по обеспечению безопасности персональных данных при их </w:t>
      </w:r>
      <w:proofErr w:type="gramStart"/>
      <w:r w:rsidRPr="004107A4">
        <w:rPr>
          <w:sz w:val="28"/>
          <w:szCs w:val="28"/>
        </w:rPr>
        <w:t>обработке</w:t>
      </w:r>
      <w:proofErr w:type="gramEnd"/>
      <w:r w:rsidRPr="004107A4">
        <w:rPr>
          <w:sz w:val="28"/>
          <w:szCs w:val="28"/>
        </w:rPr>
        <w:t xml:space="preserve"> как на бумажном носителе, так и в информационной системе персональных данных министерства. Обеспечена защита прав и свобод субъекта персональных данных при обработке его персональных данных. Установлена ответстве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ность должностных лиц министерства, имеющих доступ к персональным данным, за невыполнение требований и норм, регулирующих обработку и защиту персональных данных.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Нормативными документами определены следующие основные меры и правила по обеспечению защиты персональных данных, которые осущест</w:t>
      </w:r>
      <w:r w:rsidRPr="004107A4">
        <w:rPr>
          <w:sz w:val="28"/>
          <w:szCs w:val="28"/>
        </w:rPr>
        <w:t>в</w:t>
      </w:r>
      <w:r w:rsidRPr="004107A4">
        <w:rPr>
          <w:sz w:val="28"/>
          <w:szCs w:val="28"/>
        </w:rPr>
        <w:t>ляет министерство.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Приказом министерства и должностными регламентами государстве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ных гражданских служащих определены лица, имеющие доступ к обработке персональных данных и обеспечивающие сохранность этих данных.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107A4">
        <w:rPr>
          <w:sz w:val="28"/>
          <w:szCs w:val="28"/>
        </w:rPr>
        <w:t>Обеспечены</w:t>
      </w:r>
      <w:proofErr w:type="gramEnd"/>
      <w:r w:rsidRPr="004107A4">
        <w:rPr>
          <w:sz w:val="28"/>
          <w:szCs w:val="28"/>
        </w:rPr>
        <w:t xml:space="preserve"> защита от несанкционированного доступа, антивирусная защита, межсетевое экранирование и предотвращение вторжений.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Обеспечение безопасности персональных данных также достигается, в частности: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1) определением угроз безопасности персональных данных при их о</w:t>
      </w:r>
      <w:r w:rsidRPr="004107A4">
        <w:rPr>
          <w:sz w:val="28"/>
          <w:szCs w:val="28"/>
        </w:rPr>
        <w:t>б</w:t>
      </w:r>
      <w:r w:rsidRPr="004107A4">
        <w:rPr>
          <w:sz w:val="28"/>
          <w:szCs w:val="28"/>
        </w:rPr>
        <w:t>работке в информационных системах персональных данных;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3) применением прошедших в установленном порядке процедуру оце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ки соответствия средств защиты информации;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4) учетом машинных носителей персональных данных;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5) установлением правил доступа к персональным данным, обрабат</w:t>
      </w:r>
      <w:r w:rsidRPr="004107A4">
        <w:rPr>
          <w:sz w:val="28"/>
          <w:szCs w:val="28"/>
        </w:rPr>
        <w:t>ы</w:t>
      </w:r>
      <w:r w:rsidRPr="004107A4">
        <w:rPr>
          <w:sz w:val="28"/>
          <w:szCs w:val="28"/>
        </w:rPr>
        <w:t>ваемым в информационной системе персональных данных, а также обесп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Персональные данные предоставляются лично гражданским служащим (работником). В случае возникновения необходимости получения персонал</w:t>
      </w:r>
      <w:r w:rsidRPr="004107A4">
        <w:rPr>
          <w:sz w:val="28"/>
          <w:szCs w:val="28"/>
        </w:rPr>
        <w:t>ь</w:t>
      </w:r>
      <w:r w:rsidRPr="004107A4">
        <w:rPr>
          <w:sz w:val="28"/>
          <w:szCs w:val="28"/>
        </w:rPr>
        <w:t>ных данных работников у третьей стороны они извещаются об этом заблаг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временно для получения их письменного согласия и уведомления о целях, предполагаемых источниках и способах получения принадлежащих ему пе</w:t>
      </w:r>
      <w:r w:rsidRPr="004107A4">
        <w:rPr>
          <w:sz w:val="28"/>
          <w:szCs w:val="28"/>
        </w:rPr>
        <w:t>р</w:t>
      </w:r>
      <w:r w:rsidRPr="004107A4">
        <w:rPr>
          <w:sz w:val="28"/>
          <w:szCs w:val="28"/>
        </w:rPr>
        <w:t>сональных данных.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Сохраняется конфиденциальность персональных данных за исключ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нием общедоступных.</w:t>
      </w:r>
    </w:p>
    <w:p w:rsidR="004107A4" w:rsidRPr="004107A4" w:rsidRDefault="00F67223" w:rsidP="00410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7A4" w:rsidRPr="004107A4">
        <w:rPr>
          <w:sz w:val="28"/>
          <w:szCs w:val="28"/>
        </w:rPr>
        <w:t>13. Общедоступные источники персональных данных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13.1. Включение персональных данных гражданина в общедоступные источники персональных данных возможно только при наличии его пис</w:t>
      </w:r>
      <w:r w:rsidRPr="004107A4">
        <w:rPr>
          <w:sz w:val="28"/>
          <w:szCs w:val="28"/>
        </w:rPr>
        <w:t>ь</w:t>
      </w:r>
      <w:r w:rsidRPr="004107A4">
        <w:rPr>
          <w:sz w:val="28"/>
          <w:szCs w:val="28"/>
        </w:rPr>
        <w:t>менного согласия.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13.2. В целях информационного обеспечения работодателем могут с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здаваться общедоступные источники персональных данных работников (в том числе справочники, адресные книги, информационные стенды для п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требителей услуг, оказываемых работодателем). 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иные персональные данные, предоставленные работником.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13.3. При обезличивании персональных данных согласие гражданина или работника на включение персональных данных в общедоступные исто</w:t>
      </w:r>
      <w:r w:rsidRPr="004107A4">
        <w:rPr>
          <w:sz w:val="28"/>
          <w:szCs w:val="28"/>
        </w:rPr>
        <w:t>ч</w:t>
      </w:r>
      <w:r w:rsidRPr="004107A4">
        <w:rPr>
          <w:sz w:val="28"/>
          <w:szCs w:val="28"/>
        </w:rPr>
        <w:t>ники персональных данных не требуется.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 xml:space="preserve">13.4. </w:t>
      </w:r>
      <w:r w:rsidR="00F67223">
        <w:rPr>
          <w:sz w:val="28"/>
          <w:szCs w:val="28"/>
        </w:rPr>
        <w:t>Сведения о граждан</w:t>
      </w:r>
      <w:r w:rsidRPr="004107A4">
        <w:rPr>
          <w:sz w:val="28"/>
          <w:szCs w:val="28"/>
        </w:rPr>
        <w:t>ах или работников могут быть исключены из общедоступных источников персональных данных по требованию самого гражданина или работника, либо по решению суда или иных уполномоче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ных государственных органов.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14. Порядок осуществления прав субъекта персональных данных на д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ступ к своим персональным данным и на получение информации, касающе</w:t>
      </w:r>
      <w:r w:rsidRPr="004107A4">
        <w:rPr>
          <w:sz w:val="28"/>
          <w:szCs w:val="28"/>
        </w:rPr>
        <w:t>й</w:t>
      </w:r>
      <w:r w:rsidRPr="004107A4">
        <w:rPr>
          <w:sz w:val="28"/>
          <w:szCs w:val="28"/>
        </w:rPr>
        <w:t>ся его персональных данных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В министерстве обеспечены права субъекта персональных данных на доступ к своим персональным данным и на получение информации, каса</w:t>
      </w:r>
      <w:r w:rsidRPr="004107A4">
        <w:rPr>
          <w:sz w:val="28"/>
          <w:szCs w:val="28"/>
        </w:rPr>
        <w:t>ю</w:t>
      </w:r>
      <w:r w:rsidRPr="004107A4">
        <w:rPr>
          <w:sz w:val="28"/>
          <w:szCs w:val="28"/>
        </w:rPr>
        <w:t>щейся обработки его персональных данных. По запросу субъекта персонал</w:t>
      </w:r>
      <w:r w:rsidRPr="004107A4">
        <w:rPr>
          <w:sz w:val="28"/>
          <w:szCs w:val="28"/>
        </w:rPr>
        <w:t>ь</w:t>
      </w:r>
      <w:r w:rsidRPr="004107A4">
        <w:rPr>
          <w:sz w:val="28"/>
          <w:szCs w:val="28"/>
        </w:rPr>
        <w:t>ных данных министерство предоставляет следующую информацию: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подтверждение факта обработки персональных данных министерством;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правовые основания и цели обработки персональных данных;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цели и применяемые министерством способы обработки персональных данных;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наименование и место нахождения министерства;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обрабатываемые персональные данные, относящиеся к соответству</w:t>
      </w:r>
      <w:r w:rsidRPr="004107A4">
        <w:rPr>
          <w:sz w:val="28"/>
          <w:szCs w:val="28"/>
        </w:rPr>
        <w:t>ю</w:t>
      </w:r>
      <w:r w:rsidRPr="004107A4">
        <w:rPr>
          <w:sz w:val="28"/>
          <w:szCs w:val="28"/>
        </w:rPr>
        <w:t>щему субъекту персональных данных, источник их получения, если иной п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рядок представления таких данных не предусмотрен федеральным законом;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порядок осуществления субъектом персональных данных прав, пред</w:t>
      </w:r>
      <w:r w:rsidRPr="004107A4">
        <w:rPr>
          <w:sz w:val="28"/>
          <w:szCs w:val="28"/>
        </w:rPr>
        <w:t>у</w:t>
      </w:r>
      <w:r w:rsidRPr="004107A4">
        <w:rPr>
          <w:sz w:val="28"/>
          <w:szCs w:val="28"/>
        </w:rPr>
        <w:t>смотренных Федеральным законом от 27.07.2006 № 152-ФЗ (ред.</w:t>
      </w:r>
      <w:r w:rsidR="00E71148">
        <w:rPr>
          <w:sz w:val="28"/>
          <w:szCs w:val="28"/>
        </w:rPr>
        <w:t xml:space="preserve">                   </w:t>
      </w:r>
      <w:r w:rsidRPr="004107A4">
        <w:rPr>
          <w:sz w:val="28"/>
          <w:szCs w:val="28"/>
        </w:rPr>
        <w:t xml:space="preserve"> от 21.07.2014) «О персональных данных»;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информацию </w:t>
      </w:r>
      <w:proofErr w:type="gramStart"/>
      <w:r w:rsidRPr="004107A4">
        <w:rPr>
          <w:sz w:val="28"/>
          <w:szCs w:val="28"/>
        </w:rPr>
        <w:t>об</w:t>
      </w:r>
      <w:proofErr w:type="gramEnd"/>
      <w:r w:rsidRPr="004107A4">
        <w:rPr>
          <w:sz w:val="28"/>
          <w:szCs w:val="28"/>
        </w:rPr>
        <w:t xml:space="preserve"> </w:t>
      </w:r>
      <w:proofErr w:type="gramStart"/>
      <w:r w:rsidRPr="004107A4">
        <w:rPr>
          <w:sz w:val="28"/>
          <w:szCs w:val="28"/>
        </w:rPr>
        <w:t>осуществленной</w:t>
      </w:r>
      <w:proofErr w:type="gramEnd"/>
      <w:r w:rsidRPr="004107A4">
        <w:rPr>
          <w:sz w:val="28"/>
          <w:szCs w:val="28"/>
        </w:rPr>
        <w:t xml:space="preserve"> или о предполагаемой трансграни</w:t>
      </w:r>
      <w:r w:rsidRPr="004107A4">
        <w:rPr>
          <w:sz w:val="28"/>
          <w:szCs w:val="28"/>
        </w:rPr>
        <w:t>ч</w:t>
      </w:r>
      <w:r w:rsidRPr="004107A4">
        <w:rPr>
          <w:sz w:val="28"/>
          <w:szCs w:val="28"/>
        </w:rPr>
        <w:t>ной передаче данных, в случае наличия;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наименование или фамилию, имя, отчество и адрес лица, осуществл</w:t>
      </w:r>
      <w:r w:rsidRPr="004107A4">
        <w:rPr>
          <w:sz w:val="28"/>
          <w:szCs w:val="28"/>
        </w:rPr>
        <w:t>я</w:t>
      </w:r>
      <w:r w:rsidRPr="004107A4">
        <w:rPr>
          <w:sz w:val="28"/>
          <w:szCs w:val="28"/>
        </w:rPr>
        <w:t>ющего обработку персональных данных по поручению оператора, если обр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ботка или будет поручена такому лицу;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иные сведения, предусмотренные Федеральным законом от 27.07.2006 № 152-ФЗ (ред. от 21.07.2014) «О персональных данных» или другими фед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 xml:space="preserve">ральными законами. 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Субъект персональных данных вправе потребовать от министерства уточнения его персональных данных, их блокирования или уничтожения в случае, если персональные данные являются неполными, устаревшими, н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точными, незаконно полученными или не являются необходимыми для зая</w:t>
      </w:r>
      <w:r w:rsidRPr="004107A4">
        <w:rPr>
          <w:sz w:val="28"/>
          <w:szCs w:val="28"/>
        </w:rPr>
        <w:t>в</w:t>
      </w:r>
      <w:r w:rsidRPr="004107A4">
        <w:rPr>
          <w:sz w:val="28"/>
          <w:szCs w:val="28"/>
        </w:rPr>
        <w:t>ленной цели обработки, а также принимать предусмотренные законом меры по защите своих прав.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Сведения, касающиеся персональных данных, предоставляются суб</w:t>
      </w:r>
      <w:r w:rsidRPr="004107A4">
        <w:rPr>
          <w:sz w:val="28"/>
          <w:szCs w:val="28"/>
        </w:rPr>
        <w:t>ъ</w:t>
      </w:r>
      <w:r w:rsidRPr="004107A4">
        <w:rPr>
          <w:sz w:val="28"/>
          <w:szCs w:val="28"/>
        </w:rPr>
        <w:t>екту персональных данных или его представителю министерством при обр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 xml:space="preserve">щении либо при получении запроса субъекта персональных данных или его представителя. </w:t>
      </w:r>
      <w:proofErr w:type="gramStart"/>
      <w:r w:rsidRPr="004107A4">
        <w:rPr>
          <w:sz w:val="28"/>
          <w:szCs w:val="28"/>
        </w:rPr>
        <w:t>Запрос должен содержать номер основного документа, уд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стоверяющего личность субъекта персональных данных или его представ</w:t>
      </w:r>
      <w:r w:rsidRPr="004107A4">
        <w:rPr>
          <w:sz w:val="28"/>
          <w:szCs w:val="28"/>
        </w:rPr>
        <w:t>и</w:t>
      </w:r>
      <w:r w:rsidRPr="004107A4">
        <w:rPr>
          <w:sz w:val="28"/>
          <w:szCs w:val="28"/>
        </w:rPr>
        <w:t>теля, сведения о дате выдачи указанного документа и выдавшем его органе, сведения, подтверждающие участие субъекта персональных данных в отн</w:t>
      </w:r>
      <w:r w:rsidRPr="004107A4">
        <w:rPr>
          <w:sz w:val="28"/>
          <w:szCs w:val="28"/>
        </w:rPr>
        <w:t>о</w:t>
      </w:r>
      <w:r w:rsidRPr="004107A4">
        <w:rPr>
          <w:sz w:val="28"/>
          <w:szCs w:val="28"/>
        </w:rPr>
        <w:t>шениях с министерством (номер договора, дата заключения договора, усло</w:t>
      </w:r>
      <w:r w:rsidRPr="004107A4">
        <w:rPr>
          <w:sz w:val="28"/>
          <w:szCs w:val="28"/>
        </w:rPr>
        <w:t>в</w:t>
      </w:r>
      <w:r w:rsidRPr="004107A4">
        <w:rPr>
          <w:sz w:val="28"/>
          <w:szCs w:val="28"/>
        </w:rPr>
        <w:t>ное словесное обозначение и (или) иные сведения), либо сведения, иным о</w:t>
      </w:r>
      <w:r w:rsidRPr="004107A4">
        <w:rPr>
          <w:sz w:val="28"/>
          <w:szCs w:val="28"/>
        </w:rPr>
        <w:t>б</w:t>
      </w:r>
      <w:r w:rsidRPr="004107A4">
        <w:rPr>
          <w:sz w:val="28"/>
          <w:szCs w:val="28"/>
        </w:rPr>
        <w:t>разом подтверждающие факт обработки персональных данных министе</w:t>
      </w:r>
      <w:r w:rsidRPr="004107A4">
        <w:rPr>
          <w:sz w:val="28"/>
          <w:szCs w:val="28"/>
        </w:rPr>
        <w:t>р</w:t>
      </w:r>
      <w:r w:rsidRPr="004107A4">
        <w:rPr>
          <w:sz w:val="28"/>
          <w:szCs w:val="28"/>
        </w:rPr>
        <w:t>ством, подпись субъекта персональных данных</w:t>
      </w:r>
      <w:proofErr w:type="gramEnd"/>
      <w:r w:rsidRPr="004107A4">
        <w:rPr>
          <w:sz w:val="28"/>
          <w:szCs w:val="28"/>
        </w:rPr>
        <w:t xml:space="preserve"> или его представителя. З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прос может быть направлен в форме электронного документа и подписан электронной подписью в соответствии с законодательством Российской Ф</w:t>
      </w:r>
      <w:r w:rsidRPr="004107A4">
        <w:rPr>
          <w:sz w:val="28"/>
          <w:szCs w:val="28"/>
        </w:rPr>
        <w:t>е</w:t>
      </w:r>
      <w:r w:rsidRPr="004107A4">
        <w:rPr>
          <w:sz w:val="28"/>
          <w:szCs w:val="28"/>
        </w:rPr>
        <w:t>дерации.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Если субъект персональных данных считает, что министерство ос</w:t>
      </w:r>
      <w:r w:rsidRPr="004107A4">
        <w:rPr>
          <w:sz w:val="28"/>
          <w:szCs w:val="28"/>
        </w:rPr>
        <w:t>у</w:t>
      </w:r>
      <w:r w:rsidRPr="004107A4">
        <w:rPr>
          <w:sz w:val="28"/>
          <w:szCs w:val="28"/>
        </w:rPr>
        <w:t>ществляет обработку его персональных данных с нарушением требований Федерального закона от 27.07.2006 № 152-ФЗ или иным образом нарушает его права и свободы, субъект персональных данных вправе обжаловать де</w:t>
      </w:r>
      <w:r w:rsidRPr="004107A4">
        <w:rPr>
          <w:sz w:val="28"/>
          <w:szCs w:val="28"/>
        </w:rPr>
        <w:t>й</w:t>
      </w:r>
      <w:r w:rsidRPr="004107A4">
        <w:rPr>
          <w:sz w:val="28"/>
          <w:szCs w:val="28"/>
        </w:rPr>
        <w:t xml:space="preserve">ствия или бездействие министерства </w:t>
      </w:r>
      <w:proofErr w:type="gramStart"/>
      <w:r w:rsidRPr="004107A4">
        <w:rPr>
          <w:sz w:val="28"/>
          <w:szCs w:val="28"/>
        </w:rPr>
        <w:t>в</w:t>
      </w:r>
      <w:proofErr w:type="gramEnd"/>
      <w:r w:rsidRPr="004107A4">
        <w:rPr>
          <w:sz w:val="28"/>
          <w:szCs w:val="28"/>
        </w:rPr>
        <w:t xml:space="preserve"> </w:t>
      </w:r>
      <w:proofErr w:type="gramStart"/>
      <w:r w:rsidRPr="004107A4">
        <w:rPr>
          <w:sz w:val="28"/>
          <w:szCs w:val="28"/>
        </w:rPr>
        <w:t>уполномоченный</w:t>
      </w:r>
      <w:proofErr w:type="gramEnd"/>
      <w:r w:rsidRPr="004107A4">
        <w:rPr>
          <w:sz w:val="28"/>
          <w:szCs w:val="28"/>
        </w:rPr>
        <w:t xml:space="preserve"> орган по защите прав субъектов персональных данных или в судебном порядке.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Субъект персональных данных имеет право на защиту своих прав и з</w:t>
      </w:r>
      <w:r w:rsidRPr="004107A4">
        <w:rPr>
          <w:sz w:val="28"/>
          <w:szCs w:val="28"/>
        </w:rPr>
        <w:t>а</w:t>
      </w:r>
      <w:r w:rsidRPr="004107A4">
        <w:rPr>
          <w:sz w:val="28"/>
          <w:szCs w:val="28"/>
        </w:rPr>
        <w:t>конных интересов, в том числе на возмещение убытков и (или) компенсацию морального вреда в судебном порядке.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15. Право на обжалование действий или бездействия министерства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Если гражданин, его законный представитель или работник министе</w:t>
      </w:r>
      <w:r w:rsidRPr="004107A4">
        <w:rPr>
          <w:sz w:val="28"/>
          <w:szCs w:val="28"/>
        </w:rPr>
        <w:t>р</w:t>
      </w:r>
      <w:r w:rsidRPr="004107A4">
        <w:rPr>
          <w:sz w:val="28"/>
          <w:szCs w:val="28"/>
        </w:rPr>
        <w:t>ства считает, что министерство осуществляет обработку его персональных данных с нарушением требований Федерального закона № 152-ФЗ или иным образом нарушает его права и свободы, он вправе обжаловать действия или бездействие министерства в уполномоченный орган по защите прав субъе</w:t>
      </w:r>
      <w:r w:rsidRPr="004107A4">
        <w:rPr>
          <w:sz w:val="28"/>
          <w:szCs w:val="28"/>
        </w:rPr>
        <w:t>к</w:t>
      </w:r>
      <w:r w:rsidRPr="004107A4">
        <w:rPr>
          <w:sz w:val="28"/>
          <w:szCs w:val="28"/>
        </w:rPr>
        <w:t>тов персональных данных или в судебном порядке.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Гражданин и работник министерства имеет право на защиту своих прав и законных интересов, в том числе на возмещение убытков и (или) компе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сацию морального вреда в судебном порядке.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16. Заключительные положения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16.1</w:t>
      </w:r>
      <w:r w:rsidR="00F67223">
        <w:rPr>
          <w:sz w:val="28"/>
          <w:szCs w:val="28"/>
        </w:rPr>
        <w:t>.</w:t>
      </w:r>
      <w:r w:rsidRPr="004107A4">
        <w:rPr>
          <w:sz w:val="28"/>
          <w:szCs w:val="28"/>
        </w:rPr>
        <w:t xml:space="preserve"> Настоящая Политика вступает в силу </w:t>
      </w:r>
      <w:proofErr w:type="gramStart"/>
      <w:r w:rsidRPr="004107A4">
        <w:rPr>
          <w:sz w:val="28"/>
          <w:szCs w:val="28"/>
        </w:rPr>
        <w:t>с даты</w:t>
      </w:r>
      <w:proofErr w:type="gramEnd"/>
      <w:r w:rsidRPr="004107A4">
        <w:rPr>
          <w:sz w:val="28"/>
          <w:szCs w:val="28"/>
        </w:rPr>
        <w:t xml:space="preserve"> его утверждения.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16.2</w:t>
      </w:r>
      <w:r w:rsidR="00F67223">
        <w:rPr>
          <w:sz w:val="28"/>
          <w:szCs w:val="28"/>
        </w:rPr>
        <w:t>.</w:t>
      </w:r>
      <w:r w:rsidRPr="004107A4">
        <w:rPr>
          <w:sz w:val="28"/>
          <w:szCs w:val="28"/>
        </w:rPr>
        <w:t xml:space="preserve"> При необходимости приведения настоящей Политики в соотве</w:t>
      </w:r>
      <w:r w:rsidRPr="004107A4">
        <w:rPr>
          <w:sz w:val="28"/>
          <w:szCs w:val="28"/>
        </w:rPr>
        <w:t>т</w:t>
      </w:r>
      <w:r w:rsidRPr="004107A4">
        <w:rPr>
          <w:sz w:val="28"/>
          <w:szCs w:val="28"/>
        </w:rPr>
        <w:t>ствие с вновь принятыми законодательными актами изменения вносятся на основании Приказа руководителя.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16.3</w:t>
      </w:r>
      <w:r w:rsidR="00F67223">
        <w:rPr>
          <w:sz w:val="28"/>
          <w:szCs w:val="28"/>
        </w:rPr>
        <w:t>.</w:t>
      </w:r>
      <w:r w:rsidRPr="004107A4">
        <w:rPr>
          <w:sz w:val="28"/>
          <w:szCs w:val="28"/>
        </w:rPr>
        <w:t xml:space="preserve"> Настоящая Политика распространяется на всех граждан и рабо</w:t>
      </w:r>
      <w:r w:rsidRPr="004107A4">
        <w:rPr>
          <w:sz w:val="28"/>
          <w:szCs w:val="28"/>
        </w:rPr>
        <w:t>т</w:t>
      </w:r>
      <w:r w:rsidRPr="004107A4">
        <w:rPr>
          <w:sz w:val="28"/>
          <w:szCs w:val="28"/>
        </w:rPr>
        <w:t>ников, а также работников министерства, имеющих доступ и осуществля</w:t>
      </w:r>
      <w:r w:rsidRPr="004107A4">
        <w:rPr>
          <w:sz w:val="28"/>
          <w:szCs w:val="28"/>
        </w:rPr>
        <w:t>ю</w:t>
      </w:r>
      <w:r w:rsidRPr="004107A4">
        <w:rPr>
          <w:sz w:val="28"/>
          <w:szCs w:val="28"/>
        </w:rPr>
        <w:t>щих перечень действий с персональными данными граждан и работников.</w:t>
      </w:r>
    </w:p>
    <w:p w:rsidR="004107A4" w:rsidRPr="004107A4" w:rsidRDefault="004107A4" w:rsidP="004107A4">
      <w:pPr>
        <w:spacing w:line="360" w:lineRule="auto"/>
        <w:jc w:val="both"/>
        <w:rPr>
          <w:sz w:val="28"/>
          <w:szCs w:val="28"/>
        </w:rPr>
      </w:pPr>
      <w:r w:rsidRPr="004107A4">
        <w:rPr>
          <w:sz w:val="28"/>
          <w:szCs w:val="28"/>
        </w:rPr>
        <w:t xml:space="preserve">Граждане министерства, а также их законные представители </w:t>
      </w:r>
      <w:proofErr w:type="gramStart"/>
      <w:r w:rsidRPr="004107A4">
        <w:rPr>
          <w:sz w:val="28"/>
          <w:szCs w:val="28"/>
        </w:rPr>
        <w:t>имеют право ознакомится</w:t>
      </w:r>
      <w:proofErr w:type="gramEnd"/>
      <w:r w:rsidRPr="004107A4">
        <w:rPr>
          <w:sz w:val="28"/>
          <w:szCs w:val="28"/>
        </w:rPr>
        <w:t xml:space="preserve"> с настоящей Политикой.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Работники министерства подлежат ознакомлению с данным докуме</w:t>
      </w:r>
      <w:r w:rsidRPr="004107A4">
        <w:rPr>
          <w:sz w:val="28"/>
          <w:szCs w:val="28"/>
        </w:rPr>
        <w:t>н</w:t>
      </w:r>
      <w:r w:rsidRPr="004107A4">
        <w:rPr>
          <w:sz w:val="28"/>
          <w:szCs w:val="28"/>
        </w:rPr>
        <w:t>том в порядке, предусмотренном Приказом руководителя, под личную по</w:t>
      </w:r>
      <w:r w:rsidRPr="004107A4">
        <w:rPr>
          <w:sz w:val="28"/>
          <w:szCs w:val="28"/>
        </w:rPr>
        <w:t>д</w:t>
      </w:r>
      <w:r w:rsidRPr="004107A4">
        <w:rPr>
          <w:sz w:val="28"/>
          <w:szCs w:val="28"/>
        </w:rPr>
        <w:t>пись.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t>16.4</w:t>
      </w:r>
      <w:r w:rsidR="00F67223">
        <w:rPr>
          <w:sz w:val="28"/>
          <w:szCs w:val="28"/>
        </w:rPr>
        <w:t>.</w:t>
      </w:r>
      <w:r w:rsidRPr="004107A4">
        <w:rPr>
          <w:sz w:val="28"/>
          <w:szCs w:val="28"/>
        </w:rPr>
        <w:t xml:space="preserve"> В обязанности работников, осуществляющих первичный сбор персональных данных гражданина, входит получение согласия гражданина на обработку его персональных данных под личную подпись.</w:t>
      </w:r>
    </w:p>
    <w:p w:rsidR="004107A4" w:rsidRPr="004107A4" w:rsidRDefault="004107A4" w:rsidP="00F67223">
      <w:pPr>
        <w:spacing w:line="360" w:lineRule="auto"/>
        <w:ind w:firstLine="708"/>
        <w:jc w:val="both"/>
        <w:rPr>
          <w:sz w:val="28"/>
          <w:szCs w:val="28"/>
        </w:rPr>
      </w:pPr>
      <w:r w:rsidRPr="004107A4">
        <w:rPr>
          <w:sz w:val="28"/>
          <w:szCs w:val="28"/>
        </w:rPr>
        <w:lastRenderedPageBreak/>
        <w:t>16.5</w:t>
      </w:r>
      <w:r w:rsidR="00F67223">
        <w:rPr>
          <w:sz w:val="28"/>
          <w:szCs w:val="28"/>
        </w:rPr>
        <w:t>.</w:t>
      </w:r>
      <w:r w:rsidRPr="004107A4">
        <w:rPr>
          <w:sz w:val="28"/>
          <w:szCs w:val="28"/>
        </w:rPr>
        <w:t xml:space="preserve"> В обязанности работодателя входит ознакомление всех работн</w:t>
      </w:r>
      <w:r w:rsidRPr="004107A4">
        <w:rPr>
          <w:sz w:val="28"/>
          <w:szCs w:val="28"/>
        </w:rPr>
        <w:t>и</w:t>
      </w:r>
      <w:r w:rsidRPr="004107A4">
        <w:rPr>
          <w:sz w:val="28"/>
          <w:szCs w:val="28"/>
        </w:rPr>
        <w:t>ков с настоящей Политикой под личную подпись.</w:t>
      </w:r>
    </w:p>
    <w:p w:rsidR="004107A4" w:rsidRPr="004107A4" w:rsidRDefault="004107A4" w:rsidP="00F67223">
      <w:pPr>
        <w:spacing w:after="720" w:line="360" w:lineRule="auto"/>
        <w:ind w:firstLine="708"/>
        <w:jc w:val="center"/>
        <w:rPr>
          <w:sz w:val="28"/>
          <w:szCs w:val="28"/>
        </w:rPr>
      </w:pPr>
      <w:r w:rsidRPr="004107A4">
        <w:rPr>
          <w:sz w:val="28"/>
          <w:szCs w:val="28"/>
        </w:rPr>
        <w:t>16.6</w:t>
      </w:r>
      <w:r w:rsidR="00F67223">
        <w:rPr>
          <w:sz w:val="28"/>
          <w:szCs w:val="28"/>
        </w:rPr>
        <w:t>.</w:t>
      </w:r>
      <w:r w:rsidRPr="004107A4">
        <w:rPr>
          <w:sz w:val="28"/>
          <w:szCs w:val="28"/>
        </w:rPr>
        <w:t xml:space="preserve"> Политика в отношении обработки персональных данных граждан и работников, должна быть размещена на официальном сайте министерства.</w:t>
      </w:r>
    </w:p>
    <w:p w:rsidR="00AF6700" w:rsidRPr="00224219" w:rsidRDefault="004107A4" w:rsidP="00F67223">
      <w:pPr>
        <w:spacing w:line="360" w:lineRule="auto"/>
        <w:jc w:val="center"/>
        <w:rPr>
          <w:sz w:val="28"/>
          <w:szCs w:val="28"/>
        </w:rPr>
      </w:pPr>
      <w:r w:rsidRPr="004107A4">
        <w:rPr>
          <w:sz w:val="28"/>
          <w:szCs w:val="28"/>
        </w:rPr>
        <w:t>__________</w:t>
      </w:r>
    </w:p>
    <w:sectPr w:rsidR="00AF6700" w:rsidRPr="00224219" w:rsidSect="00AF67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B8" w:rsidRDefault="00A665B8" w:rsidP="00AF6700">
      <w:r>
        <w:separator/>
      </w:r>
    </w:p>
  </w:endnote>
  <w:endnote w:type="continuationSeparator" w:id="0">
    <w:p w:rsidR="00A665B8" w:rsidRDefault="00A665B8" w:rsidP="00AF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B8" w:rsidRDefault="00A665B8" w:rsidP="00AF6700">
      <w:r>
        <w:separator/>
      </w:r>
    </w:p>
  </w:footnote>
  <w:footnote w:type="continuationSeparator" w:id="0">
    <w:p w:rsidR="00A665B8" w:rsidRDefault="00A665B8" w:rsidP="00AF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3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6700" w:rsidRPr="00AF6700" w:rsidRDefault="00AF6700">
        <w:pPr>
          <w:pStyle w:val="a5"/>
          <w:jc w:val="center"/>
          <w:rPr>
            <w:sz w:val="28"/>
            <w:szCs w:val="28"/>
          </w:rPr>
        </w:pPr>
        <w:r w:rsidRPr="00AF6700">
          <w:rPr>
            <w:sz w:val="28"/>
            <w:szCs w:val="28"/>
          </w:rPr>
          <w:fldChar w:fldCharType="begin"/>
        </w:r>
        <w:r w:rsidRPr="00AF6700">
          <w:rPr>
            <w:sz w:val="28"/>
            <w:szCs w:val="28"/>
          </w:rPr>
          <w:instrText>PAGE   \* MERGEFORMAT</w:instrText>
        </w:r>
        <w:r w:rsidRPr="00AF6700">
          <w:rPr>
            <w:sz w:val="28"/>
            <w:szCs w:val="28"/>
          </w:rPr>
          <w:fldChar w:fldCharType="separate"/>
        </w:r>
        <w:r w:rsidR="00463C22">
          <w:rPr>
            <w:noProof/>
            <w:sz w:val="28"/>
            <w:szCs w:val="28"/>
          </w:rPr>
          <w:t>12</w:t>
        </w:r>
        <w:r w:rsidRPr="00AF6700">
          <w:rPr>
            <w:sz w:val="28"/>
            <w:szCs w:val="28"/>
          </w:rPr>
          <w:fldChar w:fldCharType="end"/>
        </w:r>
      </w:p>
    </w:sdtContent>
  </w:sdt>
  <w:p w:rsidR="00AF6700" w:rsidRDefault="00AF67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A"/>
    <w:rsid w:val="00224219"/>
    <w:rsid w:val="003E3EAB"/>
    <w:rsid w:val="004107A4"/>
    <w:rsid w:val="00463C22"/>
    <w:rsid w:val="00664427"/>
    <w:rsid w:val="00686EEA"/>
    <w:rsid w:val="00896CBD"/>
    <w:rsid w:val="009106E7"/>
    <w:rsid w:val="00A665B8"/>
    <w:rsid w:val="00AE3DDB"/>
    <w:rsid w:val="00AF6700"/>
    <w:rsid w:val="00D0353A"/>
    <w:rsid w:val="00E203C6"/>
    <w:rsid w:val="00E71148"/>
    <w:rsid w:val="00F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6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6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6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6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D59C-8B47-4AC7-951B-188C0C2F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Кутергина</dc:creator>
  <cp:lastModifiedBy>Елена Анатольевна Кутергина</cp:lastModifiedBy>
  <cp:revision>2</cp:revision>
  <cp:lastPrinted>2017-06-30T10:31:00Z</cp:lastPrinted>
  <dcterms:created xsi:type="dcterms:W3CDTF">2017-06-30T11:13:00Z</dcterms:created>
  <dcterms:modified xsi:type="dcterms:W3CDTF">2017-06-30T11:13:00Z</dcterms:modified>
</cp:coreProperties>
</file>